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EE6A9" w14:textId="49C09CF0" w:rsidR="00240A78" w:rsidRDefault="00240A78" w:rsidP="00240A7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0A78">
        <w:rPr>
          <w:rFonts w:ascii="Times New Roman" w:hAnsi="Times New Roman" w:cs="Times New Roman"/>
          <w:b/>
          <w:bCs/>
          <w:sz w:val="28"/>
          <w:szCs w:val="28"/>
        </w:rPr>
        <w:t xml:space="preserve">Работа с программой </w:t>
      </w:r>
      <w:r w:rsidRPr="00240A78">
        <w:rPr>
          <w:rFonts w:ascii="Times New Roman" w:hAnsi="Times New Roman" w:cs="Times New Roman"/>
          <w:b/>
          <w:bCs/>
          <w:sz w:val="28"/>
          <w:szCs w:val="28"/>
          <w:lang w:val="en-US"/>
        </w:rPr>
        <w:t>PRO32 Connect</w:t>
      </w:r>
    </w:p>
    <w:p w14:paraId="74BE3968" w14:textId="12403107" w:rsidR="00240A78" w:rsidRDefault="00240A78" w:rsidP="00240A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0A78">
        <w:rPr>
          <w:rFonts w:ascii="Times New Roman" w:hAnsi="Times New Roman" w:cs="Times New Roman"/>
          <w:sz w:val="28"/>
          <w:szCs w:val="28"/>
        </w:rPr>
        <w:t xml:space="preserve">PRO32 </w:t>
      </w:r>
      <w:proofErr w:type="spellStart"/>
      <w:r w:rsidRPr="00240A78">
        <w:rPr>
          <w:rFonts w:ascii="Times New Roman" w:hAnsi="Times New Roman" w:cs="Times New Roman"/>
          <w:sz w:val="28"/>
          <w:szCs w:val="28"/>
        </w:rPr>
        <w:t>Connect</w:t>
      </w:r>
      <w:proofErr w:type="spellEnd"/>
      <w:r w:rsidRPr="00240A78">
        <w:rPr>
          <w:rFonts w:ascii="Times New Roman" w:hAnsi="Times New Roman" w:cs="Times New Roman"/>
          <w:sz w:val="28"/>
          <w:szCs w:val="28"/>
        </w:rPr>
        <w:t>-Облачное программное обеспечение для администрирования, технической поддержки и работы из дома. Включен в единый реестр Российского ПО. Подходит частному бизнесу и государственным компаниям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3A59D0E" w14:textId="76BECB87" w:rsidR="00C86E62" w:rsidRDefault="00C86E62" w:rsidP="00240A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E62">
        <w:rPr>
          <w:rFonts w:ascii="Times New Roman" w:hAnsi="Times New Roman" w:cs="Times New Roman"/>
          <w:sz w:val="28"/>
          <w:szCs w:val="28"/>
        </w:rPr>
        <w:t xml:space="preserve">Сервис подходит для администрирования, оказания технической поддержки, оказания консалтинговых услуг, а также для удаленного подключения к офисному компьютеру из дома. Ключевым преимуществом является подключение из браузера, что придает решению уникальную гибкость. Для кратковременного подключения к удаленному компьютеру установка программы агента не требуется, достаточно запустить. </w:t>
      </w:r>
      <w:r w:rsidRPr="00C86E62">
        <w:rPr>
          <w:rFonts w:ascii="Times New Roman" w:hAnsi="Times New Roman" w:cs="Times New Roman"/>
          <w:sz w:val="28"/>
          <w:szCs w:val="28"/>
          <w:lang w:val="en-US"/>
        </w:rPr>
        <w:t>Для организации постоянного доступа необходима установка.</w:t>
      </w:r>
    </w:p>
    <w:p w14:paraId="0ABF534D" w14:textId="647897BB" w:rsidR="00913893" w:rsidRPr="00913893" w:rsidRDefault="00913893" w:rsidP="0029461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3893">
        <w:rPr>
          <w:rFonts w:ascii="Times New Roman" w:hAnsi="Times New Roman" w:cs="Times New Roman"/>
          <w:b/>
          <w:bCs/>
          <w:sz w:val="28"/>
          <w:szCs w:val="28"/>
        </w:rPr>
        <w:t>Внешний вид сайта:</w:t>
      </w:r>
    </w:p>
    <w:p w14:paraId="68944148" w14:textId="3D8EC99D" w:rsidR="00240A78" w:rsidRDefault="00240A78" w:rsidP="009138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40A7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A499D36" wp14:editId="438DF89B">
            <wp:extent cx="3769560" cy="1892235"/>
            <wp:effectExtent l="76200" t="76200" r="135890" b="127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4456" cy="18997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D96D38" w14:textId="317F3734" w:rsidR="00294617" w:rsidRPr="00294617" w:rsidRDefault="00294617" w:rsidP="009138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4617">
        <w:rPr>
          <w:rFonts w:ascii="Times New Roman" w:hAnsi="Times New Roman" w:cs="Times New Roman"/>
          <w:b/>
          <w:bCs/>
          <w:sz w:val="28"/>
          <w:szCs w:val="28"/>
        </w:rPr>
        <w:t>Главное окно</w:t>
      </w:r>
      <w:r w:rsidRPr="0029461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D51880A" w14:textId="787580BE" w:rsidR="00240A78" w:rsidRDefault="00240A78" w:rsidP="00240A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0A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9F9D62" wp14:editId="620E4E21">
            <wp:extent cx="3768099" cy="1590617"/>
            <wp:effectExtent l="76200" t="76200" r="137160" b="1244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5813" cy="15980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562A6A" w14:textId="37A6101B" w:rsidR="00294617" w:rsidRPr="00294617" w:rsidRDefault="00294617" w:rsidP="002946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Вкладка Команда (позволяет настраивать и добавлять пользователей):</w:t>
      </w:r>
    </w:p>
    <w:p w14:paraId="20662BA7" w14:textId="59D832E9" w:rsidR="00913893" w:rsidRDefault="00913893" w:rsidP="00240A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389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11727D3" wp14:editId="735CFE41">
            <wp:extent cx="4548294" cy="1994831"/>
            <wp:effectExtent l="76200" t="76200" r="138430" b="1390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302" cy="20053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25F633" w14:textId="5119A4A2" w:rsidR="00294617" w:rsidRDefault="00294617" w:rsidP="002946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Вкладка История подключений (позволяет просматривать, когда и кем производилось подключение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620D559D" w14:textId="5FCDB1FE" w:rsidR="00913893" w:rsidRDefault="00913893" w:rsidP="00240A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389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4BDD80" wp14:editId="56877F72">
            <wp:extent cx="3676291" cy="1754245"/>
            <wp:effectExtent l="76200" t="76200" r="133985" b="132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8086" cy="17598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3240A0" w14:textId="69FDC100" w:rsidR="00294617" w:rsidRDefault="00294617" w:rsidP="00C86E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Вкладка Настройки</w:t>
      </w:r>
      <w:r w:rsidR="00C86E62">
        <w:rPr>
          <w:rFonts w:ascii="Times New Roman" w:hAnsi="Times New Roman" w:cs="Times New Roman"/>
          <w:sz w:val="28"/>
          <w:szCs w:val="28"/>
        </w:rPr>
        <w:t xml:space="preserve"> (позволяет настраивать работу с пользователями и многими другими функциями</w:t>
      </w:r>
      <w:r w:rsidR="00C86E6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AD69161" w14:textId="6CA7FAA4" w:rsidR="00913893" w:rsidRDefault="00913893" w:rsidP="00240A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389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9D281B" wp14:editId="15F326FE">
            <wp:extent cx="2701506" cy="2261988"/>
            <wp:effectExtent l="76200" t="76200" r="137160" b="1384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8839" cy="22765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475154" w14:textId="064D9439" w:rsidR="00913893" w:rsidRDefault="00913893" w:rsidP="00240A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389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0448EF3" wp14:editId="154B56CC">
            <wp:extent cx="2727384" cy="2597296"/>
            <wp:effectExtent l="76200" t="76200" r="130175" b="1270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5271" cy="26143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3C0674" w14:textId="0984A5F7" w:rsidR="00294617" w:rsidRDefault="00C86E62" w:rsidP="00C86E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Вкладка учетная запись (позволяет настраивать свою учетную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запись </w:t>
      </w:r>
      <w:r>
        <w:rPr>
          <w:rFonts w:ascii="Times New Roman" w:hAnsi="Times New Roman" w:cs="Times New Roman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14:paraId="2A151DD4" w14:textId="1093026A" w:rsidR="00240A78" w:rsidRDefault="00294617" w:rsidP="002946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46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CE4632" wp14:editId="7E760F91">
            <wp:extent cx="3538268" cy="3197868"/>
            <wp:effectExtent l="76200" t="76200" r="138430" b="135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7258" cy="32059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9EED4A" w14:textId="77777777" w:rsidR="00C86E62" w:rsidRPr="00C86E62" w:rsidRDefault="00C86E62" w:rsidP="00C86E6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6E62">
        <w:rPr>
          <w:rFonts w:ascii="Times New Roman" w:hAnsi="Times New Roman" w:cs="Times New Roman"/>
          <w:b/>
          <w:bCs/>
          <w:sz w:val="28"/>
          <w:szCs w:val="28"/>
        </w:rPr>
        <w:t>Решает задачи:</w:t>
      </w:r>
    </w:p>
    <w:p w14:paraId="3CE5BF45" w14:textId="1871F1E0" w:rsidR="00C86E62" w:rsidRPr="00C86E62" w:rsidRDefault="00C86E62" w:rsidP="00C86E6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6E62">
        <w:rPr>
          <w:rFonts w:ascii="Times New Roman" w:hAnsi="Times New Roman" w:cs="Times New Roman"/>
          <w:b/>
          <w:bCs/>
          <w:sz w:val="28"/>
          <w:szCs w:val="28"/>
        </w:rPr>
        <w:t>Удаленное подключение к своим (подконтрольным) компьютерам:</w:t>
      </w:r>
    </w:p>
    <w:p w14:paraId="54E78B23" w14:textId="77777777" w:rsidR="00C86E62" w:rsidRPr="00C86E62" w:rsidRDefault="00C86E62" w:rsidP="00C86E6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6E62">
        <w:rPr>
          <w:rFonts w:ascii="Times New Roman" w:hAnsi="Times New Roman" w:cs="Times New Roman"/>
          <w:sz w:val="28"/>
          <w:szCs w:val="28"/>
        </w:rPr>
        <w:t>Администрирование и мониторинг систем;</w:t>
      </w:r>
    </w:p>
    <w:p w14:paraId="51D1AC15" w14:textId="77777777" w:rsidR="00C86E62" w:rsidRPr="00C86E62" w:rsidRDefault="00C86E62" w:rsidP="00C86E6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6E62">
        <w:rPr>
          <w:rFonts w:ascii="Times New Roman" w:hAnsi="Times New Roman" w:cs="Times New Roman"/>
          <w:sz w:val="28"/>
          <w:szCs w:val="28"/>
        </w:rPr>
        <w:t>Техническая поддержка и контроль сотрудников;</w:t>
      </w:r>
    </w:p>
    <w:p w14:paraId="73C390D2" w14:textId="1825430A" w:rsidR="00C86E62" w:rsidRPr="00C86E62" w:rsidRDefault="00C86E62" w:rsidP="00C86E6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6E62">
        <w:rPr>
          <w:rFonts w:ascii="Times New Roman" w:hAnsi="Times New Roman" w:cs="Times New Roman"/>
          <w:sz w:val="28"/>
          <w:szCs w:val="28"/>
        </w:rPr>
        <w:t xml:space="preserve">Тестирование и разработка программного обеспечения Подключение </w:t>
      </w:r>
      <w:r w:rsidRPr="00C86E62">
        <w:rPr>
          <w:rFonts w:ascii="Times New Roman" w:hAnsi="Times New Roman" w:cs="Times New Roman"/>
          <w:sz w:val="28"/>
          <w:szCs w:val="28"/>
        </w:rPr>
        <w:t>к ПО,</w:t>
      </w:r>
      <w:r w:rsidRPr="00C86E62">
        <w:rPr>
          <w:rFonts w:ascii="Times New Roman" w:hAnsi="Times New Roman" w:cs="Times New Roman"/>
          <w:sz w:val="28"/>
          <w:szCs w:val="28"/>
        </w:rPr>
        <w:t xml:space="preserve"> привязанному к оборудованию.</w:t>
      </w:r>
    </w:p>
    <w:p w14:paraId="4763F902" w14:textId="099930CB" w:rsidR="00C86E62" w:rsidRPr="00C86E62" w:rsidRDefault="00C86E62" w:rsidP="00C86E6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6E62">
        <w:rPr>
          <w:rFonts w:ascii="Times New Roman" w:hAnsi="Times New Roman" w:cs="Times New Roman"/>
          <w:b/>
          <w:bCs/>
          <w:sz w:val="28"/>
          <w:szCs w:val="28"/>
        </w:rPr>
        <w:lastRenderedPageBreak/>
        <w:t>Удаленное подключение к чужим (не подконтрольным) компьютерам для оказания технической помощи:</w:t>
      </w:r>
    </w:p>
    <w:p w14:paraId="61548E9A" w14:textId="77777777" w:rsidR="00C86E62" w:rsidRPr="00C86E62" w:rsidRDefault="00C86E62" w:rsidP="00C86E6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6E62">
        <w:rPr>
          <w:rFonts w:ascii="Times New Roman" w:hAnsi="Times New Roman" w:cs="Times New Roman"/>
          <w:sz w:val="28"/>
          <w:szCs w:val="28"/>
        </w:rPr>
        <w:t>Настройка и обслуживание программного обеспечения;</w:t>
      </w:r>
    </w:p>
    <w:p w14:paraId="03EF91BA" w14:textId="77777777" w:rsidR="00C86E62" w:rsidRPr="00C86E62" w:rsidRDefault="00C86E62" w:rsidP="00C86E6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6E62">
        <w:rPr>
          <w:rFonts w:ascii="Times New Roman" w:hAnsi="Times New Roman" w:cs="Times New Roman"/>
          <w:sz w:val="28"/>
          <w:szCs w:val="28"/>
        </w:rPr>
        <w:t>Техническая поддержка клиентов;</w:t>
      </w:r>
    </w:p>
    <w:p w14:paraId="18B62FA4" w14:textId="77777777" w:rsidR="00C86E62" w:rsidRPr="00C86E62" w:rsidRDefault="00C86E62" w:rsidP="00C86E6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6E62">
        <w:rPr>
          <w:rFonts w:ascii="Times New Roman" w:hAnsi="Times New Roman" w:cs="Times New Roman"/>
          <w:sz w:val="28"/>
          <w:szCs w:val="28"/>
        </w:rPr>
        <w:t>Консалтинговые услуги Обучение пользователей;</w:t>
      </w:r>
    </w:p>
    <w:p w14:paraId="19F87D16" w14:textId="653432B6" w:rsidR="00C86E62" w:rsidRDefault="00C86E62" w:rsidP="00C86E6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6E62">
        <w:rPr>
          <w:rFonts w:ascii="Times New Roman" w:hAnsi="Times New Roman" w:cs="Times New Roman"/>
          <w:sz w:val="28"/>
          <w:szCs w:val="28"/>
        </w:rPr>
        <w:t>Помощь неопытным пользователям.</w:t>
      </w:r>
    </w:p>
    <w:p w14:paraId="317C2C0B" w14:textId="77777777" w:rsidR="00C86E62" w:rsidRPr="00C86E62" w:rsidRDefault="00C86E62" w:rsidP="00C86E6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6E62">
        <w:rPr>
          <w:rFonts w:ascii="Times New Roman" w:hAnsi="Times New Roman" w:cs="Times New Roman"/>
          <w:b/>
          <w:bCs/>
          <w:sz w:val="28"/>
          <w:szCs w:val="28"/>
        </w:rPr>
        <w:t>Для приобретения доступны три версии:</w:t>
      </w:r>
    </w:p>
    <w:p w14:paraId="03B260A4" w14:textId="77777777" w:rsidR="00C86E62" w:rsidRPr="00C86E62" w:rsidRDefault="00C86E62" w:rsidP="00C86E6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6E62">
        <w:rPr>
          <w:rFonts w:ascii="Times New Roman" w:hAnsi="Times New Roman" w:cs="Times New Roman"/>
          <w:b/>
          <w:bCs/>
          <w:sz w:val="28"/>
          <w:szCs w:val="28"/>
        </w:rPr>
        <w:t xml:space="preserve">PRO32 </w:t>
      </w:r>
      <w:proofErr w:type="spellStart"/>
      <w:r w:rsidRPr="00C86E62">
        <w:rPr>
          <w:rFonts w:ascii="Times New Roman" w:hAnsi="Times New Roman" w:cs="Times New Roman"/>
          <w:b/>
          <w:bCs/>
          <w:sz w:val="28"/>
          <w:szCs w:val="28"/>
        </w:rPr>
        <w:t>Connect</w:t>
      </w:r>
      <w:proofErr w:type="spellEnd"/>
      <w:r w:rsidRPr="00C86E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86E62">
        <w:rPr>
          <w:rFonts w:ascii="Times New Roman" w:hAnsi="Times New Roman" w:cs="Times New Roman"/>
          <w:b/>
          <w:bCs/>
          <w:sz w:val="28"/>
          <w:szCs w:val="28"/>
        </w:rPr>
        <w:t>Standard</w:t>
      </w:r>
      <w:proofErr w:type="spellEnd"/>
    </w:p>
    <w:p w14:paraId="37369F96" w14:textId="6BFF4BC5" w:rsidR="00C86E62" w:rsidRPr="00C86E62" w:rsidRDefault="00C86E62" w:rsidP="00C86E62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6E62">
        <w:rPr>
          <w:rFonts w:ascii="Times New Roman" w:hAnsi="Times New Roman" w:cs="Times New Roman"/>
          <w:sz w:val="28"/>
          <w:szCs w:val="28"/>
        </w:rPr>
        <w:t>Высокая скорость соединений, а также безопасность и конфиденциальность: данные передаются с помощью 128-битного шифрования, подключена двухфакторная аутентификация и защита веб-подключений от обратного доступа. Удобен для интеграций благодаря готовым плагинам (включая HTTP API).</w:t>
      </w:r>
    </w:p>
    <w:p w14:paraId="45951D53" w14:textId="77777777" w:rsidR="00C86E62" w:rsidRPr="00C86E62" w:rsidRDefault="00C86E62" w:rsidP="00C86E6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6E62">
        <w:rPr>
          <w:rFonts w:ascii="Times New Roman" w:hAnsi="Times New Roman" w:cs="Times New Roman"/>
          <w:b/>
          <w:bCs/>
          <w:sz w:val="28"/>
          <w:szCs w:val="28"/>
        </w:rPr>
        <w:t xml:space="preserve">PRO32 </w:t>
      </w:r>
      <w:proofErr w:type="spellStart"/>
      <w:r w:rsidRPr="00C86E62">
        <w:rPr>
          <w:rFonts w:ascii="Times New Roman" w:hAnsi="Times New Roman" w:cs="Times New Roman"/>
          <w:b/>
          <w:bCs/>
          <w:sz w:val="28"/>
          <w:szCs w:val="28"/>
        </w:rPr>
        <w:t>Connect</w:t>
      </w:r>
      <w:proofErr w:type="spellEnd"/>
      <w:r w:rsidRPr="00C86E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86E62">
        <w:rPr>
          <w:rFonts w:ascii="Times New Roman" w:hAnsi="Times New Roman" w:cs="Times New Roman"/>
          <w:b/>
          <w:bCs/>
          <w:sz w:val="28"/>
          <w:szCs w:val="28"/>
        </w:rPr>
        <w:t>Advanced</w:t>
      </w:r>
      <w:proofErr w:type="spellEnd"/>
    </w:p>
    <w:p w14:paraId="1189B6DE" w14:textId="563FE349" w:rsidR="00C86E62" w:rsidRPr="00C86E62" w:rsidRDefault="00C86E62" w:rsidP="00C86E62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6E62">
        <w:rPr>
          <w:rFonts w:ascii="Times New Roman" w:hAnsi="Times New Roman" w:cs="Times New Roman"/>
          <w:sz w:val="28"/>
          <w:szCs w:val="28"/>
        </w:rPr>
        <w:t xml:space="preserve">Все возможности версии </w:t>
      </w:r>
      <w:proofErr w:type="spellStart"/>
      <w:r w:rsidRPr="00C86E62">
        <w:rPr>
          <w:rFonts w:ascii="Times New Roman" w:hAnsi="Times New Roman" w:cs="Times New Roman"/>
          <w:sz w:val="28"/>
          <w:szCs w:val="28"/>
        </w:rPr>
        <w:t>Standard</w:t>
      </w:r>
      <w:proofErr w:type="spellEnd"/>
      <w:r w:rsidRPr="00C86E62">
        <w:rPr>
          <w:rFonts w:ascii="Times New Roman" w:hAnsi="Times New Roman" w:cs="Times New Roman"/>
          <w:sz w:val="28"/>
          <w:szCs w:val="28"/>
        </w:rPr>
        <w:t>, группировка сотрудников, разделение прав доступа операторов, а также кастомизация интерфейса под корпоративный стиль.</w:t>
      </w:r>
    </w:p>
    <w:p w14:paraId="6B39287B" w14:textId="77777777" w:rsidR="00C86E62" w:rsidRPr="00C86E62" w:rsidRDefault="00C86E62" w:rsidP="00C86E6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6E62">
        <w:rPr>
          <w:rFonts w:ascii="Times New Roman" w:hAnsi="Times New Roman" w:cs="Times New Roman"/>
          <w:b/>
          <w:bCs/>
          <w:sz w:val="28"/>
          <w:szCs w:val="28"/>
        </w:rPr>
        <w:t xml:space="preserve">PRO32 </w:t>
      </w:r>
      <w:proofErr w:type="spellStart"/>
      <w:r w:rsidRPr="00C86E62">
        <w:rPr>
          <w:rFonts w:ascii="Times New Roman" w:hAnsi="Times New Roman" w:cs="Times New Roman"/>
          <w:b/>
          <w:bCs/>
          <w:sz w:val="28"/>
          <w:szCs w:val="28"/>
        </w:rPr>
        <w:t>Connect</w:t>
      </w:r>
      <w:proofErr w:type="spellEnd"/>
      <w:r w:rsidRPr="00C86E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86E62">
        <w:rPr>
          <w:rFonts w:ascii="Times New Roman" w:hAnsi="Times New Roman" w:cs="Times New Roman"/>
          <w:b/>
          <w:bCs/>
          <w:sz w:val="28"/>
          <w:szCs w:val="28"/>
        </w:rPr>
        <w:t>Enterprise</w:t>
      </w:r>
      <w:proofErr w:type="spellEnd"/>
    </w:p>
    <w:p w14:paraId="1E8A4E9B" w14:textId="48E3046D" w:rsidR="00C86E62" w:rsidRDefault="00C86E62" w:rsidP="00C86E62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6E62">
        <w:rPr>
          <w:rFonts w:ascii="Times New Roman" w:hAnsi="Times New Roman" w:cs="Times New Roman"/>
          <w:sz w:val="28"/>
          <w:szCs w:val="28"/>
        </w:rPr>
        <w:t xml:space="preserve">Все возможности версии </w:t>
      </w:r>
      <w:proofErr w:type="spellStart"/>
      <w:r w:rsidRPr="00C86E62">
        <w:rPr>
          <w:rFonts w:ascii="Times New Roman" w:hAnsi="Times New Roman" w:cs="Times New Roman"/>
          <w:sz w:val="28"/>
          <w:szCs w:val="28"/>
        </w:rPr>
        <w:t>Standard</w:t>
      </w:r>
      <w:proofErr w:type="spellEnd"/>
      <w:r w:rsidRPr="00C86E6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86E62">
        <w:rPr>
          <w:rFonts w:ascii="Times New Roman" w:hAnsi="Times New Roman" w:cs="Times New Roman"/>
          <w:sz w:val="28"/>
          <w:szCs w:val="28"/>
        </w:rPr>
        <w:t>Advanced</w:t>
      </w:r>
      <w:proofErr w:type="spellEnd"/>
      <w:r w:rsidRPr="00C86E62">
        <w:rPr>
          <w:rFonts w:ascii="Times New Roman" w:hAnsi="Times New Roman" w:cs="Times New Roman"/>
          <w:sz w:val="28"/>
          <w:szCs w:val="28"/>
        </w:rPr>
        <w:t>, механизм единой точки входа (SSO), а также размещение сервера управления в закрытом контуре организации, и управление как внутренними, так и внешними устройствами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2DA47C" w14:textId="77777777" w:rsidR="00C86E62" w:rsidRPr="00C86E62" w:rsidRDefault="00C86E62" w:rsidP="00C86E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86E62" w:rsidRPr="00C86E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A515E"/>
    <w:multiLevelType w:val="hybridMultilevel"/>
    <w:tmpl w:val="AC12D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13799"/>
    <w:multiLevelType w:val="hybridMultilevel"/>
    <w:tmpl w:val="315C0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D236A"/>
    <w:multiLevelType w:val="hybridMultilevel"/>
    <w:tmpl w:val="BB124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A045F"/>
    <w:multiLevelType w:val="hybridMultilevel"/>
    <w:tmpl w:val="F5F42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80389"/>
    <w:multiLevelType w:val="hybridMultilevel"/>
    <w:tmpl w:val="84482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A78"/>
    <w:rsid w:val="00240A78"/>
    <w:rsid w:val="00294617"/>
    <w:rsid w:val="00620520"/>
    <w:rsid w:val="00913893"/>
    <w:rsid w:val="00C8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22B89"/>
  <w15:chartTrackingRefBased/>
  <w15:docId w15:val="{8893FD5B-F84C-4FB0-BF2E-2FC5AD4B6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xtextitemp6ftx">
    <w:name w:val="textbox_textitem__p6ftx"/>
    <w:basedOn w:val="a"/>
    <w:rsid w:val="002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C86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45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945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Ксения Кротова</cp:lastModifiedBy>
  <cp:revision>1</cp:revision>
  <dcterms:created xsi:type="dcterms:W3CDTF">2024-04-20T06:17:00Z</dcterms:created>
  <dcterms:modified xsi:type="dcterms:W3CDTF">2024-04-20T06:43:00Z</dcterms:modified>
</cp:coreProperties>
</file>