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09681" w14:textId="404AD4DD" w:rsidR="0064660F" w:rsidRDefault="0064660F" w:rsidP="0064660F">
      <w:pPr>
        <w:jc w:val="center"/>
        <w:rPr>
          <w:rFonts w:ascii="Segoe UI Semibold" w:hAnsi="Segoe UI Semibold" w:cs="Segoe UI Semibold"/>
          <w:sz w:val="36"/>
          <w:szCs w:val="36"/>
          <w:lang w:val="en-US"/>
        </w:rPr>
      </w:pPr>
      <w:r w:rsidRPr="0064660F">
        <w:rPr>
          <w:rFonts w:ascii="Segoe UI Semibold" w:hAnsi="Segoe UI Semibold" w:cs="Segoe UI Semibold"/>
          <w:sz w:val="36"/>
          <w:szCs w:val="36"/>
          <w:lang w:val="en-US"/>
        </w:rPr>
        <w:t>PRO32 Connect</w:t>
      </w:r>
    </w:p>
    <w:p w14:paraId="6B933547" w14:textId="576E4481" w:rsidR="0064660F" w:rsidRDefault="0064660F" w:rsidP="0064660F">
      <w:pPr>
        <w:jc w:val="center"/>
        <w:rPr>
          <w:rFonts w:ascii="Segoe UI Semibold" w:hAnsi="Segoe UI Semibold" w:cs="Segoe UI Semibold"/>
          <w:sz w:val="36"/>
          <w:szCs w:val="36"/>
          <w:lang w:val="en-US"/>
        </w:rPr>
      </w:pPr>
      <w:r w:rsidRPr="0064660F">
        <w:rPr>
          <w:rFonts w:ascii="Segoe UI Semibold" w:hAnsi="Segoe UI Semibold" w:cs="Segoe UI Semibold"/>
          <w:sz w:val="36"/>
          <w:szCs w:val="36"/>
          <w:lang w:val="en-US"/>
        </w:rPr>
        <w:drawing>
          <wp:inline distT="0" distB="0" distL="0" distR="0" wp14:anchorId="3C46E6D3" wp14:editId="587814F2">
            <wp:extent cx="5940425" cy="2508885"/>
            <wp:effectExtent l="0" t="0" r="3175" b="5715"/>
            <wp:docPr id="1528283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834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9F78" w14:textId="53ADB035" w:rsidR="0064660F" w:rsidRDefault="0064660F" w:rsidP="0064660F">
      <w:pPr>
        <w:jc w:val="center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Сайт приложения</w:t>
      </w:r>
    </w:p>
    <w:p w14:paraId="40E4E062" w14:textId="77777777" w:rsidR="0064660F" w:rsidRPr="0064660F" w:rsidRDefault="0064660F" w:rsidP="0064660F">
      <w:pPr>
        <w:jc w:val="center"/>
        <w:rPr>
          <w:rFonts w:ascii="Segoe UI Semibold" w:hAnsi="Segoe UI Semibold" w:cs="Segoe UI Semibold"/>
          <w:sz w:val="36"/>
          <w:szCs w:val="36"/>
        </w:rPr>
      </w:pPr>
    </w:p>
    <w:p w14:paraId="19D2CB58" w14:textId="2A63A11A" w:rsidR="0064660F" w:rsidRPr="0064660F" w:rsidRDefault="0064660F" w:rsidP="0064660F">
      <w:pPr>
        <w:jc w:val="center"/>
        <w:rPr>
          <w:rFonts w:ascii="Segoe UI Semibold" w:hAnsi="Segoe UI Semibold" w:cs="Segoe UI Semibold"/>
          <w:sz w:val="36"/>
          <w:szCs w:val="36"/>
        </w:rPr>
      </w:pPr>
      <w:r w:rsidRPr="0064660F">
        <w:rPr>
          <w:rFonts w:ascii="Segoe UI Semibold" w:hAnsi="Segoe UI Semibold" w:cs="Segoe UI Semibold"/>
          <w:sz w:val="36"/>
          <w:szCs w:val="36"/>
        </w:rPr>
        <w:t>Программа</w:t>
      </w:r>
    </w:p>
    <w:p w14:paraId="48D55972" w14:textId="513742E3" w:rsidR="0064660F" w:rsidRDefault="0064660F" w:rsidP="0064660F">
      <w:pPr>
        <w:jc w:val="center"/>
        <w:rPr>
          <w:rFonts w:ascii="Segoe UI Semibold" w:hAnsi="Segoe UI Semibold" w:cs="Segoe UI Semibold"/>
          <w:sz w:val="24"/>
          <w:szCs w:val="24"/>
        </w:rPr>
      </w:pPr>
      <w:r w:rsidRPr="0064660F">
        <w:rPr>
          <w:rFonts w:ascii="Segoe UI Semibold" w:hAnsi="Segoe UI Semibold" w:cs="Segoe UI Semibold"/>
          <w:sz w:val="24"/>
          <w:szCs w:val="24"/>
        </w:rPr>
        <w:drawing>
          <wp:inline distT="0" distB="0" distL="0" distR="0" wp14:anchorId="500DD0F6" wp14:editId="3D1646AF">
            <wp:extent cx="4248743" cy="4058216"/>
            <wp:effectExtent l="0" t="0" r="0" b="0"/>
            <wp:docPr id="407004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046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B68A" w14:textId="4C08CC5C" w:rsidR="0064660F" w:rsidRDefault="0064660F" w:rsidP="0064660F">
      <w:pPr>
        <w:jc w:val="center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Раздел с генерацией кода для подключения с одноразовым доступом</w:t>
      </w:r>
    </w:p>
    <w:p w14:paraId="6482B140" w14:textId="77777777" w:rsidR="0064660F" w:rsidRPr="0064660F" w:rsidRDefault="0064660F" w:rsidP="0064660F">
      <w:pPr>
        <w:jc w:val="center"/>
        <w:rPr>
          <w:rFonts w:ascii="Segoe UI Semibold" w:hAnsi="Segoe UI Semibold" w:cs="Segoe UI Semibold"/>
          <w:sz w:val="24"/>
          <w:szCs w:val="24"/>
        </w:rPr>
      </w:pPr>
    </w:p>
    <w:p w14:paraId="4FEAB451" w14:textId="7AD00535" w:rsidR="0064660F" w:rsidRDefault="0064660F" w:rsidP="0064660F">
      <w:pPr>
        <w:jc w:val="center"/>
        <w:rPr>
          <w:rFonts w:ascii="Segoe UI Semibold" w:hAnsi="Segoe UI Semibold" w:cs="Segoe UI Semibold"/>
          <w:sz w:val="36"/>
          <w:szCs w:val="36"/>
        </w:rPr>
      </w:pPr>
      <w:r w:rsidRPr="0064660F">
        <w:rPr>
          <w:rFonts w:ascii="Segoe UI Semibold" w:hAnsi="Segoe UI Semibold" w:cs="Segoe UI Semibold"/>
          <w:sz w:val="36"/>
          <w:szCs w:val="36"/>
        </w:rPr>
        <w:lastRenderedPageBreak/>
        <w:drawing>
          <wp:inline distT="0" distB="0" distL="0" distR="0" wp14:anchorId="1964C3BC" wp14:editId="49B5B1FA">
            <wp:extent cx="4239217" cy="4086795"/>
            <wp:effectExtent l="0" t="0" r="9525" b="0"/>
            <wp:docPr id="389197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97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D84B" w14:textId="3AF5E22F" w:rsidR="0064660F" w:rsidRDefault="0064660F" w:rsidP="0064660F">
      <w:pPr>
        <w:jc w:val="center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Раздел с генерацией кода для подключения</w:t>
      </w:r>
      <w:r>
        <w:rPr>
          <w:rFonts w:ascii="Segoe UI Semibold" w:hAnsi="Segoe UI Semibold" w:cs="Segoe UI Semibold"/>
          <w:sz w:val="24"/>
          <w:szCs w:val="24"/>
        </w:rPr>
        <w:t xml:space="preserve"> с постоянным доступом</w:t>
      </w:r>
    </w:p>
    <w:p w14:paraId="0DC258BC" w14:textId="478E3CA6" w:rsidR="0064660F" w:rsidRDefault="0064660F" w:rsidP="0064660F">
      <w:pPr>
        <w:jc w:val="center"/>
        <w:rPr>
          <w:rFonts w:ascii="Segoe UI Semibold" w:hAnsi="Segoe UI Semibold" w:cs="Segoe UI Semibold"/>
          <w:sz w:val="36"/>
          <w:szCs w:val="36"/>
        </w:rPr>
      </w:pPr>
      <w:r w:rsidRPr="0064660F">
        <w:rPr>
          <w:rFonts w:ascii="Segoe UI Semibold" w:hAnsi="Segoe UI Semibold" w:cs="Segoe UI Semibold"/>
          <w:sz w:val="36"/>
          <w:szCs w:val="36"/>
        </w:rPr>
        <w:drawing>
          <wp:inline distT="0" distB="0" distL="0" distR="0" wp14:anchorId="36B98386" wp14:editId="05F76FA5">
            <wp:extent cx="4258269" cy="4067743"/>
            <wp:effectExtent l="0" t="0" r="0" b="9525"/>
            <wp:docPr id="1244072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72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CB3A" w14:textId="1FFF5841" w:rsidR="0064660F" w:rsidRDefault="0064660F" w:rsidP="0064660F">
      <w:pPr>
        <w:jc w:val="center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 xml:space="preserve">Раздел для просмотра прошедших и активных сессий с указанными </w:t>
      </w:r>
      <w:r>
        <w:rPr>
          <w:rFonts w:ascii="Segoe UI Semibold" w:hAnsi="Segoe UI Semibold" w:cs="Segoe UI Semibold"/>
          <w:sz w:val="24"/>
          <w:szCs w:val="24"/>
          <w:lang w:val="en-US"/>
        </w:rPr>
        <w:t>ip</w:t>
      </w:r>
      <w:r w:rsidRPr="0064660F">
        <w:rPr>
          <w:rFonts w:ascii="Segoe UI Semibold" w:hAnsi="Segoe UI Semibold" w:cs="Segoe UI Semibold"/>
          <w:sz w:val="24"/>
          <w:szCs w:val="24"/>
        </w:rPr>
        <w:t>-</w:t>
      </w:r>
      <w:r>
        <w:rPr>
          <w:rFonts w:ascii="Segoe UI Semibold" w:hAnsi="Segoe UI Semibold" w:cs="Segoe UI Semibold"/>
          <w:sz w:val="24"/>
          <w:szCs w:val="24"/>
        </w:rPr>
        <w:t>адресами, временем проведения и датой</w:t>
      </w:r>
    </w:p>
    <w:p w14:paraId="4F76F42A" w14:textId="2E0EC6B8" w:rsidR="0064660F" w:rsidRDefault="0064660F" w:rsidP="0064660F">
      <w:pPr>
        <w:jc w:val="center"/>
        <w:rPr>
          <w:rFonts w:ascii="Segoe UI Semibold" w:hAnsi="Segoe UI Semibold" w:cs="Segoe UI Semibold"/>
          <w:sz w:val="24"/>
          <w:szCs w:val="24"/>
        </w:rPr>
      </w:pPr>
      <w:r w:rsidRPr="0064660F">
        <w:rPr>
          <w:rFonts w:ascii="Segoe UI Semibold" w:hAnsi="Segoe UI Semibold" w:cs="Segoe UI Semibold"/>
          <w:sz w:val="24"/>
          <w:szCs w:val="24"/>
        </w:rPr>
        <w:lastRenderedPageBreak/>
        <w:drawing>
          <wp:inline distT="0" distB="0" distL="0" distR="0" wp14:anchorId="0FB6F5E1" wp14:editId="79037CFF">
            <wp:extent cx="4239217" cy="4077269"/>
            <wp:effectExtent l="0" t="0" r="9525" b="0"/>
            <wp:docPr id="91343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3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0F09" w14:textId="565110A9" w:rsidR="0064660F" w:rsidRDefault="0064660F" w:rsidP="0064660F">
      <w:pPr>
        <w:jc w:val="center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Раздел для настройки(имя компьютера, язык, разрешения)</w:t>
      </w:r>
    </w:p>
    <w:p w14:paraId="33791D0E" w14:textId="30029D58" w:rsidR="0064660F" w:rsidRDefault="0064660F" w:rsidP="0064660F">
      <w:pPr>
        <w:jc w:val="center"/>
        <w:rPr>
          <w:rFonts w:ascii="Segoe UI Semibold" w:hAnsi="Segoe UI Semibold" w:cs="Segoe UI Semibol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5B114F" wp14:editId="6E1319EE">
            <wp:extent cx="3527315" cy="7839075"/>
            <wp:effectExtent l="0" t="0" r="0" b="0"/>
            <wp:docPr id="1085279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79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9152" cy="784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1C49" w14:textId="04DACB20" w:rsidR="0064660F" w:rsidRPr="0064660F" w:rsidRDefault="0064660F" w:rsidP="0064660F">
      <w:pPr>
        <w:jc w:val="center"/>
        <w:rPr>
          <w:rFonts w:ascii="Segoe UI Semibold" w:hAnsi="Segoe UI Semibold" w:cs="Segoe UI Semibold"/>
          <w:sz w:val="24"/>
          <w:szCs w:val="24"/>
        </w:rPr>
      </w:pPr>
      <w:r>
        <w:rPr>
          <w:rFonts w:ascii="Segoe UI Semibold" w:hAnsi="Segoe UI Semibold" w:cs="Segoe UI Semibold"/>
          <w:sz w:val="24"/>
          <w:szCs w:val="24"/>
        </w:rPr>
        <w:t>Проверка работы приложения с телефона</w:t>
      </w:r>
    </w:p>
    <w:sectPr w:rsidR="0064660F" w:rsidRPr="00646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0F"/>
    <w:rsid w:val="00337C15"/>
    <w:rsid w:val="0064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0588E"/>
  <w15:chartTrackingRefBased/>
  <w15:docId w15:val="{863767E7-1118-4872-A79C-88AFDF17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Михалицын</dc:creator>
  <cp:keywords/>
  <dc:description/>
  <cp:lastModifiedBy>Данил Михалицын</cp:lastModifiedBy>
  <cp:revision>1</cp:revision>
  <dcterms:created xsi:type="dcterms:W3CDTF">2024-04-20T07:40:00Z</dcterms:created>
  <dcterms:modified xsi:type="dcterms:W3CDTF">2024-04-20T07:48:00Z</dcterms:modified>
</cp:coreProperties>
</file>