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Ind w:w="-108" w:type="dxa"/>
        <w:tblLook w:val="04A0" w:firstRow="1" w:lastRow="0" w:firstColumn="1" w:lastColumn="0" w:noHBand="0" w:noVBand="1"/>
      </w:tblPr>
      <w:tblGrid>
        <w:gridCol w:w="1476"/>
        <w:gridCol w:w="6618"/>
        <w:gridCol w:w="1476"/>
      </w:tblGrid>
      <w:tr w:rsidR="002D76A0" w:rsidRPr="00D95E18" w14:paraId="6A5A150F" w14:textId="77777777" w:rsidTr="002D76A0">
        <w:tc>
          <w:tcPr>
            <w:tcW w:w="1476" w:type="dxa"/>
          </w:tcPr>
          <w:p w14:paraId="2963ED7C" w14:textId="77777777" w:rsidR="002D76A0" w:rsidRPr="00D95E18" w:rsidRDefault="002D76A0" w:rsidP="0031643C">
            <w:pPr>
              <w:rPr>
                <w:rFonts w:ascii="UT Sans" w:hAnsi="UT Sans"/>
                <w:sz w:val="28"/>
                <w:szCs w:val="28"/>
                <w:lang w:val="ro-RO"/>
              </w:rPr>
            </w:pPr>
            <w:r w:rsidRPr="00D95E18">
              <w:rPr>
                <w:rFonts w:ascii="UT Sans" w:hAnsi="UT Sans"/>
                <w:noProof/>
                <w:sz w:val="28"/>
                <w:szCs w:val="28"/>
                <w:lang w:val="ro-RO" w:eastAsia="ro-RO"/>
              </w:rPr>
              <w:drawing>
                <wp:inline distT="0" distB="0" distL="0" distR="0" wp14:anchorId="1CE6D1BE" wp14:editId="5E093213">
                  <wp:extent cx="790575" cy="790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8" w:type="dxa"/>
            <w:vAlign w:val="center"/>
          </w:tcPr>
          <w:p w14:paraId="799A6BB6" w14:textId="77777777" w:rsidR="002D76A0" w:rsidRPr="00D95E18" w:rsidRDefault="002D76A0" w:rsidP="0031643C">
            <w:pPr>
              <w:spacing w:after="60"/>
              <w:jc w:val="center"/>
              <w:rPr>
                <w:rFonts w:ascii="UT Sans" w:hAnsi="UT Sans"/>
                <w:b/>
                <w:sz w:val="28"/>
                <w:szCs w:val="28"/>
                <w:lang w:val="ro-RO"/>
              </w:rPr>
            </w:pPr>
            <w:r w:rsidRPr="00D95E18">
              <w:rPr>
                <w:rFonts w:ascii="UT Sans" w:hAnsi="UT Sans"/>
                <w:b/>
                <w:sz w:val="28"/>
                <w:szCs w:val="28"/>
                <w:lang w:val="ro-RO"/>
              </w:rPr>
              <w:t xml:space="preserve">Universitatea </w:t>
            </w:r>
            <w:r w:rsidRPr="00D95E18">
              <w:rPr>
                <w:rFonts w:ascii="UT Sans" w:hAnsi="UT Sans"/>
                <w:b/>
                <w:i/>
                <w:sz w:val="28"/>
                <w:szCs w:val="28"/>
                <w:lang w:val="ro-RO"/>
              </w:rPr>
              <w:t xml:space="preserve">Transilvania </w:t>
            </w:r>
            <w:r w:rsidRPr="00D95E18">
              <w:rPr>
                <w:rFonts w:ascii="UT Sans" w:hAnsi="UT Sans"/>
                <w:b/>
                <w:sz w:val="28"/>
                <w:szCs w:val="28"/>
                <w:lang w:val="ro-RO"/>
              </w:rPr>
              <w:t>din Brașov</w:t>
            </w:r>
          </w:p>
          <w:p w14:paraId="342311C4" w14:textId="77777777" w:rsidR="002D76A0" w:rsidRPr="00D95E18" w:rsidRDefault="002D76A0" w:rsidP="0031643C">
            <w:pPr>
              <w:spacing w:after="60"/>
              <w:jc w:val="center"/>
              <w:rPr>
                <w:rFonts w:ascii="UT Sans" w:hAnsi="UT Sans"/>
                <w:b/>
                <w:sz w:val="28"/>
                <w:szCs w:val="28"/>
                <w:lang w:val="ro-RO" w:eastAsia="ja-JP"/>
              </w:rPr>
            </w:pPr>
            <w:r w:rsidRPr="00D95E18">
              <w:rPr>
                <w:rFonts w:ascii="UT Sans" w:hAnsi="UT Sans"/>
                <w:b/>
                <w:sz w:val="28"/>
                <w:szCs w:val="28"/>
                <w:lang w:val="ro-RO"/>
              </w:rPr>
              <w:t>Facultatea de Inginerie Electric</w:t>
            </w:r>
            <w:r w:rsidRPr="00D95E18">
              <w:rPr>
                <w:rFonts w:ascii="UT Sans" w:hAnsi="UT Sans"/>
                <w:b/>
                <w:sz w:val="28"/>
                <w:szCs w:val="28"/>
                <w:lang w:val="ro-RO" w:eastAsia="ja-JP"/>
              </w:rPr>
              <w:t>ă și Știința Calculatoarelor</w:t>
            </w:r>
          </w:p>
          <w:p w14:paraId="406D4E5D" w14:textId="77777777" w:rsidR="002D76A0" w:rsidRPr="00D95E18" w:rsidRDefault="002D76A0" w:rsidP="0031643C">
            <w:pPr>
              <w:jc w:val="center"/>
              <w:rPr>
                <w:rFonts w:ascii="UT Sans" w:hAnsi="UT Sans"/>
                <w:sz w:val="28"/>
                <w:szCs w:val="28"/>
                <w:lang w:val="ro-RO" w:eastAsia="ja-JP"/>
              </w:rPr>
            </w:pPr>
            <w:r w:rsidRPr="00D95E18">
              <w:rPr>
                <w:rFonts w:ascii="UT Sans" w:hAnsi="UT Sans"/>
                <w:b/>
                <w:sz w:val="28"/>
                <w:szCs w:val="28"/>
                <w:lang w:val="ro-RO" w:eastAsia="ja-JP"/>
              </w:rPr>
              <w:t>Departamentul Automatică și Tehnologia Informației</w:t>
            </w:r>
          </w:p>
        </w:tc>
        <w:tc>
          <w:tcPr>
            <w:tcW w:w="1476" w:type="dxa"/>
          </w:tcPr>
          <w:p w14:paraId="3C642E89" w14:textId="77777777" w:rsidR="002D76A0" w:rsidRPr="00D95E18" w:rsidRDefault="002D76A0" w:rsidP="0031643C">
            <w:pPr>
              <w:rPr>
                <w:rFonts w:ascii="UT Sans" w:hAnsi="UT Sans"/>
                <w:sz w:val="28"/>
                <w:szCs w:val="28"/>
                <w:lang w:val="ro-RO"/>
              </w:rPr>
            </w:pPr>
            <w:r w:rsidRPr="00D95E18">
              <w:rPr>
                <w:rFonts w:ascii="UT Sans" w:hAnsi="UT Sans"/>
                <w:noProof/>
                <w:sz w:val="28"/>
                <w:szCs w:val="28"/>
                <w:lang w:val="ro-RO"/>
              </w:rPr>
              <w:drawing>
                <wp:inline distT="0" distB="0" distL="0" distR="0" wp14:anchorId="21D2EAC1" wp14:editId="01976F55">
                  <wp:extent cx="80010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1BA80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5C8C8150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1549B87A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4836CEB3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79A49392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559570DF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6F6C7D1D" w14:textId="797A82D0" w:rsidR="006E4661" w:rsidRPr="00D95E18" w:rsidRDefault="00CB1DEB" w:rsidP="006E4661">
      <w:pPr>
        <w:jc w:val="center"/>
        <w:rPr>
          <w:rFonts w:ascii="UT Sans" w:hAnsi="UT Sans"/>
          <w:b/>
          <w:sz w:val="28"/>
          <w:szCs w:val="28"/>
          <w:lang w:val="ro-RO"/>
        </w:rPr>
      </w:pPr>
      <w:r w:rsidRPr="00D95E18">
        <w:rPr>
          <w:rFonts w:ascii="UT Sans" w:hAnsi="UT Sans"/>
          <w:b/>
          <w:sz w:val="28"/>
          <w:szCs w:val="28"/>
          <w:lang w:val="ro-RO"/>
        </w:rPr>
        <w:t>PROIECT</w:t>
      </w:r>
      <w:r w:rsidR="009F5C20" w:rsidRPr="00D95E18">
        <w:rPr>
          <w:rFonts w:ascii="UT Sans" w:hAnsi="UT Sans"/>
          <w:b/>
          <w:sz w:val="28"/>
          <w:szCs w:val="28"/>
          <w:lang w:val="ro-RO"/>
        </w:rPr>
        <w:t xml:space="preserve"> </w:t>
      </w:r>
      <w:r w:rsidR="00027B49" w:rsidRPr="00D95E18">
        <w:rPr>
          <w:rFonts w:ascii="UT Sans" w:hAnsi="UT Sans"/>
          <w:b/>
          <w:sz w:val="28"/>
          <w:szCs w:val="28"/>
          <w:lang w:val="ro-RO"/>
        </w:rPr>
        <w:t>EGC</w:t>
      </w:r>
    </w:p>
    <w:p w14:paraId="40E5101E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2EA822E5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034F766C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1A7ECECD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0DD03F7B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09201439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2EB48D93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5FA80316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4B8B5628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3B751D57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16F36029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11BCB84C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0FF70651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12BA0893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09"/>
        <w:gridCol w:w="3545"/>
      </w:tblGrid>
      <w:tr w:rsidR="006E4661" w:rsidRPr="00D95E18" w14:paraId="3F54795E" w14:textId="77777777" w:rsidTr="00BD2F4F">
        <w:tc>
          <w:tcPr>
            <w:tcW w:w="6345" w:type="dxa"/>
          </w:tcPr>
          <w:p w14:paraId="05E7BD42" w14:textId="4DBD1FF7" w:rsidR="006E4661" w:rsidRPr="00D95E18" w:rsidRDefault="00027B49" w:rsidP="00BD2F4F">
            <w:pPr>
              <w:jc w:val="right"/>
              <w:rPr>
                <w:rFonts w:ascii="UT Sans" w:hAnsi="UT Sans"/>
                <w:sz w:val="28"/>
                <w:szCs w:val="28"/>
                <w:highlight w:val="yellow"/>
                <w:lang w:val="ro-RO"/>
              </w:rPr>
            </w:pPr>
            <w:r w:rsidRPr="00D95E18">
              <w:rPr>
                <w:rFonts w:ascii="UT Sans" w:hAnsi="UT Sans"/>
                <w:sz w:val="28"/>
                <w:szCs w:val="28"/>
                <w:highlight w:val="yellow"/>
                <w:lang w:val="ro-RO"/>
              </w:rPr>
              <w:t>Cocu Daniel</w:t>
            </w:r>
          </w:p>
          <w:p w14:paraId="265435E4" w14:textId="59D954CF" w:rsidR="006E4661" w:rsidRPr="00D95E18" w:rsidRDefault="006E4661" w:rsidP="00BD2F4F">
            <w:pPr>
              <w:jc w:val="right"/>
              <w:rPr>
                <w:rFonts w:ascii="UT Sans" w:hAnsi="UT Sans"/>
                <w:i/>
                <w:sz w:val="28"/>
                <w:szCs w:val="28"/>
                <w:lang w:val="ro-RO"/>
              </w:rPr>
            </w:pPr>
            <w:r w:rsidRPr="00D95E18">
              <w:rPr>
                <w:rFonts w:ascii="UT Sans" w:hAnsi="UT Sans"/>
                <w:i/>
                <w:sz w:val="28"/>
                <w:szCs w:val="28"/>
                <w:highlight w:val="yellow"/>
                <w:lang w:val="ro-RO"/>
              </w:rPr>
              <w:t>Gr. 4</w:t>
            </w:r>
            <w:r w:rsidR="00027B49" w:rsidRPr="00D95E18">
              <w:rPr>
                <w:rFonts w:ascii="UT Sans" w:hAnsi="UT Sans"/>
                <w:i/>
                <w:sz w:val="28"/>
                <w:szCs w:val="28"/>
                <w:highlight w:val="yellow"/>
                <w:lang w:val="ro-RO"/>
              </w:rPr>
              <w:t>LF321</w:t>
            </w:r>
            <w:r w:rsidRPr="00D95E18">
              <w:rPr>
                <w:rFonts w:ascii="UT Sans" w:hAnsi="UT Sans"/>
                <w:i/>
                <w:sz w:val="28"/>
                <w:szCs w:val="28"/>
                <w:highlight w:val="yellow"/>
                <w:lang w:val="ro-RO"/>
              </w:rPr>
              <w:t>, T</w:t>
            </w:r>
            <w:r w:rsidR="00CB1DEB" w:rsidRPr="00D95E18">
              <w:rPr>
                <w:rFonts w:ascii="UT Sans" w:hAnsi="UT Sans"/>
                <w:i/>
                <w:sz w:val="28"/>
                <w:szCs w:val="28"/>
                <w:highlight w:val="yellow"/>
                <w:lang w:val="ro-RO"/>
              </w:rPr>
              <w:t>I</w:t>
            </w:r>
            <w:r w:rsidRPr="00D95E18">
              <w:rPr>
                <w:rFonts w:ascii="UT Sans" w:hAnsi="UT Sans"/>
                <w:i/>
                <w:sz w:val="28"/>
                <w:szCs w:val="28"/>
                <w:highlight w:val="yellow"/>
                <w:lang w:val="ro-RO"/>
              </w:rPr>
              <w:t xml:space="preserve"> </w:t>
            </w:r>
            <w:r w:rsidR="008C673F">
              <w:rPr>
                <w:rFonts w:ascii="UT Sans" w:hAnsi="UT Sans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3559" w:type="dxa"/>
          </w:tcPr>
          <w:p w14:paraId="07A4260D" w14:textId="77777777" w:rsidR="006E4661" w:rsidRPr="00D95E18" w:rsidRDefault="006E4661" w:rsidP="00BD2F4F">
            <w:pPr>
              <w:jc w:val="right"/>
              <w:rPr>
                <w:rFonts w:ascii="UT Sans" w:hAnsi="UT Sans"/>
                <w:sz w:val="28"/>
                <w:szCs w:val="28"/>
                <w:lang w:val="ro-RO"/>
              </w:rPr>
            </w:pPr>
            <w:r w:rsidRPr="00D95E18">
              <w:rPr>
                <w:rFonts w:ascii="UT Sans" w:hAnsi="UT Sans"/>
                <w:noProof/>
                <w:sz w:val="28"/>
                <w:szCs w:val="28"/>
                <w:lang w:val="ro-RO" w:eastAsia="ro-RO"/>
              </w:rPr>
              <w:drawing>
                <wp:inline distT="0" distB="0" distL="0" distR="0" wp14:anchorId="02728F06" wp14:editId="7FE58742">
                  <wp:extent cx="2038350" cy="2466975"/>
                  <wp:effectExtent l="0" t="0" r="0" b="9525"/>
                  <wp:docPr id="1" name="Picture 1" descr="hom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m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0F147" w14:textId="77777777" w:rsidR="006E4661" w:rsidRPr="00D95E18" w:rsidRDefault="006E4661" w:rsidP="006E4661">
      <w:pPr>
        <w:pStyle w:val="NoSpacing"/>
        <w:rPr>
          <w:rFonts w:ascii="UT Sans" w:hAnsi="UT Sans"/>
          <w:sz w:val="28"/>
          <w:szCs w:val="28"/>
          <w:lang w:val="ro-RO"/>
        </w:rPr>
      </w:pPr>
    </w:p>
    <w:p w14:paraId="52F4FA5F" w14:textId="1BCE6AC0" w:rsidR="006E4661" w:rsidRPr="00D95E18" w:rsidRDefault="006E4661" w:rsidP="006E4661">
      <w:pPr>
        <w:jc w:val="center"/>
        <w:rPr>
          <w:rFonts w:ascii="UT Sans" w:hAnsi="UT Sans"/>
          <w:b/>
          <w:sz w:val="28"/>
          <w:szCs w:val="28"/>
          <w:lang w:val="ro-RO"/>
        </w:rPr>
      </w:pPr>
      <w:r w:rsidRPr="00D95E18">
        <w:rPr>
          <w:rFonts w:ascii="UT Sans" w:hAnsi="UT Sans"/>
          <w:b/>
          <w:sz w:val="28"/>
          <w:szCs w:val="28"/>
          <w:lang w:val="ro-RO"/>
        </w:rPr>
        <w:t>BRAȘOV, 20</w:t>
      </w:r>
      <w:r w:rsidR="000A1B56" w:rsidRPr="00D95E18">
        <w:rPr>
          <w:rFonts w:ascii="UT Sans" w:hAnsi="UT Sans"/>
          <w:b/>
          <w:sz w:val="28"/>
          <w:szCs w:val="28"/>
          <w:lang w:val="ro-RO"/>
        </w:rPr>
        <w:t>2</w:t>
      </w:r>
      <w:r w:rsidR="00401CA2" w:rsidRPr="00D95E18">
        <w:rPr>
          <w:rFonts w:ascii="UT Sans" w:hAnsi="UT Sans"/>
          <w:b/>
          <w:sz w:val="28"/>
          <w:szCs w:val="28"/>
          <w:lang w:val="ro-RO"/>
        </w:rPr>
        <w:t>4</w:t>
      </w:r>
    </w:p>
    <w:p w14:paraId="1B35F697" w14:textId="77777777" w:rsidR="006E4661" w:rsidRPr="00D95E18" w:rsidRDefault="006E4661" w:rsidP="00EE1197">
      <w:pPr>
        <w:spacing w:before="240" w:after="120"/>
        <w:rPr>
          <w:rFonts w:ascii="UT Sans" w:hAnsi="UT Sans"/>
          <w:b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br w:type="page"/>
      </w:r>
      <w:bookmarkStart w:id="0" w:name="_Toc418153804"/>
      <w:bookmarkStart w:id="1" w:name="_Toc418153866"/>
      <w:r w:rsidRPr="00D95E18">
        <w:rPr>
          <w:rFonts w:ascii="UT Sans" w:hAnsi="UT Sans"/>
          <w:b/>
          <w:sz w:val="28"/>
          <w:szCs w:val="28"/>
          <w:lang w:val="ro-RO"/>
        </w:rPr>
        <w:lastRenderedPageBreak/>
        <w:t>Cuprins</w:t>
      </w:r>
      <w:bookmarkEnd w:id="0"/>
      <w:bookmarkEnd w:id="1"/>
    </w:p>
    <w:p w14:paraId="0041BDCD" w14:textId="77777777" w:rsidR="00EE1197" w:rsidRPr="00D95E18" w:rsidRDefault="00EE1197" w:rsidP="00EE1197">
      <w:pPr>
        <w:pStyle w:val="NoSpacing"/>
        <w:rPr>
          <w:rFonts w:ascii="UT Sans" w:hAnsi="UT Sans"/>
          <w:sz w:val="28"/>
          <w:szCs w:val="28"/>
        </w:rPr>
      </w:pPr>
    </w:p>
    <w:sdt>
      <w:sdtPr>
        <w:rPr>
          <w:rFonts w:ascii="UT Sans" w:hAnsi="UT Sans"/>
          <w:sz w:val="28"/>
          <w:szCs w:val="28"/>
        </w:rPr>
        <w:id w:val="-1758358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C3354" w14:textId="0FFEC0D4" w:rsidR="00005F23" w:rsidRPr="00D95E18" w:rsidRDefault="00B13600">
          <w:pPr>
            <w:pStyle w:val="TOC1"/>
            <w:tabs>
              <w:tab w:val="left" w:pos="440"/>
              <w:tab w:val="right" w:leader="dot" w:pos="9344"/>
            </w:tabs>
            <w:rPr>
              <w:rFonts w:ascii="UT Sans" w:eastAsiaTheme="minorEastAsia" w:hAnsi="UT Sans" w:cstheme="minorBidi"/>
              <w:noProof/>
              <w:sz w:val="28"/>
              <w:szCs w:val="28"/>
              <w:lang w:val="en-US"/>
            </w:rPr>
          </w:pPr>
          <w:r w:rsidRPr="00D95E18">
            <w:rPr>
              <w:rFonts w:ascii="UT Sans" w:hAnsi="UT Sans"/>
              <w:sz w:val="28"/>
              <w:szCs w:val="28"/>
            </w:rPr>
            <w:fldChar w:fldCharType="begin"/>
          </w:r>
          <w:r w:rsidRPr="00D95E18">
            <w:rPr>
              <w:rFonts w:ascii="UT Sans" w:hAnsi="UT Sans"/>
              <w:sz w:val="28"/>
              <w:szCs w:val="28"/>
            </w:rPr>
            <w:instrText xml:space="preserve"> TOC \o "1-3" \h \z \u </w:instrText>
          </w:r>
          <w:r w:rsidRPr="00D95E18">
            <w:rPr>
              <w:rFonts w:ascii="UT Sans" w:hAnsi="UT Sans"/>
              <w:sz w:val="28"/>
              <w:szCs w:val="28"/>
            </w:rPr>
            <w:fldChar w:fldCharType="separate"/>
          </w:r>
          <w:hyperlink w:anchor="_Toc9981015" w:history="1">
            <w:r w:rsidR="00005F23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1.</w:t>
            </w:r>
            <w:r w:rsidR="00005F23" w:rsidRPr="00D95E18">
              <w:rPr>
                <w:rFonts w:ascii="UT Sans" w:eastAsiaTheme="minorEastAsia" w:hAnsi="UT Sans" w:cstheme="minorBidi"/>
                <w:noProof/>
                <w:sz w:val="28"/>
                <w:szCs w:val="28"/>
                <w:lang w:val="en-US"/>
              </w:rPr>
              <w:tab/>
            </w:r>
            <w:r w:rsidR="00027B49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Logo Unitbv 3D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ab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begin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instrText xml:space="preserve"> PAGEREF _Toc9981015 \h </w:instrTex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separate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>2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A0331" w14:textId="0CC99827" w:rsidR="00005F23" w:rsidRPr="00D95E18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="UT Sans" w:eastAsiaTheme="minorEastAsia" w:hAnsi="UT Sans" w:cstheme="minorBidi"/>
              <w:noProof/>
              <w:sz w:val="28"/>
              <w:szCs w:val="28"/>
              <w:lang w:val="en-US"/>
            </w:rPr>
          </w:pPr>
          <w:hyperlink w:anchor="_Toc9981016" w:history="1">
            <w:r w:rsidR="00005F23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1.1.</w:t>
            </w:r>
            <w:r w:rsidR="00005F23" w:rsidRPr="00D95E18">
              <w:rPr>
                <w:rFonts w:ascii="UT Sans" w:eastAsiaTheme="minorEastAsia" w:hAnsi="UT Sans" w:cstheme="minorBidi"/>
                <w:noProof/>
                <w:sz w:val="28"/>
                <w:szCs w:val="28"/>
                <w:lang w:val="en-US"/>
              </w:rPr>
              <w:tab/>
            </w:r>
            <w:r w:rsidR="00027B49" w:rsidRPr="00D95E18">
              <w:rPr>
                <w:rFonts w:ascii="UT Sans" w:eastAsiaTheme="minorEastAsia" w:hAnsi="UT Sans" w:cstheme="minorBidi"/>
                <w:noProof/>
                <w:sz w:val="28"/>
                <w:szCs w:val="28"/>
                <w:lang w:val="en-US"/>
              </w:rPr>
              <w:t>Introducere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ab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begin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instrText xml:space="preserve"> PAGEREF _Toc9981016 \h </w:instrTex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separate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>2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95B4D" w14:textId="7A9CFF41" w:rsidR="00005F23" w:rsidRPr="00D95E18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="UT Sans" w:eastAsiaTheme="minorEastAsia" w:hAnsi="UT Sans" w:cstheme="minorBidi"/>
              <w:noProof/>
              <w:sz w:val="28"/>
              <w:szCs w:val="28"/>
              <w:lang w:val="en-US"/>
            </w:rPr>
          </w:pPr>
          <w:hyperlink w:anchor="_Toc9981017" w:history="1">
            <w:r w:rsidR="00005F23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1.2.</w:t>
            </w:r>
            <w:r w:rsidR="00005F23" w:rsidRPr="00D95E18">
              <w:rPr>
                <w:rFonts w:ascii="UT Sans" w:eastAsiaTheme="minorEastAsia" w:hAnsi="UT Sans" w:cstheme="minorBidi"/>
                <w:noProof/>
                <w:sz w:val="28"/>
                <w:szCs w:val="28"/>
                <w:lang w:val="en-US"/>
              </w:rPr>
              <w:tab/>
            </w:r>
            <w:r w:rsidR="00027B49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Descrierea clasei Line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ab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begin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instrText xml:space="preserve"> PAGEREF _Toc9981017 \h </w:instrTex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separate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>2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04D0C" w14:textId="4DA8F293" w:rsidR="00005F23" w:rsidRPr="00D95E18" w:rsidRDefault="00000000">
          <w:pPr>
            <w:pStyle w:val="TOC2"/>
            <w:tabs>
              <w:tab w:val="left" w:pos="880"/>
              <w:tab w:val="right" w:leader="dot" w:pos="9344"/>
            </w:tabs>
            <w:rPr>
              <w:rFonts w:ascii="UT Sans" w:hAnsi="UT Sans"/>
              <w:noProof/>
              <w:sz w:val="28"/>
              <w:szCs w:val="28"/>
            </w:rPr>
          </w:pPr>
          <w:hyperlink w:anchor="_Toc9981018" w:history="1">
            <w:r w:rsidR="00005F23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1.3.</w:t>
            </w:r>
            <w:r w:rsidR="00005F23" w:rsidRPr="00D95E18">
              <w:rPr>
                <w:rFonts w:ascii="UT Sans" w:eastAsiaTheme="minorEastAsia" w:hAnsi="UT Sans" w:cstheme="minorBidi"/>
                <w:noProof/>
                <w:sz w:val="28"/>
                <w:szCs w:val="28"/>
                <w:lang w:val="en-US"/>
              </w:rPr>
              <w:tab/>
            </w:r>
            <w:r w:rsidR="00027B49" w:rsidRPr="00D95E18">
              <w:rPr>
                <w:rStyle w:val="Hyperlink"/>
                <w:rFonts w:ascii="UT Sans" w:eastAsiaTheme="majorEastAsia" w:hAnsi="UT Sans"/>
                <w:noProof/>
                <w:sz w:val="28"/>
                <w:szCs w:val="28"/>
                <w:lang w:val="ro-RO"/>
              </w:rPr>
              <w:t>Descrierea clasei ShortLine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ab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begin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instrText xml:space="preserve"> PAGEREF _Toc9981018 \h </w:instrTex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separate"/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t>3</w:t>
            </w:r>
            <w:r w:rsidR="00005F23" w:rsidRPr="00D95E18">
              <w:rPr>
                <w:rFonts w:ascii="UT Sans" w:hAnsi="UT San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5E9FF" w14:textId="3F62ABCE" w:rsidR="00027B49" w:rsidRPr="00D95E18" w:rsidRDefault="00027B49" w:rsidP="00027B49">
          <w:pPr>
            <w:ind w:firstLine="240"/>
            <w:rPr>
              <w:rFonts w:eastAsiaTheme="minorEastAsia"/>
              <w:sz w:val="28"/>
              <w:szCs w:val="28"/>
            </w:rPr>
          </w:pPr>
          <w:r w:rsidRPr="00D95E18">
            <w:rPr>
              <w:rFonts w:eastAsiaTheme="minorEastAsia"/>
              <w:sz w:val="28"/>
              <w:szCs w:val="28"/>
            </w:rPr>
            <w:t>1.4</w:t>
          </w:r>
          <w:r w:rsidRPr="00D95E18">
            <w:rPr>
              <w:rFonts w:eastAsiaTheme="minorEastAsia"/>
              <w:sz w:val="28"/>
              <w:szCs w:val="28"/>
            </w:rPr>
            <w:tab/>
            <w:t xml:space="preserve">   Descrierea clasei LongVerticalLine …………………………………………………………………………………………..</w:t>
          </w:r>
        </w:p>
        <w:p w14:paraId="270790EE" w14:textId="54B00B22" w:rsidR="00027B49" w:rsidRPr="00D95E18" w:rsidRDefault="00027B49" w:rsidP="00027B49">
          <w:pPr>
            <w:ind w:firstLine="240"/>
            <w:rPr>
              <w:rFonts w:eastAsiaTheme="minorEastAsia"/>
              <w:sz w:val="28"/>
              <w:szCs w:val="28"/>
            </w:rPr>
          </w:pPr>
          <w:r w:rsidRPr="00D95E18">
            <w:rPr>
              <w:rFonts w:eastAsiaTheme="minorEastAsia"/>
              <w:sz w:val="28"/>
              <w:szCs w:val="28"/>
            </w:rPr>
            <w:t>1.5</w:t>
          </w:r>
          <w:r w:rsidRPr="00D95E18">
            <w:rPr>
              <w:rFonts w:eastAsiaTheme="minorEastAsia"/>
              <w:sz w:val="28"/>
              <w:szCs w:val="28"/>
            </w:rPr>
            <w:tab/>
            <w:t xml:space="preserve">   Descrierea clasei DoubleLine</w:t>
          </w:r>
        </w:p>
        <w:p w14:paraId="4736CC2F" w14:textId="77777777" w:rsidR="00027B49" w:rsidRPr="00D95E18" w:rsidRDefault="00027B49" w:rsidP="00027B49">
          <w:pPr>
            <w:ind w:firstLine="240"/>
            <w:rPr>
              <w:rFonts w:eastAsiaTheme="minorEastAsia"/>
              <w:sz w:val="28"/>
              <w:szCs w:val="28"/>
            </w:rPr>
          </w:pPr>
        </w:p>
        <w:p w14:paraId="646C1271" w14:textId="662A3EAF" w:rsidR="00B13600" w:rsidRPr="00D95E18" w:rsidRDefault="00B13600">
          <w:pPr>
            <w:rPr>
              <w:rFonts w:ascii="UT Sans" w:hAnsi="UT Sans"/>
              <w:sz w:val="28"/>
              <w:szCs w:val="28"/>
            </w:rPr>
          </w:pPr>
          <w:r w:rsidRPr="00D95E18">
            <w:rPr>
              <w:rFonts w:ascii="UT Sans" w:hAnsi="UT Sans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10C6BC5" w14:textId="77777777" w:rsidR="00A528C8" w:rsidRPr="00D95E18" w:rsidRDefault="00A528C8" w:rsidP="006E4661">
      <w:pPr>
        <w:rPr>
          <w:rFonts w:ascii="UT Sans" w:hAnsi="UT Sans"/>
          <w:sz w:val="28"/>
          <w:szCs w:val="28"/>
          <w:lang w:val="ro-RO"/>
        </w:rPr>
      </w:pPr>
    </w:p>
    <w:p w14:paraId="748F1B90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31214997" w14:textId="77777777" w:rsidR="006E4661" w:rsidRPr="00D95E18" w:rsidRDefault="006E4661" w:rsidP="006E4661">
      <w:pPr>
        <w:rPr>
          <w:rFonts w:ascii="UT Sans" w:hAnsi="UT Sans"/>
          <w:sz w:val="28"/>
          <w:szCs w:val="28"/>
          <w:lang w:val="ro-RO"/>
        </w:rPr>
      </w:pPr>
    </w:p>
    <w:p w14:paraId="5F5EB1F8" w14:textId="69516130" w:rsidR="00027B49" w:rsidRPr="00D95E18" w:rsidRDefault="006E4661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br w:type="page"/>
      </w:r>
    </w:p>
    <w:p w14:paraId="4EDE59C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4326E33C" w14:textId="2B7F70A3" w:rsidR="00027B49" w:rsidRPr="00D95E18" w:rsidRDefault="00027B49" w:rsidP="00027B49">
      <w:pPr>
        <w:pStyle w:val="Heading1"/>
        <w:rPr>
          <w:lang w:val="ro-RO"/>
        </w:rPr>
      </w:pPr>
      <w:r w:rsidRPr="00D95E18">
        <w:rPr>
          <w:lang w:val="ro-RO"/>
        </w:rPr>
        <w:t>1.1 Introducere</w:t>
      </w:r>
    </w:p>
    <w:p w14:paraId="45E85AA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DE98031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Acest document oferă o explicație detaliată a codului OpenGL scris în C++, folosind biblioteca GLUT pentru a crea și desena linii, un pătrat și linii verticale într-o fereastră grafică. Codul include manipularea mouse-ului pentru a deplasa desenul pe ecran.</w:t>
      </w:r>
    </w:p>
    <w:p w14:paraId="01E7D05D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5313D4D" w14:textId="07EC507B" w:rsidR="00027B49" w:rsidRPr="00D95E18" w:rsidRDefault="00027B49" w:rsidP="00027B49">
      <w:pPr>
        <w:pStyle w:val="Heading1"/>
        <w:rPr>
          <w:lang w:val="ro-RO"/>
        </w:rPr>
      </w:pPr>
      <w:r w:rsidRPr="00D95E18">
        <w:rPr>
          <w:lang w:val="ro-RO"/>
        </w:rPr>
        <w:t>1.2Descrierea clasei Line</w:t>
      </w:r>
    </w:p>
    <w:p w14:paraId="3D0991AF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326C7D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Clasa `Line` reprezintă o linie în spațiul 3D. Membrii săi privați sunt coordonatele celor două capete ale liniei (`x1`, `y1`, `z1` și `x2`, `y2`, `z2`) și lățimea liniei (`width`).</w:t>
      </w:r>
    </w:p>
    <w:p w14:paraId="71CD076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61A0D546" w14:textId="25A23F96" w:rsidR="00027B49" w:rsidRPr="00D95E18" w:rsidRDefault="00027B49" w:rsidP="007E58AA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Constructorul clasei Line</w:t>
      </w:r>
    </w:p>
    <w:p w14:paraId="7222D1B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922B57A" w14:textId="46BB808D" w:rsidR="00027B49" w:rsidRPr="00D95E18" w:rsidRDefault="007E58AA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223F7FB6" wp14:editId="79131E77">
            <wp:extent cx="5829600" cy="558829"/>
            <wp:effectExtent l="0" t="0" r="0" b="0"/>
            <wp:docPr id="90135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50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B49" w:rsidRPr="00D95E18">
        <w:rPr>
          <w:rFonts w:ascii="UT Sans" w:hAnsi="UT Sans"/>
          <w:sz w:val="28"/>
          <w:szCs w:val="28"/>
          <w:lang w:val="ro-RO"/>
        </w:rPr>
        <w:t>Constructorul inițializează coordonatele celor două capete ale liniei și lățimea acesteia.</w:t>
      </w:r>
    </w:p>
    <w:p w14:paraId="4398FA3D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EC4C5CF" w14:textId="7090F001" w:rsidR="00027B49" w:rsidRPr="00D95E18" w:rsidRDefault="00027B49" w:rsidP="007E58AA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Funcția draw a clasei Line</w:t>
      </w:r>
    </w:p>
    <w:p w14:paraId="3DE5734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CF7CA60" w14:textId="4F2301F4" w:rsidR="00027B49" w:rsidRPr="00D95E18" w:rsidRDefault="007E58AA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781739B3" wp14:editId="32A02DC7">
            <wp:extent cx="3300919" cy="1917925"/>
            <wp:effectExtent l="0" t="0" r="0" b="6350"/>
            <wp:docPr id="11928285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857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909" cy="19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C8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Această funcție desenează linia utilizând funcțiile OpenGL. `glLineWidth` setează lățimea liniei, `glBegin(GL_LINES)` începe desenarea unei linii, `glVertex3f` specifică coordonatele unui vârf, iar `glEnd` finalizează desenarea.</w:t>
      </w:r>
    </w:p>
    <w:p w14:paraId="00EA239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163C221" w14:textId="35296806" w:rsidR="00027B49" w:rsidRPr="00D95E18" w:rsidRDefault="007E58AA" w:rsidP="007E58AA">
      <w:pPr>
        <w:pStyle w:val="Heading1"/>
        <w:rPr>
          <w:lang w:val="ro-RO"/>
        </w:rPr>
      </w:pPr>
      <w:r w:rsidRPr="00D95E18">
        <w:rPr>
          <w:lang w:val="ro-RO"/>
        </w:rPr>
        <w:t xml:space="preserve">1.3 </w:t>
      </w:r>
      <w:r w:rsidR="00027B49" w:rsidRPr="00D95E18">
        <w:rPr>
          <w:lang w:val="ro-RO"/>
        </w:rPr>
        <w:t>Descrierea clasei ShortLine</w:t>
      </w:r>
    </w:p>
    <w:p w14:paraId="4B6797A1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6030E104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Clasa `ShortLine` reprezintă o linie scurtă în spațiul 3D. Aceasta este similară cu clasa `Line`, având aceleași caracteristici și metode pentru desenarea unei linii. Clasa conține coordonatele celor două capete ale liniei și lățimea liniei.</w:t>
      </w:r>
    </w:p>
    <w:p w14:paraId="0E2CEFE2" w14:textId="77777777" w:rsidR="009C297A" w:rsidRPr="00D95E18" w:rsidRDefault="009C297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6A3F96C5" w14:textId="1DE2503D" w:rsidR="007E58AA" w:rsidRPr="00D95E18" w:rsidRDefault="007E58AA" w:rsidP="005C22CF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Membrii clasei `ShortLine`</w:t>
      </w:r>
    </w:p>
    <w:p w14:paraId="2487E5E0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335358C" w14:textId="0825AF08" w:rsidR="007E58AA" w:rsidRPr="00D95E18" w:rsidRDefault="007E58AA" w:rsidP="005C22CF">
      <w:pPr>
        <w:pStyle w:val="Heading3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Membrii privați</w:t>
      </w:r>
    </w:p>
    <w:p w14:paraId="2B53F94D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4F8FD6B7" w14:textId="453513F8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float x1, y1, z1; - coordonatele punctului de start al liniei.</w:t>
      </w:r>
    </w:p>
    <w:p w14:paraId="5C2D0FDB" w14:textId="4202FD41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float x2, y2, z2;</w:t>
      </w:r>
      <w:r w:rsidR="005C22CF" w:rsidRPr="00D95E18">
        <w:rPr>
          <w:rFonts w:ascii="UT Sans" w:hAnsi="UT Sans"/>
          <w:sz w:val="28"/>
          <w:szCs w:val="28"/>
          <w:lang w:val="ro-RO"/>
        </w:rPr>
        <w:t xml:space="preserve"> </w:t>
      </w:r>
      <w:r w:rsidRPr="00D95E18">
        <w:rPr>
          <w:rFonts w:ascii="UT Sans" w:hAnsi="UT Sans"/>
          <w:sz w:val="28"/>
          <w:szCs w:val="28"/>
          <w:lang w:val="ro-RO"/>
        </w:rPr>
        <w:t>- coordonatele punctului de final al liniei.</w:t>
      </w:r>
    </w:p>
    <w:p w14:paraId="47C63B8B" w14:textId="484B874C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float width;</w:t>
      </w:r>
      <w:r w:rsidR="005C22CF" w:rsidRPr="00D95E18">
        <w:rPr>
          <w:rFonts w:ascii="UT Sans" w:hAnsi="UT Sans"/>
          <w:sz w:val="28"/>
          <w:szCs w:val="28"/>
          <w:lang w:val="ro-RO"/>
        </w:rPr>
        <w:t xml:space="preserve"> </w:t>
      </w:r>
      <w:r w:rsidRPr="00D95E18">
        <w:rPr>
          <w:rFonts w:ascii="UT Sans" w:hAnsi="UT Sans"/>
          <w:sz w:val="28"/>
          <w:szCs w:val="28"/>
          <w:lang w:val="ro-RO"/>
        </w:rPr>
        <w:t xml:space="preserve"> - lățimea liniei.</w:t>
      </w:r>
    </w:p>
    <w:p w14:paraId="5DD36278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1756C84" w14:textId="14923F16" w:rsidR="007E58AA" w:rsidRPr="00D95E18" w:rsidRDefault="007E58AA" w:rsidP="005C22CF">
      <w:pPr>
        <w:pStyle w:val="Heading3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Membrii publici</w:t>
      </w:r>
    </w:p>
    <w:p w14:paraId="60D0AC0A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4064DC4A" w14:textId="5AEF349B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lastRenderedPageBreak/>
        <w:t>- ShortLine(float startX, float startY, float startZ, float endX, float endY, float endZ, float lineWidth);- Constructorul clasei.</w:t>
      </w:r>
    </w:p>
    <w:p w14:paraId="7863E8DB" w14:textId="2D7CD07E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void draw() const;</w:t>
      </w:r>
      <w:r w:rsidR="005C22CF" w:rsidRPr="00D95E18">
        <w:rPr>
          <w:rFonts w:ascii="UT Sans" w:hAnsi="UT Sans"/>
          <w:sz w:val="28"/>
          <w:szCs w:val="28"/>
          <w:lang w:val="ro-RO"/>
        </w:rPr>
        <w:t xml:space="preserve"> </w:t>
      </w:r>
      <w:r w:rsidRPr="00D95E18">
        <w:rPr>
          <w:rFonts w:ascii="UT Sans" w:hAnsi="UT Sans"/>
          <w:sz w:val="28"/>
          <w:szCs w:val="28"/>
          <w:lang w:val="ro-RO"/>
        </w:rPr>
        <w:t>- Metoda pentru desenarea liniei.</w:t>
      </w:r>
    </w:p>
    <w:p w14:paraId="2BE921EE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29C7716B" w14:textId="0696E107" w:rsidR="007E58AA" w:rsidRPr="00D95E18" w:rsidRDefault="007E58AA" w:rsidP="005C22CF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Constructorul clasei ShortLine</w:t>
      </w:r>
    </w:p>
    <w:p w14:paraId="6356D40F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5123A83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Constructorul clasei `ShortLine` inițializează coordonatele celor două capete ale liniei și lățimea acesteia.</w:t>
      </w:r>
    </w:p>
    <w:p w14:paraId="18FFC1EB" w14:textId="2598E68A" w:rsidR="007E58AA" w:rsidRPr="00D95E18" w:rsidRDefault="005C22CF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75D1088F" wp14:editId="4F5120B2">
            <wp:extent cx="5939790" cy="443230"/>
            <wp:effectExtent l="0" t="0" r="3810" b="0"/>
            <wp:docPr id="14757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4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10FD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AFB91BB" w14:textId="5FE6093A" w:rsidR="007E58AA" w:rsidRPr="00D95E18" w:rsidRDefault="007E58AA" w:rsidP="005C22CF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Parametri</w:t>
      </w:r>
    </w:p>
    <w:p w14:paraId="701261E9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C432394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startX` - Coordonata X a punctului de start al liniei.</w:t>
      </w:r>
    </w:p>
    <w:p w14:paraId="06B8A907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startY` - Coordonata Y a punctului de start al liniei.</w:t>
      </w:r>
    </w:p>
    <w:p w14:paraId="75393739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startZ` - Coordonata Z a punctului de start al liniei.</w:t>
      </w:r>
    </w:p>
    <w:p w14:paraId="2F088310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endX` - Coordonata X a punctului de final al liniei.</w:t>
      </w:r>
    </w:p>
    <w:p w14:paraId="7498D24E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endY` - Coordonata Y a punctului de final al liniei.</w:t>
      </w:r>
    </w:p>
    <w:p w14:paraId="25C8DDD8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endZ` - Coordonata Z a punctului de final al liniei.</w:t>
      </w:r>
    </w:p>
    <w:p w14:paraId="25F36357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`float lineWidth` - Lățimea liniei.</w:t>
      </w:r>
    </w:p>
    <w:p w14:paraId="0536B91B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F67F2A3" w14:textId="57FF9423" w:rsidR="007E58AA" w:rsidRPr="00D95E18" w:rsidRDefault="007E58AA" w:rsidP="005C22CF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Metoda draw</w:t>
      </w:r>
    </w:p>
    <w:p w14:paraId="71D42909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3372598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Metoda `draw` este responsabilă pentru desenarea liniei folosind funcțiile OpenGL. </w:t>
      </w:r>
    </w:p>
    <w:p w14:paraId="25AA24A4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4ABCD5B" w14:textId="1C3EA4AB" w:rsidR="007E58AA" w:rsidRPr="00D95E18" w:rsidRDefault="005C22CF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2A400831" wp14:editId="33A6FA6C">
            <wp:extent cx="3417651" cy="1855676"/>
            <wp:effectExtent l="0" t="0" r="0" b="0"/>
            <wp:docPr id="1640451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5139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677" cy="18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FF1D" w14:textId="576530CB" w:rsidR="007E58AA" w:rsidRPr="00D95E18" w:rsidRDefault="007E58AA" w:rsidP="005C22CF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 xml:space="preserve"> Descriere</w:t>
      </w:r>
    </w:p>
    <w:p w14:paraId="27D4DA52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2BC84D03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`glLineWidth(width);` - Setează lățimea liniei la valoarea specificată de membrul `width`.</w:t>
      </w:r>
    </w:p>
    <w:p w14:paraId="3E3F4208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`glBegin(GL_LINES);` - Începe definiția unui primitiv de tip linie.</w:t>
      </w:r>
    </w:p>
    <w:p w14:paraId="1BD513DC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`glVertex3f(x1, y1, z1);` - Specifică coordonatele primului vârf al liniei.</w:t>
      </w:r>
    </w:p>
    <w:p w14:paraId="5867A86D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`glVertex3f(x2, y2, z2);` - Specifică coordonatele celui de-al doilea vârf al liniei.</w:t>
      </w:r>
    </w:p>
    <w:p w14:paraId="1BB53EB5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- `glEnd();` - Încheie definiția primitivului de tip linie.</w:t>
      </w:r>
    </w:p>
    <w:p w14:paraId="133368D1" w14:textId="77777777" w:rsidR="007E58AA" w:rsidRPr="00D95E18" w:rsidRDefault="007E58AA" w:rsidP="007E58AA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411E0D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### Descrierea clasei `LongVerticalLine`</w:t>
      </w:r>
    </w:p>
    <w:p w14:paraId="0CEC694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648FD7A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Clasa `LongVerticalLine` reprezintă o linie verticală lungă în spațiul 3D. Membrii săi și funcțiile sunt, de asemenea, similare cu cei ai clasei `Line`.</w:t>
      </w:r>
    </w:p>
    <w:p w14:paraId="7D5216F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147B2A8" w14:textId="231CA283" w:rsidR="00027B49" w:rsidRPr="00D95E18" w:rsidRDefault="00027B49" w:rsidP="00480F21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Descrierea clasei DoubleLine</w:t>
      </w:r>
    </w:p>
    <w:p w14:paraId="469DC86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2E1DC414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Clasa `DoubleLine` reprezintă două linii paralele în spațiul 3D. Constructorul său calculează coordonatele pentru a doua linie adiacentă celei originale.</w:t>
      </w:r>
    </w:p>
    <w:p w14:paraId="46F7F0A2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0D747A0" w14:textId="0612E4B2" w:rsidR="00027B49" w:rsidRPr="00D95E18" w:rsidRDefault="00027B49" w:rsidP="00027B49">
      <w:pPr>
        <w:spacing w:after="200" w:line="276" w:lineRule="auto"/>
        <w:rPr>
          <w:rStyle w:val="Heading2Char"/>
          <w:sz w:val="28"/>
          <w:szCs w:val="28"/>
          <w:lang w:val="ro-RO"/>
        </w:rPr>
      </w:pPr>
      <w:r w:rsidRPr="00D95E18">
        <w:rPr>
          <w:rStyle w:val="Heading2Char"/>
          <w:sz w:val="28"/>
          <w:szCs w:val="28"/>
          <w:lang w:val="ro-RO"/>
        </w:rPr>
        <w:lastRenderedPageBreak/>
        <w:t>Constructorul clasei DoubleLine</w:t>
      </w:r>
    </w:p>
    <w:p w14:paraId="4DE3979F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5D96663" w14:textId="4678F3BE" w:rsidR="00027B49" w:rsidRPr="00D95E18" w:rsidRDefault="00480F21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292BAD58" wp14:editId="17E99A31">
            <wp:extent cx="6110959" cy="1238655"/>
            <wp:effectExtent l="0" t="0" r="4445" b="0"/>
            <wp:docPr id="16272206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0661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752" cy="12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B49" w:rsidRPr="00D95E18">
        <w:rPr>
          <w:rFonts w:ascii="UT Sans" w:hAnsi="UT Sans"/>
          <w:sz w:val="28"/>
          <w:szCs w:val="28"/>
          <w:lang w:val="ro-RO"/>
        </w:rPr>
        <w:t>Constructorul inițializează coordonatele și lățimea pentru prima linie și calculează coordonatele pentru a doua linie.</w:t>
      </w:r>
    </w:p>
    <w:p w14:paraId="1039C69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383AA61" w14:textId="1D341F34" w:rsidR="00027B49" w:rsidRPr="00D95E18" w:rsidRDefault="00027B49" w:rsidP="00480F21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Funcția dra a clasei DoubleLine</w:t>
      </w:r>
    </w:p>
    <w:p w14:paraId="3D2C0ED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AD88096" w14:textId="77777777" w:rsidR="005A38F5" w:rsidRPr="00D95E18" w:rsidRDefault="005A38F5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1A221F8A" wp14:editId="10931493">
            <wp:extent cx="3203642" cy="1863343"/>
            <wp:effectExtent l="0" t="0" r="0" b="3810"/>
            <wp:docPr id="13908725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255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096" cy="18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30E9" w14:textId="44E9DD38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Această funcție desenează cele două linii folosind funcțiile OpenGL. Desenarea celor două linii se face prin specificarea coordonatelor vârfurilor în interiorul aceluiași `glBegin` și `glEnd`.</w:t>
      </w:r>
    </w:p>
    <w:p w14:paraId="3735602B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5B71F79" w14:textId="438605AD" w:rsidR="00027B49" w:rsidRPr="00D95E18" w:rsidRDefault="00027B49" w:rsidP="005A38F5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 xml:space="preserve"> Variabile globale</w:t>
      </w:r>
    </w:p>
    <w:p w14:paraId="2D3F343C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B7C4464" w14:textId="77777777" w:rsidR="005A38F5" w:rsidRPr="00D95E18" w:rsidRDefault="005A38F5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lastRenderedPageBreak/>
        <w:drawing>
          <wp:inline distT="0" distB="0" distL="0" distR="0" wp14:anchorId="6D6AE305" wp14:editId="679AA0D4">
            <wp:extent cx="6260219" cy="3080425"/>
            <wp:effectExtent l="0" t="0" r="7620" b="5715"/>
            <wp:docPr id="17450266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26648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8163" cy="30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10D" w14:textId="25FECFF2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Aceste variabile globale includ pointeri către obiectele de tip `Line`, `ShortLine`, `LongVerticalLine`, `DoubleLine`, dimensiunile ferestrei și variabile pentru gestionarea intrării mouse-ului.</w:t>
      </w:r>
    </w:p>
    <w:p w14:paraId="7710403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457B6401" w14:textId="0DD069E1" w:rsidR="00027B49" w:rsidRPr="00D95E18" w:rsidRDefault="00027B49" w:rsidP="005A38F5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Funcția display</w:t>
      </w:r>
    </w:p>
    <w:p w14:paraId="29B849DD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072080E" w14:textId="7E34948F" w:rsidR="00027B49" w:rsidRPr="00D95E18" w:rsidRDefault="005A38F5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4234244A" wp14:editId="419E0897">
            <wp:extent cx="2795081" cy="3298031"/>
            <wp:effectExtent l="0" t="0" r="5715" b="0"/>
            <wp:docPr id="20574617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1753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018" cy="33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997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lastRenderedPageBreak/>
        <w:t>Funcția `display` curăță buffer-ul de culoare și mută originea sistemului de coordonate cu `glTranslatef` pentru a permite deplasarea desenului. Apoi, desenează toate liniile și pătratul. `glPopMatrix` revine la matricea inițială, iar `glFlush` asigură că toate comenziile OpenGL sunt executate.</w:t>
      </w:r>
    </w:p>
    <w:p w14:paraId="480C45D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1E6659A" w14:textId="1DD5B1B1" w:rsidR="00027B49" w:rsidRPr="00D95E18" w:rsidRDefault="00027B49" w:rsidP="005A38F5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Funcția init</w:t>
      </w:r>
    </w:p>
    <w:p w14:paraId="4ED9DC14" w14:textId="77777777" w:rsidR="005A38F5" w:rsidRPr="00D95E18" w:rsidRDefault="005A38F5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4A4F903E" wp14:editId="4922C7AD">
            <wp:extent cx="3631985" cy="894945"/>
            <wp:effectExtent l="0" t="0" r="6985" b="635"/>
            <wp:docPr id="123914231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2318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476" cy="8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0A8A" w14:textId="565325B1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Funcția `init` inițializează fundalul ferestrei la negru (`glClearColor`), setează modul matricei la `GL_PROJECTION`, resetează matricea curentă la identitate (`glLoadIdentity`) și definește un volum de vizualizare ortografic bidimensional (`gluOrtho2D`).</w:t>
      </w:r>
    </w:p>
    <w:p w14:paraId="39880ED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3AE75F2" w14:textId="16DCD0DF" w:rsidR="00027B49" w:rsidRPr="00D95E18" w:rsidRDefault="00027B49" w:rsidP="005A38F5">
      <w:pPr>
        <w:pStyle w:val="Heading1"/>
        <w:rPr>
          <w:lang w:val="ro-RO"/>
        </w:rPr>
      </w:pPr>
      <w:r w:rsidRPr="00D95E18">
        <w:rPr>
          <w:lang w:val="ro-RO"/>
        </w:rPr>
        <w:t>Funcțiile de gestionare a mouse-ului</w:t>
      </w:r>
    </w:p>
    <w:p w14:paraId="46EF99F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0F22C0F" w14:textId="506E1A14" w:rsidR="00027B49" w:rsidRPr="00D95E18" w:rsidRDefault="00027B49" w:rsidP="005A38F5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Funcția mousePressedFunc</w:t>
      </w:r>
    </w:p>
    <w:p w14:paraId="1591366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6FF8733" w14:textId="77777777" w:rsidR="005A38F5" w:rsidRPr="00D95E18" w:rsidRDefault="005A38F5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62365C68" wp14:editId="5A83F4A5">
            <wp:extent cx="3543482" cy="1301817"/>
            <wp:effectExtent l="0" t="0" r="0" b="0"/>
            <wp:docPr id="16225468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6806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85F7" w14:textId="31BDA35D" w:rsidR="00027B49" w:rsidRPr="00D95E18" w:rsidRDefault="00027B49" w:rsidP="005A38F5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Funcția `mousePressedFunc` gestionează evenimentele de apăsare și eliberare a butonului stâng al mouse-ului. Când butonul stâng este apăsat, `mousePressed` devine `true` și coordonatele mouse-ului sunt salvate. Când butonul este eliberat, `mousePressed` devine `false`.</w:t>
      </w:r>
    </w:p>
    <w:p w14:paraId="1B1E25BB" w14:textId="64F053D8" w:rsidR="00027B49" w:rsidRPr="00D95E18" w:rsidRDefault="00027B49" w:rsidP="005A38F5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lastRenderedPageBreak/>
        <w:t>Funcția mouseMovedFunc</w:t>
      </w:r>
    </w:p>
    <w:p w14:paraId="6E9A37F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01FEFA0" w14:textId="77777777" w:rsidR="005A38F5" w:rsidRPr="00D95E18" w:rsidRDefault="005A38F5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noProof/>
          <w:sz w:val="28"/>
          <w:szCs w:val="28"/>
          <w:lang w:val="ro-RO"/>
        </w:rPr>
        <w:drawing>
          <wp:inline distT="0" distB="0" distL="0" distR="0" wp14:anchorId="71872D09" wp14:editId="75D748B0">
            <wp:extent cx="3245197" cy="1699098"/>
            <wp:effectExtent l="0" t="0" r="0" b="0"/>
            <wp:docPr id="4918275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7541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189" cy="17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E10E" w14:textId="5F0C90E8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Funcția `mouseMovedFunc` gestionează evenimentele de mișcare a mouse-ului atunci când butonul stâng este apăsat. Actualizează offset-urile de translație și repostează cererea de redisplay.</w:t>
      </w:r>
    </w:p>
    <w:p w14:paraId="06ADAA2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4765B39E" w14:textId="01D9574E" w:rsidR="00027B49" w:rsidRPr="00D95E18" w:rsidRDefault="00027B49" w:rsidP="00D32F23">
      <w:pPr>
        <w:pStyle w:val="Heading2"/>
        <w:rPr>
          <w:sz w:val="28"/>
          <w:szCs w:val="28"/>
          <w:lang w:val="ro-RO"/>
        </w:rPr>
      </w:pPr>
      <w:r w:rsidRPr="00D95E18">
        <w:rPr>
          <w:sz w:val="28"/>
          <w:szCs w:val="28"/>
          <w:lang w:val="ro-RO"/>
        </w:rPr>
        <w:t>Funcția main</w:t>
      </w:r>
    </w:p>
    <w:p w14:paraId="1D7F9212" w14:textId="77777777" w:rsidR="00D32F23" w:rsidRPr="00D95E18" w:rsidRDefault="00D32F23" w:rsidP="00D32F23">
      <w:pPr>
        <w:rPr>
          <w:sz w:val="28"/>
          <w:szCs w:val="28"/>
          <w:lang w:val="ro-RO"/>
        </w:rPr>
      </w:pPr>
    </w:p>
    <w:p w14:paraId="23A882C7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int main(int argc, char** argv) {</w:t>
      </w:r>
    </w:p>
    <w:p w14:paraId="12ADBF9F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startX = 100.0;</w:t>
      </w:r>
    </w:p>
    <w:p w14:paraId="2E9CFA8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startY = windowHeight - 100.0;</w:t>
      </w:r>
    </w:p>
    <w:p w14:paraId="5742BBC4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startZ = 0.0;</w:t>
      </w:r>
    </w:p>
    <w:p w14:paraId="362A420B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endX = 700.0;</w:t>
      </w:r>
    </w:p>
    <w:p w14:paraId="0E3472CC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endY = windowHeight - 100.0;</w:t>
      </w:r>
    </w:p>
    <w:p w14:paraId="0D24A49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endZ = 0.0;</w:t>
      </w:r>
    </w:p>
    <w:p w14:paraId="51CA522D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lineWidth = 40.0;</w:t>
      </w:r>
    </w:p>
    <w:p w14:paraId="59BF59B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CE1CBB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line1 = new Line(startX, startY, startZ, endX, endY, endZ, lineWidth);</w:t>
      </w:r>
    </w:p>
    <w:p w14:paraId="1D5156EB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4803FA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secondLineStartY = startY - 50.0;</w:t>
      </w:r>
    </w:p>
    <w:p w14:paraId="5715B73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lastRenderedPageBreak/>
        <w:t xml:space="preserve">    float secondLineEndY = endY - 50.0;</w:t>
      </w:r>
    </w:p>
    <w:p w14:paraId="7721930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E11CD7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line2 = new Line(startX, secondLineStartY, startZ, endX, secondLineEndY, endZ, lineWidth);</w:t>
      </w:r>
    </w:p>
    <w:p w14:paraId="6C04B70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BEE957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squareSize = 100.0;</w:t>
      </w:r>
    </w:p>
    <w:p w14:paraId="5AE8848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squareStartX = (startX + endX - squareSize) / 2;</w:t>
      </w:r>
    </w:p>
    <w:p w14:paraId="2531969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squareStartY = secondLineStartY - 150.0;</w:t>
      </w:r>
    </w:p>
    <w:p w14:paraId="7A6A4337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9A18F9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square[0] = new ShortLine(squareStartX, squareStartY, startZ, squareStartX + squareSize, squareStartY, startZ, lineWidth);</w:t>
      </w:r>
    </w:p>
    <w:p w14:paraId="260D677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square[1] = new ShortLine(squareStartX + squareSize, squareStartY, startZ, squareStartX + squareSize</w:t>
      </w:r>
    </w:p>
    <w:p w14:paraId="6B465BF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5435E51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, squareStartY + squareSize, startZ, lineWidth);</w:t>
      </w:r>
    </w:p>
    <w:p w14:paraId="0485EA7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square[2] = new ShortLine(squareStartX + squareSize, squareStartY + squareSize, startZ, squareStartX, squareStartY + squareSize, startZ, lineWidth);</w:t>
      </w:r>
    </w:p>
    <w:p w14:paraId="2080DB6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square[3] = new ShortLine(squareStartX, squareStartY + squareSize, startZ, squareStartX, squareStartY, startZ, lineWidth);</w:t>
      </w:r>
    </w:p>
    <w:p w14:paraId="0A6DE82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56F923B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verticalLineStartXRight = squareStartX + squareSize + 50.0;</w:t>
      </w:r>
    </w:p>
    <w:p w14:paraId="1449C38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verticalLineStartY = squareStartY + squareSize;</w:t>
      </w:r>
    </w:p>
    <w:p w14:paraId="6CDE6FE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verticalLineEndXRight = verticalLineStartXRight;</w:t>
      </w:r>
    </w:p>
    <w:p w14:paraId="2C76C4CF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verticalLineEndY = verticalLineStartY - (2 * squareSize) - 50.0;</w:t>
      </w:r>
    </w:p>
    <w:p w14:paraId="63690A5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4FBEC74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lastRenderedPageBreak/>
        <w:t xml:space="preserve">    verticalLine1Right = new LongVerticalLine(verticalLineStartXRight, verticalLineStartY, startZ, verticalLineEndXRight, verticalLineEndY, startZ, lineWidth);</w:t>
      </w:r>
    </w:p>
    <w:p w14:paraId="64F0E66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verticalLine2Right = new LongVerticalLine(verticalLineStartXRight + 100.0, verticalLineStartY, startZ, verticalLineEndXRight + 100.0, verticalLineEndY, startZ, lineWidth);</w:t>
      </w:r>
    </w:p>
    <w:p w14:paraId="08C41347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6524490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verticalLineStartXLeft = squareStartX - 50.0;</w:t>
      </w:r>
    </w:p>
    <w:p w14:paraId="3C139C1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float verticalLineEndXLeft = verticalLineStartXLeft;</w:t>
      </w:r>
    </w:p>
    <w:p w14:paraId="5758F24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0A54782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verticalLine1Left = new LongVerticalLine(verticalLineStartXLeft, verticalLineStartY, startZ, verticalLineEndXLeft, verticalLineEndY, startZ, lineWidth);</w:t>
      </w:r>
    </w:p>
    <w:p w14:paraId="65920D2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verticalLine2Left = new LongVerticalLine(verticalLineStartXLeft - 100.0, verticalLineStartY, startZ, verticalLineEndXLeft - 100.0, verticalLineEndY, startZ, lineWidth);</w:t>
      </w:r>
    </w:p>
    <w:p w14:paraId="2F0FE96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07A433B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doubleLine = new DoubleLine(startX, squareStartY - 50, startZ, endX, squareStartY - 50, endZ, lineWidth);</w:t>
      </w:r>
    </w:p>
    <w:p w14:paraId="3D71D8F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39E68B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glutInit(&amp;argc, argv);</w:t>
      </w:r>
    </w:p>
    <w:p w14:paraId="7F23B8D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glutInitDisplayMode(GLUT_SINGLE | GLUT_RGB);</w:t>
      </w:r>
    </w:p>
    <w:p w14:paraId="1876650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glutInitWindowSize(windowWidth, windowHeight);</w:t>
      </w:r>
    </w:p>
    <w:p w14:paraId="110E6017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glutInitWindowPosition(100, 100);</w:t>
      </w:r>
    </w:p>
    <w:p w14:paraId="6F88FBB7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glutCreateWindow("Desenare Linii Orizontale, Patrat si Linii Verticale");</w:t>
      </w:r>
    </w:p>
    <w:p w14:paraId="752D7F82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6D818AF2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lastRenderedPageBreak/>
        <w:t xml:space="preserve">    init();</w:t>
      </w:r>
    </w:p>
    <w:p w14:paraId="1DBC555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5D227B9D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glutDisplayFunc(display);</w:t>
      </w:r>
    </w:p>
    <w:p w14:paraId="0EED18CB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glutMouseFunc(mousePressedFunc);</w:t>
      </w:r>
    </w:p>
    <w:p w14:paraId="38DCE6A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glutMotionFunc(mouseMovedFunc);</w:t>
      </w:r>
    </w:p>
    <w:p w14:paraId="0D899CB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734ED31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glutMainLoop();</w:t>
      </w:r>
    </w:p>
    <w:p w14:paraId="3205817C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18454166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line1;</w:t>
      </w:r>
    </w:p>
    <w:p w14:paraId="33EAA73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line2;</w:t>
      </w:r>
    </w:p>
    <w:p w14:paraId="4C1ED069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for (int i = 0; i &lt; 4; ++i) {</w:t>
      </w:r>
    </w:p>
    <w:p w14:paraId="552E32A5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    delete square[i];</w:t>
      </w:r>
    </w:p>
    <w:p w14:paraId="6859D05C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}</w:t>
      </w:r>
    </w:p>
    <w:p w14:paraId="589B5341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verticalLine1Right;</w:t>
      </w:r>
    </w:p>
    <w:p w14:paraId="59D5CBC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verticalLine2Right;</w:t>
      </w:r>
    </w:p>
    <w:p w14:paraId="79F7E2CA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verticalLine1Left;</w:t>
      </w:r>
    </w:p>
    <w:p w14:paraId="35C45A7E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verticalLine2Left;</w:t>
      </w:r>
    </w:p>
    <w:p w14:paraId="48D05808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delete doubleLine;</w:t>
      </w:r>
    </w:p>
    <w:p w14:paraId="7BCE16F3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2C5365A2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 xml:space="preserve">    return 0;</w:t>
      </w:r>
    </w:p>
    <w:p w14:paraId="33C88C79" w14:textId="102189AB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t>}</w:t>
      </w:r>
    </w:p>
    <w:p w14:paraId="2FC1E030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</w:p>
    <w:p w14:paraId="3BC2704C" w14:textId="77777777" w:rsidR="00027B49" w:rsidRPr="00D95E18" w:rsidRDefault="00027B49" w:rsidP="00027B49">
      <w:pPr>
        <w:spacing w:after="200" w:line="276" w:lineRule="auto"/>
        <w:rPr>
          <w:rFonts w:ascii="UT Sans" w:hAnsi="UT Sans"/>
          <w:sz w:val="28"/>
          <w:szCs w:val="28"/>
          <w:lang w:val="ro-RO"/>
        </w:rPr>
      </w:pPr>
      <w:r w:rsidRPr="00D95E18">
        <w:rPr>
          <w:rFonts w:ascii="UT Sans" w:hAnsi="UT Sans"/>
          <w:sz w:val="28"/>
          <w:szCs w:val="28"/>
          <w:lang w:val="ro-RO"/>
        </w:rPr>
        <w:lastRenderedPageBreak/>
        <w:t>Funcția `main` este punctul de intrare al programului. Inițializează coordonatele și dimensiunile pentru liniile și pătratul ce urmează să fie desenate, creează obiectele respective și configurează fereastra GLUT. Apelează funcțiile `glutInit`, `glutInitDisplayMode`, `glutInitWindowSize`, `glutInitWindowPosition`, `glutCreateWindow` pentru a inițializa și crea fereastra grafică. Setează funcțiile de afișare și de gestionare a mouse-ului, apoi începe bucla principală GLUT cu `glutMainLoop`.</w:t>
      </w:r>
    </w:p>
    <w:p w14:paraId="3EC6B8F2" w14:textId="1D733DBB" w:rsidR="007843FF" w:rsidRPr="00D95E18" w:rsidRDefault="00D32F23" w:rsidP="00D32F23">
      <w:pPr>
        <w:pStyle w:val="Heading1"/>
        <w:rPr>
          <w:lang w:val="ro-RO"/>
        </w:rPr>
      </w:pPr>
      <w:r w:rsidRPr="00D95E18">
        <w:rPr>
          <w:lang w:val="ro-RO"/>
        </w:rPr>
        <w:t>Cod complet</w:t>
      </w:r>
      <w:r w:rsidR="00E51BAC" w:rsidRPr="00D95E18">
        <w:rPr>
          <w:lang w:val="ro-RO"/>
        </w:rPr>
        <w:t xml:space="preserve"> </w:t>
      </w:r>
    </w:p>
    <w:p w14:paraId="640AACA5" w14:textId="77777777" w:rsidR="00D32F23" w:rsidRPr="00D95E18" w:rsidRDefault="00D32F23" w:rsidP="00D32F23">
      <w:pPr>
        <w:rPr>
          <w:sz w:val="28"/>
          <w:szCs w:val="28"/>
          <w:lang w:val="ro-RO"/>
        </w:rPr>
      </w:pPr>
    </w:p>
    <w:p w14:paraId="6DD6B06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#include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&lt;GL/glut.h&gt;</w:t>
      </w:r>
    </w:p>
    <w:p w14:paraId="603AA81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class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454ECB8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private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7AE2BFB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x1, y1, z1;</w:t>
      </w:r>
    </w:p>
    <w:p w14:paraId="67E2198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x2, y2, z2;</w:t>
      </w:r>
    </w:p>
    <w:p w14:paraId="67FB7ECE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width;</w:t>
      </w:r>
    </w:p>
    <w:p w14:paraId="363C885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B4753D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public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0A68179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Line(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</w:t>
      </w:r>
    </w:p>
    <w:p w14:paraId="565E472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: x1(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x2(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width(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{}</w:t>
      </w:r>
    </w:p>
    <w:p w14:paraId="79DBDB8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281FE1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draw()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const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4FFDCB2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glLineWidth(width);</w:t>
      </w:r>
    </w:p>
    <w:p w14:paraId="5666F78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glBegin(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GL_LINES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4733B40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glVertex3f(x1, y1, z1);</w:t>
      </w:r>
    </w:p>
    <w:p w14:paraId="258EB8F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glVertex3f(x2, y2, z2);</w:t>
      </w:r>
    </w:p>
    <w:p w14:paraId="6F5B246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glEnd();</w:t>
      </w:r>
    </w:p>
    <w:p w14:paraId="168FD47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26D5AAE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};</w:t>
      </w:r>
    </w:p>
    <w:p w14:paraId="6E09133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6D32F58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class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ShortLine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5702201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private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07953F4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x1, y1, z1;</w:t>
      </w:r>
    </w:p>
    <w:p w14:paraId="03A8B65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x2, y2, z2;</w:t>
      </w:r>
    </w:p>
    <w:p w14:paraId="7A673E7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width;</w:t>
      </w:r>
    </w:p>
    <w:p w14:paraId="65D4D49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30EC91E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public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7EA5233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 xml:space="preserve">    ShortLine(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</w:t>
      </w:r>
    </w:p>
    <w:p w14:paraId="204554A5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: x1(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x2(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width(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{}</w:t>
      </w:r>
    </w:p>
    <w:p w14:paraId="1ECCF91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387B9A5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draw()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const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78DD49B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glLineWidth(width);</w:t>
      </w:r>
    </w:p>
    <w:p w14:paraId="5C627F5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glBegin(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GL_LINES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49BD43D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glVertex3f(x1, y1, z1);</w:t>
      </w:r>
    </w:p>
    <w:p w14:paraId="7CE0714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glVertex3f(x2, y2, z2);</w:t>
      </w:r>
    </w:p>
    <w:p w14:paraId="4965EF3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glEnd();</w:t>
      </w:r>
    </w:p>
    <w:p w14:paraId="669786D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5E1BFEB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};</w:t>
      </w:r>
    </w:p>
    <w:p w14:paraId="7307261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744E27D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class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755C108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private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67F3747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x1, y1, z1;</w:t>
      </w:r>
    </w:p>
    <w:p w14:paraId="01C70C1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x2, y2, z2;</w:t>
      </w:r>
    </w:p>
    <w:p w14:paraId="4C2682B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width;</w:t>
      </w:r>
    </w:p>
    <w:p w14:paraId="7C70F26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1410676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public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545BE2B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LongVerticalLine(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</w:t>
      </w:r>
    </w:p>
    <w:p w14:paraId="6415497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: x1(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x2(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width(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{}</w:t>
      </w:r>
    </w:p>
    <w:p w14:paraId="1FB042E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8038E9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draw()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const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4B829F5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glLineWidth(width);</w:t>
      </w:r>
    </w:p>
    <w:p w14:paraId="6D28581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glBegin(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GL_LINES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3FC8A27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glVertex3f(x1, y1, z1);</w:t>
      </w:r>
    </w:p>
    <w:p w14:paraId="0F0D213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glVertex3f(x2, y2, z2);</w:t>
      </w:r>
    </w:p>
    <w:p w14:paraId="05C03C7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glEnd();</w:t>
      </w:r>
    </w:p>
    <w:p w14:paraId="3ADC298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2B32BFE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};</w:t>
      </w:r>
    </w:p>
    <w:p w14:paraId="54F96EF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022D65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class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DoubleLine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5385B4E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private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4B7AC27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x1, y1, z1;</w:t>
      </w:r>
    </w:p>
    <w:p w14:paraId="3F83135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x2, y2, z2;</w:t>
      </w:r>
    </w:p>
    <w:p w14:paraId="2289CEB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x3, y3, z3;</w:t>
      </w:r>
    </w:p>
    <w:p w14:paraId="1BCC21B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x4, y4, z4;</w:t>
      </w:r>
    </w:p>
    <w:p w14:paraId="01363E2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width;</w:t>
      </w:r>
    </w:p>
    <w:p w14:paraId="18FB1B6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745667C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public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:</w:t>
      </w:r>
    </w:p>
    <w:p w14:paraId="31D909B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DoubleLine(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</w:t>
      </w:r>
    </w:p>
    <w:p w14:paraId="6E56727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: x1(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z1(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x2(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y2(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z2(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), width(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lineWidth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0571456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y3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658026B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z3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0059C0A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x3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startX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+ 50.0;</w:t>
      </w:r>
    </w:p>
    <w:p w14:paraId="0E3F8FE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y4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3781036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z4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endZ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6B6BCD1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x4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endX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+ 50.0;</w:t>
      </w:r>
    </w:p>
    <w:p w14:paraId="21A75BB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2C75970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362EC4F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draw()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const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14:paraId="3B4671F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glLineWidth(width);</w:t>
      </w:r>
    </w:p>
    <w:p w14:paraId="188F332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glBegin(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GL_LINES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48AB1765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glVertex3f(x1, y1, z1);</w:t>
      </w:r>
    </w:p>
    <w:p w14:paraId="66AD538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glVertex3f(x2, y2, z2);</w:t>
      </w:r>
    </w:p>
    <w:p w14:paraId="226B74E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glVertex3f(x3, y3, z3);</w:t>
      </w:r>
    </w:p>
    <w:p w14:paraId="0F71C27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glVertex3f(x4, y4, z4);</w:t>
      </w:r>
    </w:p>
    <w:p w14:paraId="1A3D968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glEnd();</w:t>
      </w:r>
    </w:p>
    <w:p w14:paraId="47C3E62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416203D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};</w:t>
      </w:r>
    </w:p>
    <w:p w14:paraId="683B4C5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5EC86A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line1;</w:t>
      </w:r>
    </w:p>
    <w:p w14:paraId="1DF5FDA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line2;</w:t>
      </w:r>
    </w:p>
    <w:p w14:paraId="01117CE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ShortLine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square[4];</w:t>
      </w:r>
    </w:p>
    <w:p w14:paraId="16F0DC4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verticalLine1Right;</w:t>
      </w:r>
    </w:p>
    <w:p w14:paraId="313FFC3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verticalLine2Right;</w:t>
      </w:r>
    </w:p>
    <w:p w14:paraId="7EBACC0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verticalLine1Left;</w:t>
      </w:r>
    </w:p>
    <w:p w14:paraId="5F33655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verticalLine2Left;</w:t>
      </w:r>
    </w:p>
    <w:p w14:paraId="51C426B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DoubleLine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doubleLine;</w:t>
      </w:r>
    </w:p>
    <w:p w14:paraId="6D0DAEA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windowWidth = 800;</w:t>
      </w:r>
    </w:p>
    <w:p w14:paraId="40F1AEF5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windowHeight = 600;</w:t>
      </w:r>
    </w:p>
    <w:p w14:paraId="12D1BDB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13676DE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bool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mousePressed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false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01F0ADD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lastMouseX, lastMouseY;</w:t>
      </w:r>
    </w:p>
    <w:p w14:paraId="0948A51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offsetX = 0.0f, offsetY = 0.0f;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offsetZ = 0.0f;</w:t>
      </w:r>
    </w:p>
    <w:p w14:paraId="42F1EA0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55ABDF6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lastRenderedPageBreak/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display() {</w:t>
      </w:r>
    </w:p>
    <w:p w14:paraId="3DA57CC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glClear(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GL_COLOR_BUFFER_BIT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10B0D7C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glPushMatrix();</w:t>
      </w:r>
    </w:p>
    <w:p w14:paraId="6B51CB7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glTranslatef(offsetX, offsetY, 0);</w:t>
      </w:r>
    </w:p>
    <w:p w14:paraId="3BF6C76E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54D99E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line1-&gt;draw();</w:t>
      </w:r>
    </w:p>
    <w:p w14:paraId="0D16360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line2-&gt;draw();</w:t>
      </w:r>
    </w:p>
    <w:p w14:paraId="282418E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BDBB4F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for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i = 0; i &lt; 4; ++i) {</w:t>
      </w:r>
    </w:p>
    <w:p w14:paraId="06B9AB1E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square[i]-&gt;draw();</w:t>
      </w:r>
    </w:p>
    <w:p w14:paraId="1BE6536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6E1A3E0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7FCB7C4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verticalLine1Right-&gt;draw();</w:t>
      </w:r>
    </w:p>
    <w:p w14:paraId="3C6C47F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verticalLine2Right-&gt;draw();</w:t>
      </w:r>
    </w:p>
    <w:p w14:paraId="2111151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2763B93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verticalLine1Left-&gt;draw();</w:t>
      </w:r>
    </w:p>
    <w:p w14:paraId="37C5A8A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verticalLine2Left-&gt;draw();</w:t>
      </w:r>
    </w:p>
    <w:p w14:paraId="34E5076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515A05B5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glPopMatrix();</w:t>
      </w:r>
    </w:p>
    <w:p w14:paraId="0599E44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glFlush();</w:t>
      </w:r>
    </w:p>
    <w:p w14:paraId="7BD7EE8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25E6B6B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1EFC661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init() {</w:t>
      </w:r>
    </w:p>
    <w:p w14:paraId="53E66C5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glClearColor(0.0, 0.0, 0.0, 1.0);</w:t>
      </w:r>
    </w:p>
    <w:p w14:paraId="49D7C8A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glMatrixMode(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GL_PROJECTION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7638C61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glLoadIdentity();</w:t>
      </w:r>
    </w:p>
    <w:p w14:paraId="7B13647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gluOrtho2D(0.0, windowWidth, 0.0, windowHeight);</w:t>
      </w:r>
    </w:p>
    <w:p w14:paraId="320352C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448A57E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A5B360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mousePressedFunc(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button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6835513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if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button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==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GLUT_LEFT_BUTTON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&amp;&amp;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==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GLUT_DOWN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607A53B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mousePressed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true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4FE9B8E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lastMouseX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5466EBE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lastMouseY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0B73E38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77ED05F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else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if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button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==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GLUT_LEFT_BUTTON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&amp;&amp;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state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==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GLUT_UP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5B09BC1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mousePressed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false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1F820B4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5AF7C13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6DBB4E3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5B37C0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void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mouseMovedFunc(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11A9E44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if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(mousePressed) {</w:t>
      </w:r>
    </w:p>
    <w:p w14:paraId="3DA8039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offsetX += 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lastMouseX);</w:t>
      </w:r>
    </w:p>
    <w:p w14:paraId="719E725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offsetY -= 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lastMouseY);</w:t>
      </w:r>
    </w:p>
    <w:p w14:paraId="6696A16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offsetZ += (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- lastMouseY);</w:t>
      </w:r>
    </w:p>
    <w:p w14:paraId="3BBA755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lastMouseX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x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7B342F5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lastMouseY =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y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;</w:t>
      </w:r>
    </w:p>
    <w:p w14:paraId="1C0836C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glutPostRedisplay();</w:t>
      </w:r>
    </w:p>
    <w:p w14:paraId="022A4FF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2C4B01F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54961F0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1E31C51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argc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char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**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argv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 {</w:t>
      </w:r>
    </w:p>
    <w:p w14:paraId="7662998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startX = 100.0;</w:t>
      </w:r>
    </w:p>
    <w:p w14:paraId="3FA8ED9E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startY = windowHeight - 100.0;</w:t>
      </w:r>
    </w:p>
    <w:p w14:paraId="4EB09FF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startZ = 0.0;</w:t>
      </w:r>
    </w:p>
    <w:p w14:paraId="68F4965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endX = 700.0;</w:t>
      </w:r>
    </w:p>
    <w:p w14:paraId="0A38BE3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endY = windowHeight - 100.0;</w:t>
      </w:r>
    </w:p>
    <w:p w14:paraId="3DE5C3F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endZ = 0.0;</w:t>
      </w:r>
    </w:p>
    <w:p w14:paraId="329C4E0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lineWidth = 40.0;</w:t>
      </w:r>
    </w:p>
    <w:p w14:paraId="316A0DD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CA23D9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line1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(startX, startY, startZ, endX, endY, endZ, lineWidth);</w:t>
      </w:r>
    </w:p>
    <w:p w14:paraId="072171B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29146B9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secondLineStartY = startY - 50.0;</w:t>
      </w:r>
    </w:p>
    <w:p w14:paraId="0F709890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secondLineEndY = endY - 50.0;</w:t>
      </w:r>
    </w:p>
    <w:p w14:paraId="6D9986D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35D66DE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line2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(startX, secondLineStartY, startZ, endX, secondLineEndY, endZ, lineWidth);</w:t>
      </w:r>
    </w:p>
    <w:p w14:paraId="7E42E63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6785FD9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squareSize = 100.0;</w:t>
      </w:r>
    </w:p>
    <w:p w14:paraId="1A5EFD7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squareStartX = (startX + endX - squareSize) / 2;</w:t>
      </w:r>
    </w:p>
    <w:p w14:paraId="492DEBF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squareStartY = secondLineStartY - 150.0;</w:t>
      </w:r>
    </w:p>
    <w:p w14:paraId="01C2054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B511E2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square[0]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ShortLine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(squareStartX, squareStartY, startZ, squareStartX + squareSize, squareStartY, startZ, lineWidth);</w:t>
      </w:r>
    </w:p>
    <w:p w14:paraId="41FEA233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square[1]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ShortLine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(squareStartX + squareSize, squareStartY, startZ, squareStartX + squareSize, squareStartY + squareSize, startZ, lineWidth);</w:t>
      </w:r>
    </w:p>
    <w:p w14:paraId="60A15BC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 xml:space="preserve">    square[2]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ShortLine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(squareStartX + squareSize, squareStartY + squareSize, startZ, squareStartX, squareStartY + squareSize, startZ, lineWidth);</w:t>
      </w:r>
    </w:p>
    <w:p w14:paraId="294BBDD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square[3]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ShortLine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(squareStartX, squareStartY + squareSize, startZ, squareStartX, squareStartY, startZ, lineWidth);</w:t>
      </w:r>
    </w:p>
    <w:p w14:paraId="59BF7A7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21C9DD0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verticalLineStartXRight = squareStartX + squareSize + 50.0;</w:t>
      </w:r>
    </w:p>
    <w:p w14:paraId="58313F6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verticalLineStartY = squareStartY + squareSize;</w:t>
      </w:r>
    </w:p>
    <w:p w14:paraId="745AB89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verticalLineEndXRight = verticalLineStartXRight;</w:t>
      </w:r>
    </w:p>
    <w:p w14:paraId="57689F6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verticalLineEndY = verticalLineStartY - (2 * squareSize) - 50.0;</w:t>
      </w:r>
    </w:p>
    <w:p w14:paraId="63B8C3F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243548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verticalLine1Right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(verticalLineStartXRight, verticalLineStartY, startZ, verticalLineEndXRight, verticalLineEndY, startZ, lineWidth);</w:t>
      </w:r>
    </w:p>
    <w:p w14:paraId="2C0F229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verticalLine2Right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(verticalLineStartXRight + 100.0, verticalLineStartY, startZ, verticalLineEndXRight + 100.0, verticalLineEndY, startZ, lineWidth);</w:t>
      </w:r>
    </w:p>
    <w:p w14:paraId="5BAF3A1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6C53B35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verticalLineStartXLeft = squareStartX - 50.0;</w:t>
      </w:r>
    </w:p>
    <w:p w14:paraId="62149CB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verticalLineEndXLeft = verticalLineStartXLeft;</w:t>
      </w:r>
    </w:p>
    <w:p w14:paraId="4BCC559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78FB940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verticalLine1Left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(verticalLineStartXLeft, verticalLineStartY, startZ, verticalLineEndXLeft, verticalLineEndY, startZ, lineWidth);</w:t>
      </w:r>
    </w:p>
    <w:p w14:paraId="666A05FD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verticalLine2Left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LongVerticalLine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(verticalLineStartXLeft - 100.0, verticalLineStartY, startZ, verticalLineEndXLeft - 100.0, verticalLineEndY, startZ, lineWidth);</w:t>
      </w:r>
    </w:p>
    <w:p w14:paraId="0C749F1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71080992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doubleLine =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new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D95E1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DoubleLine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(startX, squareStartY - 50, startZ, endX, squareStartY - 50, endZ, lineWidth);</w:t>
      </w:r>
    </w:p>
    <w:p w14:paraId="5C642C8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A0D5F6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glutInit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(&amp;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argc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, </w:t>
      </w:r>
      <w:r w:rsidRPr="00D95E18">
        <w:rPr>
          <w:rFonts w:ascii="Cascadia Mono" w:eastAsiaTheme="minorHAnsi" w:hAnsi="Cascadia Mono" w:cs="Cascadia Mono"/>
          <w:color w:val="808080"/>
          <w:sz w:val="28"/>
          <w:szCs w:val="28"/>
          <w:lang w:val="en-US"/>
        </w:rPr>
        <w:t>argv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3E11F83E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glutInitDisplayMode(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GLUT_SINGLE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|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GLUT_RGB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526D25BC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glutInitWindowSize(windowWidth, windowHeight);</w:t>
      </w:r>
    </w:p>
    <w:p w14:paraId="404D748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 xml:space="preserve">    glutInitWindowPosition(100, 100);</w:t>
      </w:r>
    </w:p>
    <w:p w14:paraId="767BAFE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6F008A"/>
          <w:sz w:val="28"/>
          <w:szCs w:val="28"/>
          <w:lang w:val="en-US"/>
        </w:rPr>
        <w:t>glutCreateWindow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(</w:t>
      </w:r>
      <w:r w:rsidRPr="00D95E18">
        <w:rPr>
          <w:rFonts w:ascii="Cascadia Mono" w:eastAsiaTheme="minorHAnsi" w:hAnsi="Cascadia Mono" w:cs="Cascadia Mono"/>
          <w:color w:val="A31515"/>
          <w:sz w:val="28"/>
          <w:szCs w:val="28"/>
          <w:lang w:val="en-US"/>
        </w:rPr>
        <w:t>"Desenare Linii Orizontale, Patrat si Linii Verticale"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);</w:t>
      </w:r>
    </w:p>
    <w:p w14:paraId="0218742F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7F2DF055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init();</w:t>
      </w:r>
    </w:p>
    <w:p w14:paraId="2069F51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1BECB98B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glutDisplayFunc(display);</w:t>
      </w:r>
    </w:p>
    <w:p w14:paraId="6396CDD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glutMouseFunc(mousePressedFunc);</w:t>
      </w:r>
    </w:p>
    <w:p w14:paraId="2B63310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glutMotionFunc(mouseMovedFunc);</w:t>
      </w:r>
    </w:p>
    <w:p w14:paraId="175CD2C8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5F0EF216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glutMainLoop();</w:t>
      </w:r>
    </w:p>
    <w:p w14:paraId="5B6A0F0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0ECE917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line1;</w:t>
      </w:r>
    </w:p>
    <w:p w14:paraId="25AFAF5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line2;</w:t>
      </w:r>
    </w:p>
    <w:p w14:paraId="5FE5808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for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(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int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i = 0; i &lt; 4; ++i) {</w:t>
      </w:r>
    </w:p>
    <w:p w14:paraId="0280AD8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square[i];</w:t>
      </w:r>
    </w:p>
    <w:p w14:paraId="1D8E293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}</w:t>
      </w:r>
    </w:p>
    <w:p w14:paraId="71D06259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verticalLine1Right;</w:t>
      </w:r>
    </w:p>
    <w:p w14:paraId="6259DDBA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verticalLine2Right;</w:t>
      </w:r>
    </w:p>
    <w:p w14:paraId="2C9C09E7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verticalLine1Left;</w:t>
      </w:r>
    </w:p>
    <w:p w14:paraId="7934BAE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verticalLine2Left;</w:t>
      </w:r>
    </w:p>
    <w:p w14:paraId="76F2536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delete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doubleLine;</w:t>
      </w:r>
    </w:p>
    <w:p w14:paraId="4975A401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</w:p>
    <w:p w14:paraId="41218644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D95E1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return</w:t>
      </w: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0;</w:t>
      </w:r>
    </w:p>
    <w:p w14:paraId="3E28B89E" w14:textId="77777777" w:rsidR="00D32F23" w:rsidRPr="00D95E18" w:rsidRDefault="00D32F23" w:rsidP="00D32F23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D95E1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}</w:t>
      </w:r>
    </w:p>
    <w:p w14:paraId="7DDA2415" w14:textId="77777777" w:rsidR="00D32F23" w:rsidRPr="00D95E18" w:rsidRDefault="00D32F23" w:rsidP="00D32F23">
      <w:pPr>
        <w:rPr>
          <w:sz w:val="28"/>
          <w:szCs w:val="28"/>
          <w:lang w:val="ro-RO"/>
        </w:rPr>
      </w:pPr>
    </w:p>
    <w:p w14:paraId="4EB249CD" w14:textId="21039529" w:rsidR="00D32F23" w:rsidRPr="00D95E18" w:rsidRDefault="00D32F23" w:rsidP="00D32F23">
      <w:pPr>
        <w:pStyle w:val="Heading1"/>
        <w:rPr>
          <w:lang w:val="ro-RO"/>
        </w:rPr>
      </w:pPr>
      <w:r w:rsidRPr="00D95E18">
        <w:rPr>
          <w:lang w:val="ro-RO"/>
        </w:rPr>
        <w:t>Rezultat</w:t>
      </w:r>
    </w:p>
    <w:p w14:paraId="36D560E7" w14:textId="77777777" w:rsidR="00D32F23" w:rsidRPr="00D95E18" w:rsidRDefault="00D32F23" w:rsidP="00D32F23">
      <w:pPr>
        <w:rPr>
          <w:sz w:val="28"/>
          <w:szCs w:val="28"/>
          <w:lang w:val="ro-RO"/>
        </w:rPr>
      </w:pPr>
    </w:p>
    <w:p w14:paraId="3924C58F" w14:textId="3D2D757C" w:rsidR="00D32F23" w:rsidRPr="00D95E18" w:rsidRDefault="00D32F23" w:rsidP="00D32F23">
      <w:pPr>
        <w:rPr>
          <w:sz w:val="28"/>
          <w:szCs w:val="28"/>
          <w:lang w:val="ro-RO"/>
        </w:rPr>
      </w:pPr>
      <w:r w:rsidRPr="00D95E18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1400E3E6" wp14:editId="66F5EC72">
            <wp:extent cx="5939790" cy="4023995"/>
            <wp:effectExtent l="0" t="0" r="3810" b="0"/>
            <wp:docPr id="3570741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4171" name="Picture 1" descr="A black and white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5F8" w14:textId="474E4573" w:rsidR="00D32F23" w:rsidRPr="00D95E18" w:rsidRDefault="00D32F23" w:rsidP="00D32F23">
      <w:pPr>
        <w:rPr>
          <w:sz w:val="28"/>
          <w:szCs w:val="28"/>
          <w:lang w:val="ro-RO"/>
        </w:rPr>
      </w:pPr>
      <w:r w:rsidRPr="00D95E18">
        <w:rPr>
          <w:noProof/>
          <w:sz w:val="28"/>
          <w:szCs w:val="28"/>
          <w:lang w:val="ro-RO"/>
        </w:rPr>
        <w:drawing>
          <wp:inline distT="0" distB="0" distL="0" distR="0" wp14:anchorId="20CB1EC0" wp14:editId="5D8011F2">
            <wp:extent cx="5939790" cy="4500245"/>
            <wp:effectExtent l="0" t="0" r="3810" b="0"/>
            <wp:docPr id="14400994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94" name="Picture 1" descr="A black and white logo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F23" w:rsidRPr="00D95E18" w:rsidSect="00A00019">
      <w:headerReference w:type="default" r:id="rId24"/>
      <w:footerReference w:type="default" r:id="rId25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6A4F" w14:textId="77777777" w:rsidR="00556B86" w:rsidRDefault="00556B86" w:rsidP="006E4661">
      <w:r>
        <w:separator/>
      </w:r>
    </w:p>
  </w:endnote>
  <w:endnote w:type="continuationSeparator" w:id="0">
    <w:p w14:paraId="2870EA1F" w14:textId="77777777" w:rsidR="00556B86" w:rsidRDefault="00556B86" w:rsidP="006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53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96701" w14:textId="77777777" w:rsidR="006E4661" w:rsidRDefault="006E46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1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516476" w14:textId="77777777" w:rsidR="006E4661" w:rsidRDefault="006E4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4D29" w14:textId="77777777" w:rsidR="00556B86" w:rsidRDefault="00556B86" w:rsidP="006E4661">
      <w:r>
        <w:separator/>
      </w:r>
    </w:p>
  </w:footnote>
  <w:footnote w:type="continuationSeparator" w:id="0">
    <w:p w14:paraId="7DC91545" w14:textId="77777777" w:rsidR="00556B86" w:rsidRDefault="00556B86" w:rsidP="006E4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4CCC" w14:textId="6797CFF3" w:rsidR="006E4661" w:rsidRPr="002D76A0" w:rsidRDefault="006E4661" w:rsidP="006E4661">
    <w:pPr>
      <w:pStyle w:val="Header"/>
      <w:rPr>
        <w:rFonts w:ascii="UT Sans" w:hAnsi="UT Sans"/>
        <w:szCs w:val="22"/>
      </w:rPr>
    </w:pPr>
    <w:r w:rsidRPr="002D76A0">
      <w:rPr>
        <w:rFonts w:ascii="UT Sans" w:hAnsi="UT Sans"/>
        <w:szCs w:val="22"/>
      </w:rPr>
      <w:t>Departamentul Automatică şi Tehnologia Informa</w:t>
    </w:r>
    <w:r w:rsidR="0061075C">
      <w:rPr>
        <w:rFonts w:ascii="UT Sans" w:hAnsi="UT Sans"/>
        <w:szCs w:val="22"/>
        <w:lang w:val="ro-RO"/>
      </w:rPr>
      <w:t>ț</w:t>
    </w:r>
    <w:r w:rsidRPr="002D76A0">
      <w:rPr>
        <w:rFonts w:ascii="UT Sans" w:hAnsi="UT Sans"/>
        <w:szCs w:val="22"/>
      </w:rPr>
      <w:t>iei</w:t>
    </w:r>
  </w:p>
  <w:p w14:paraId="1B60E509" w14:textId="7D78A7C2" w:rsidR="006E4661" w:rsidRPr="002D76A0" w:rsidRDefault="006E4661" w:rsidP="006E4661">
    <w:pPr>
      <w:pStyle w:val="Header"/>
      <w:rPr>
        <w:rFonts w:ascii="UT Sans" w:hAnsi="UT Sans"/>
        <w:szCs w:val="22"/>
        <w:lang w:val="ro-RO"/>
      </w:rPr>
    </w:pPr>
    <w:r w:rsidRPr="002D76A0">
      <w:rPr>
        <w:rFonts w:ascii="UT Sans" w:hAnsi="UT Sans"/>
        <w:szCs w:val="22"/>
      </w:rPr>
      <w:t>Programul de studii Tehnologia Informației</w:t>
    </w:r>
  </w:p>
  <w:p w14:paraId="06991ED1" w14:textId="3B3FF644" w:rsidR="005C22CF" w:rsidRPr="002D76A0" w:rsidRDefault="00FE54DA" w:rsidP="006E4661">
    <w:pPr>
      <w:pStyle w:val="Header"/>
      <w:rPr>
        <w:rFonts w:ascii="UT Sans" w:hAnsi="UT Sans"/>
        <w:szCs w:val="22"/>
      </w:rPr>
    </w:pPr>
    <w:r w:rsidRPr="002D76A0">
      <w:rPr>
        <w:rFonts w:ascii="UT Sans" w:hAnsi="UT Sans"/>
        <w:szCs w:val="22"/>
      </w:rPr>
      <w:t>Proiect</w:t>
    </w:r>
    <w:r w:rsidR="006E4661" w:rsidRPr="002D76A0">
      <w:rPr>
        <w:rFonts w:ascii="UT Sans" w:hAnsi="UT Sans"/>
        <w:szCs w:val="22"/>
      </w:rPr>
      <w:t xml:space="preserve"> </w:t>
    </w:r>
    <w:r w:rsidR="005C22CF">
      <w:rPr>
        <w:rFonts w:ascii="UT Sans" w:hAnsi="UT Sans"/>
        <w:szCs w:val="22"/>
      </w:rPr>
      <w:t>EGC</w:t>
    </w:r>
  </w:p>
  <w:p w14:paraId="6902709E" w14:textId="77777777" w:rsidR="006E4661" w:rsidRPr="002D76A0" w:rsidRDefault="006E4661" w:rsidP="006E4661">
    <w:pPr>
      <w:pStyle w:val="Header"/>
      <w:tabs>
        <w:tab w:val="left" w:pos="2136"/>
      </w:tabs>
      <w:spacing w:after="120"/>
      <w:rPr>
        <w:rFonts w:ascii="UT Sans" w:hAnsi="UT Sans"/>
        <w:szCs w:val="22"/>
      </w:rPr>
    </w:pPr>
    <w:r w:rsidRPr="002D76A0">
      <w:rPr>
        <w:rFonts w:ascii="UT Sans" w:hAnsi="UT Sans"/>
        <w:noProof/>
        <w:szCs w:val="22"/>
        <w:lang w:val="ro-RO"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8CC172" wp14:editId="46E5E8D0">
              <wp:simplePos x="0" y="0"/>
              <wp:positionH relativeFrom="column">
                <wp:posOffset>5715</wp:posOffset>
              </wp:positionH>
              <wp:positionV relativeFrom="paragraph">
                <wp:posOffset>80645</wp:posOffset>
              </wp:positionV>
              <wp:extent cx="5924550" cy="0"/>
              <wp:effectExtent l="0" t="0" r="190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0D5D4E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.35pt" to="466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aI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" strokeweight="1pt"/>
          </w:pict>
        </mc:Fallback>
      </mc:AlternateContent>
    </w:r>
    <w:r w:rsidRPr="002D76A0">
      <w:rPr>
        <w:rFonts w:ascii="UT Sans" w:hAnsi="UT Sans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2CE2"/>
    <w:multiLevelType w:val="singleLevel"/>
    <w:tmpl w:val="DE2E30EE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1" w15:restartNumberingAfterBreak="0">
    <w:nsid w:val="72A323B9"/>
    <w:multiLevelType w:val="multilevel"/>
    <w:tmpl w:val="653656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2DD5D74"/>
    <w:multiLevelType w:val="multilevel"/>
    <w:tmpl w:val="FFDC5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8C6032"/>
    <w:multiLevelType w:val="multilevel"/>
    <w:tmpl w:val="CD863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58410663">
    <w:abstractNumId w:val="1"/>
  </w:num>
  <w:num w:numId="2" w16cid:durableId="1242301722">
    <w:abstractNumId w:val="0"/>
  </w:num>
  <w:num w:numId="3" w16cid:durableId="762258628">
    <w:abstractNumId w:val="2"/>
  </w:num>
  <w:num w:numId="4" w16cid:durableId="91188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61"/>
    <w:rsid w:val="00005F23"/>
    <w:rsid w:val="00027B49"/>
    <w:rsid w:val="0006290F"/>
    <w:rsid w:val="00073374"/>
    <w:rsid w:val="000A1B56"/>
    <w:rsid w:val="000F3607"/>
    <w:rsid w:val="00186A12"/>
    <w:rsid w:val="00293251"/>
    <w:rsid w:val="002D76A0"/>
    <w:rsid w:val="00326A4E"/>
    <w:rsid w:val="00401CA2"/>
    <w:rsid w:val="00471669"/>
    <w:rsid w:val="00480F21"/>
    <w:rsid w:val="00490BCB"/>
    <w:rsid w:val="004C3964"/>
    <w:rsid w:val="004D787B"/>
    <w:rsid w:val="00556B86"/>
    <w:rsid w:val="005A38F5"/>
    <w:rsid w:val="005C22CF"/>
    <w:rsid w:val="0061075C"/>
    <w:rsid w:val="00644112"/>
    <w:rsid w:val="006D4DC7"/>
    <w:rsid w:val="006E4661"/>
    <w:rsid w:val="006F2130"/>
    <w:rsid w:val="006F7355"/>
    <w:rsid w:val="0077135F"/>
    <w:rsid w:val="007843FF"/>
    <w:rsid w:val="007E58AA"/>
    <w:rsid w:val="008610A7"/>
    <w:rsid w:val="0086625A"/>
    <w:rsid w:val="008C673F"/>
    <w:rsid w:val="008D5BDA"/>
    <w:rsid w:val="009C297A"/>
    <w:rsid w:val="009F5C20"/>
    <w:rsid w:val="009F6315"/>
    <w:rsid w:val="00A00019"/>
    <w:rsid w:val="00A50893"/>
    <w:rsid w:val="00A528C8"/>
    <w:rsid w:val="00A67B03"/>
    <w:rsid w:val="00A81DEF"/>
    <w:rsid w:val="00B13600"/>
    <w:rsid w:val="00B30736"/>
    <w:rsid w:val="00B6242F"/>
    <w:rsid w:val="00BD201F"/>
    <w:rsid w:val="00BE3A15"/>
    <w:rsid w:val="00C01BBD"/>
    <w:rsid w:val="00C318AD"/>
    <w:rsid w:val="00CB1DEB"/>
    <w:rsid w:val="00CD34C2"/>
    <w:rsid w:val="00CF01A5"/>
    <w:rsid w:val="00D02106"/>
    <w:rsid w:val="00D1210C"/>
    <w:rsid w:val="00D32F23"/>
    <w:rsid w:val="00D56BEC"/>
    <w:rsid w:val="00D95E18"/>
    <w:rsid w:val="00DA01F1"/>
    <w:rsid w:val="00DD690D"/>
    <w:rsid w:val="00E32D8C"/>
    <w:rsid w:val="00E51BAC"/>
    <w:rsid w:val="00EB7776"/>
    <w:rsid w:val="00EE1197"/>
    <w:rsid w:val="00F05CD1"/>
    <w:rsid w:val="00F24E67"/>
    <w:rsid w:val="00F329E8"/>
    <w:rsid w:val="00F96943"/>
    <w:rsid w:val="00FA207E"/>
    <w:rsid w:val="00FD0A21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582A1"/>
  <w15:docId w15:val="{2367D44F-67E9-45AE-8B5C-CE73382C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EF"/>
    <w:pPr>
      <w:spacing w:after="0" w:line="240" w:lineRule="auto"/>
      <w:jc w:val="both"/>
    </w:pPr>
    <w:rPr>
      <w:rFonts w:eastAsia="Times New Roman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E466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61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661"/>
    <w:pPr>
      <w:spacing w:after="0" w:line="240" w:lineRule="auto"/>
    </w:pPr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61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46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6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46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6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6E4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E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4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D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3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28C8"/>
    <w:pPr>
      <w:spacing w:after="0"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28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528C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528C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13600"/>
    <w:pPr>
      <w:spacing w:after="100" w:line="276" w:lineRule="auto"/>
      <w:ind w:left="440"/>
      <w:jc w:val="left"/>
    </w:pPr>
    <w:rPr>
      <w:rFonts w:eastAsiaTheme="minorEastAsia" w:cstheme="minorBidi"/>
      <w:szCs w:val="22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6242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6BEC"/>
    <w:pPr>
      <w:spacing w:after="200"/>
    </w:pPr>
    <w:rPr>
      <w:i/>
      <w:iCs/>
      <w:color w:val="1F497D" w:themeColor="text2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AA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145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83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2420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5977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422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928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1387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3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0ADE2-8A91-4947-AAC0-2312F1D0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Cocu</cp:lastModifiedBy>
  <cp:revision>3</cp:revision>
  <dcterms:created xsi:type="dcterms:W3CDTF">2024-05-25T13:01:00Z</dcterms:created>
  <dcterms:modified xsi:type="dcterms:W3CDTF">2024-05-28T23:13:00Z</dcterms:modified>
</cp:coreProperties>
</file>