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D93" w:rsidRPr="00283D93" w:rsidRDefault="0008031E" w:rsidP="00283D93">
      <w:pPr>
        <w:jc w:val="center"/>
        <w:rPr>
          <w:rFonts w:ascii="Times New Roman" w:hAnsi="Times New Roman" w:cs="Times New Roman"/>
          <w:sz w:val="32"/>
          <w:szCs w:val="32"/>
        </w:rPr>
      </w:pPr>
      <w:r>
        <w:rPr>
          <w:rFonts w:ascii="Times New Roman" w:hAnsi="Times New Roman" w:cs="Times New Roman"/>
          <w:sz w:val="32"/>
          <w:szCs w:val="32"/>
        </w:rPr>
        <w:t>Viola and Jones Face Detection Implementation</w:t>
      </w:r>
    </w:p>
    <w:p w:rsidR="00283D93" w:rsidRDefault="00283D93" w:rsidP="000B342F">
      <w:pPr>
        <w:spacing w:after="0" w:line="240" w:lineRule="auto"/>
        <w:jc w:val="center"/>
        <w:rPr>
          <w:rFonts w:ascii="Times New Roman" w:hAnsi="Times New Roman" w:cs="Times New Roman"/>
          <w:sz w:val="24"/>
          <w:szCs w:val="24"/>
        </w:rPr>
      </w:pPr>
      <w:proofErr w:type="spellStart"/>
      <w:r w:rsidRPr="000B342F">
        <w:rPr>
          <w:rFonts w:ascii="Times New Roman" w:hAnsi="Times New Roman" w:cs="Times New Roman"/>
          <w:sz w:val="24"/>
          <w:szCs w:val="24"/>
        </w:rPr>
        <w:t>Iyuehan</w:t>
      </w:r>
      <w:proofErr w:type="spellEnd"/>
      <w:r w:rsidRPr="000B342F">
        <w:rPr>
          <w:rFonts w:ascii="Times New Roman" w:hAnsi="Times New Roman" w:cs="Times New Roman"/>
          <w:sz w:val="24"/>
          <w:szCs w:val="24"/>
        </w:rPr>
        <w:t xml:space="preserve"> Yang</w:t>
      </w:r>
      <w:r w:rsidR="00CE57B1">
        <w:rPr>
          <w:rFonts w:ascii="Times New Roman" w:hAnsi="Times New Roman" w:cs="Times New Roman"/>
          <w:sz w:val="24"/>
          <w:szCs w:val="24"/>
        </w:rPr>
        <w:t xml:space="preserve">, </w:t>
      </w:r>
      <w:proofErr w:type="spellStart"/>
      <w:r w:rsidR="00CE57B1">
        <w:rPr>
          <w:rFonts w:ascii="Times New Roman" w:hAnsi="Times New Roman" w:cs="Times New Roman"/>
          <w:sz w:val="24"/>
          <w:szCs w:val="24"/>
        </w:rPr>
        <w:t>Daniyal</w:t>
      </w:r>
      <w:proofErr w:type="spellEnd"/>
      <w:r w:rsidR="00CE57B1">
        <w:rPr>
          <w:rFonts w:ascii="Times New Roman" w:hAnsi="Times New Roman" w:cs="Times New Roman"/>
          <w:sz w:val="24"/>
          <w:szCs w:val="24"/>
        </w:rPr>
        <w:t xml:space="preserve"> Usman</w:t>
      </w:r>
    </w:p>
    <w:p w:rsidR="000B342F" w:rsidRPr="000B342F" w:rsidRDefault="000B342F" w:rsidP="000B342F">
      <w:pPr>
        <w:spacing w:after="0" w:line="240" w:lineRule="auto"/>
        <w:jc w:val="center"/>
        <w:rPr>
          <w:rFonts w:ascii="Times New Roman" w:hAnsi="Times New Roman" w:cs="Times New Roman"/>
          <w:sz w:val="24"/>
          <w:szCs w:val="24"/>
        </w:rPr>
      </w:pPr>
    </w:p>
    <w:p w:rsidR="000B342F" w:rsidRPr="000B342F" w:rsidRDefault="000B342F" w:rsidP="000B342F">
      <w:pPr>
        <w:spacing w:after="0" w:line="240" w:lineRule="auto"/>
        <w:jc w:val="center"/>
        <w:rPr>
          <w:rFonts w:ascii="Times New Roman" w:hAnsi="Times New Roman" w:cs="Times New Roman"/>
          <w:i/>
          <w:sz w:val="20"/>
          <w:szCs w:val="20"/>
        </w:rPr>
      </w:pPr>
      <w:r>
        <w:rPr>
          <w:rFonts w:ascii="Times New Roman" w:hAnsi="Times New Roman" w:cs="Times New Roman"/>
          <w:i/>
          <w:sz w:val="20"/>
          <w:szCs w:val="20"/>
        </w:rPr>
        <w:t xml:space="preserve">COSC 4P76: Machine Learning, </w:t>
      </w:r>
      <w:r w:rsidR="00283D93" w:rsidRPr="000B342F">
        <w:rPr>
          <w:rFonts w:ascii="Times New Roman" w:hAnsi="Times New Roman" w:cs="Times New Roman"/>
          <w:i/>
          <w:sz w:val="20"/>
          <w:szCs w:val="20"/>
        </w:rPr>
        <w:t xml:space="preserve">Computer Science Department, </w:t>
      </w:r>
      <w:proofErr w:type="gramStart"/>
      <w:r w:rsidR="00283D93" w:rsidRPr="000B342F">
        <w:rPr>
          <w:rFonts w:ascii="Times New Roman" w:hAnsi="Times New Roman" w:cs="Times New Roman"/>
          <w:i/>
          <w:sz w:val="20"/>
          <w:szCs w:val="20"/>
        </w:rPr>
        <w:t>Brock</w:t>
      </w:r>
      <w:proofErr w:type="gramEnd"/>
      <w:r w:rsidR="00283D93" w:rsidRPr="000B342F">
        <w:rPr>
          <w:rFonts w:ascii="Times New Roman" w:hAnsi="Times New Roman" w:cs="Times New Roman"/>
          <w:i/>
          <w:sz w:val="20"/>
          <w:szCs w:val="20"/>
        </w:rPr>
        <w:t xml:space="preserve"> Un</w:t>
      </w:r>
      <w:r w:rsidRPr="000B342F">
        <w:rPr>
          <w:rFonts w:ascii="Times New Roman" w:hAnsi="Times New Roman" w:cs="Times New Roman"/>
          <w:i/>
          <w:sz w:val="20"/>
          <w:szCs w:val="20"/>
        </w:rPr>
        <w:t>iversity</w:t>
      </w:r>
    </w:p>
    <w:p w:rsidR="000B342F" w:rsidRPr="000B342F" w:rsidRDefault="00283D93" w:rsidP="000B342F">
      <w:pPr>
        <w:spacing w:after="0" w:line="240" w:lineRule="auto"/>
        <w:jc w:val="center"/>
        <w:rPr>
          <w:rFonts w:ascii="Times New Roman" w:hAnsi="Times New Roman" w:cs="Times New Roman"/>
          <w:i/>
          <w:sz w:val="20"/>
          <w:szCs w:val="20"/>
        </w:rPr>
      </w:pPr>
      <w:r w:rsidRPr="000B342F">
        <w:rPr>
          <w:rFonts w:ascii="Times New Roman" w:hAnsi="Times New Roman" w:cs="Times New Roman"/>
          <w:i/>
          <w:sz w:val="20"/>
          <w:szCs w:val="20"/>
        </w:rPr>
        <w:t xml:space="preserve"> </w:t>
      </w:r>
      <w:r w:rsidR="000B342F" w:rsidRPr="000B342F">
        <w:rPr>
          <w:rFonts w:ascii="Times New Roman" w:hAnsi="Times New Roman" w:cs="Times New Roman"/>
          <w:i/>
          <w:sz w:val="20"/>
          <w:szCs w:val="20"/>
        </w:rPr>
        <w:t xml:space="preserve">1812 Sir Isaac Brock Way, </w:t>
      </w:r>
      <w:r w:rsidRPr="000B342F">
        <w:rPr>
          <w:rFonts w:ascii="Times New Roman" w:hAnsi="Times New Roman" w:cs="Times New Roman"/>
          <w:i/>
          <w:sz w:val="20"/>
          <w:szCs w:val="20"/>
        </w:rPr>
        <w:t>St-Catharines</w:t>
      </w:r>
      <w:r w:rsidR="000B342F" w:rsidRPr="000B342F">
        <w:rPr>
          <w:rFonts w:ascii="Times New Roman" w:hAnsi="Times New Roman" w:cs="Times New Roman"/>
          <w:i/>
          <w:sz w:val="20"/>
          <w:szCs w:val="20"/>
        </w:rPr>
        <w:t>, ON L2S 3A1, CA</w:t>
      </w:r>
    </w:p>
    <w:p w:rsidR="000B342F" w:rsidRDefault="007B3CC5" w:rsidP="000B342F">
      <w:pPr>
        <w:jc w:val="center"/>
        <w:rPr>
          <w:rFonts w:ascii="Times New Roman" w:hAnsi="Times New Roman" w:cs="Times New Roman"/>
          <w:sz w:val="20"/>
          <w:szCs w:val="20"/>
        </w:rPr>
      </w:pPr>
      <w:hyperlink r:id="rId6" w:history="1">
        <w:r w:rsidR="00CE57B1" w:rsidRPr="00D844B3">
          <w:rPr>
            <w:rStyle w:val="Hyperlink"/>
            <w:rFonts w:ascii="Times New Roman" w:hAnsi="Times New Roman" w:cs="Times New Roman"/>
            <w:sz w:val="20"/>
            <w:szCs w:val="20"/>
          </w:rPr>
          <w:t>Iy12qm@brocku.ca</w:t>
        </w:r>
      </w:hyperlink>
      <w:r w:rsidR="00CE57B1">
        <w:rPr>
          <w:rFonts w:ascii="Times New Roman" w:hAnsi="Times New Roman" w:cs="Times New Roman"/>
          <w:sz w:val="20"/>
          <w:szCs w:val="20"/>
        </w:rPr>
        <w:t>, du11ph@brocku.ca</w:t>
      </w:r>
    </w:p>
    <w:p w:rsidR="000B342F" w:rsidRPr="000B342F" w:rsidRDefault="000B342F" w:rsidP="000B342F">
      <w:pPr>
        <w:jc w:val="center"/>
        <w:rPr>
          <w:rFonts w:ascii="Times New Roman" w:hAnsi="Times New Roman" w:cs="Times New Roman"/>
          <w:sz w:val="20"/>
          <w:szCs w:val="20"/>
        </w:rPr>
      </w:pPr>
    </w:p>
    <w:p w:rsidR="000B342F" w:rsidRPr="000B342F" w:rsidRDefault="000B342F" w:rsidP="000B342F">
      <w:pPr>
        <w:jc w:val="center"/>
        <w:rPr>
          <w:rFonts w:ascii="Times New Roman" w:hAnsi="Times New Roman" w:cs="Times New Roman"/>
          <w:sz w:val="20"/>
          <w:szCs w:val="20"/>
        </w:rPr>
        <w:sectPr w:rsidR="000B342F" w:rsidRPr="000B342F">
          <w:pgSz w:w="12240" w:h="15840"/>
          <w:pgMar w:top="1440" w:right="1440" w:bottom="1440" w:left="1440" w:header="708" w:footer="708" w:gutter="0"/>
          <w:cols w:space="708"/>
          <w:docGrid w:linePitch="360"/>
        </w:sectPr>
      </w:pPr>
    </w:p>
    <w:p w:rsidR="0008031E" w:rsidRDefault="000B342F" w:rsidP="007D2A7C">
      <w:pPr>
        <w:rPr>
          <w:rFonts w:ascii="Times New Roman" w:hAnsi="Times New Roman" w:cs="Times New Roman"/>
          <w:b/>
          <w:sz w:val="20"/>
          <w:szCs w:val="20"/>
        </w:rPr>
      </w:pPr>
      <w:r w:rsidRPr="000B342F">
        <w:rPr>
          <w:rFonts w:ascii="Times New Roman" w:hAnsi="Times New Roman" w:cs="Times New Roman"/>
          <w:b/>
          <w:i/>
          <w:sz w:val="20"/>
          <w:szCs w:val="20"/>
        </w:rPr>
        <w:lastRenderedPageBreak/>
        <w:t>Abstract -</w:t>
      </w:r>
      <w:r w:rsidRPr="000B342F">
        <w:rPr>
          <w:rFonts w:ascii="Times New Roman" w:hAnsi="Times New Roman" w:cs="Times New Roman"/>
          <w:b/>
          <w:sz w:val="20"/>
          <w:szCs w:val="20"/>
        </w:rPr>
        <w:t xml:space="preserve"> </w:t>
      </w:r>
      <w:r w:rsidR="0008031E">
        <w:rPr>
          <w:rFonts w:ascii="Times New Roman" w:hAnsi="Times New Roman" w:cs="Times New Roman"/>
          <w:b/>
          <w:sz w:val="20"/>
          <w:szCs w:val="20"/>
        </w:rPr>
        <w:t>The</w:t>
      </w:r>
      <w:r w:rsidR="00581422" w:rsidRPr="000B342F">
        <w:rPr>
          <w:rFonts w:ascii="Times New Roman" w:hAnsi="Times New Roman" w:cs="Times New Roman"/>
          <w:b/>
          <w:sz w:val="20"/>
          <w:szCs w:val="20"/>
        </w:rPr>
        <w:t xml:space="preserve"> goal of this </w:t>
      </w:r>
      <w:r w:rsidR="00C6216C" w:rsidRPr="000B342F">
        <w:rPr>
          <w:rFonts w:ascii="Times New Roman" w:hAnsi="Times New Roman" w:cs="Times New Roman"/>
          <w:b/>
          <w:sz w:val="20"/>
          <w:szCs w:val="20"/>
        </w:rPr>
        <w:t>work</w:t>
      </w:r>
      <w:r w:rsidR="00581422" w:rsidRPr="000B342F">
        <w:rPr>
          <w:rFonts w:ascii="Times New Roman" w:hAnsi="Times New Roman" w:cs="Times New Roman"/>
          <w:b/>
          <w:sz w:val="20"/>
          <w:szCs w:val="20"/>
        </w:rPr>
        <w:t xml:space="preserve"> is to </w:t>
      </w:r>
      <w:r w:rsidR="00C6216C" w:rsidRPr="000B342F">
        <w:rPr>
          <w:rFonts w:ascii="Times New Roman" w:hAnsi="Times New Roman" w:cs="Times New Roman"/>
          <w:b/>
          <w:sz w:val="20"/>
          <w:szCs w:val="20"/>
        </w:rPr>
        <w:t>implement</w:t>
      </w:r>
      <w:r w:rsidR="00581422" w:rsidRPr="000B342F">
        <w:rPr>
          <w:rFonts w:ascii="Times New Roman" w:hAnsi="Times New Roman" w:cs="Times New Roman"/>
          <w:b/>
          <w:sz w:val="20"/>
          <w:szCs w:val="20"/>
        </w:rPr>
        <w:t xml:space="preserve"> </w:t>
      </w:r>
      <w:r w:rsidR="0008031E">
        <w:rPr>
          <w:rFonts w:ascii="Times New Roman" w:hAnsi="Times New Roman" w:cs="Times New Roman"/>
          <w:b/>
          <w:sz w:val="20"/>
          <w:szCs w:val="20"/>
        </w:rPr>
        <w:t xml:space="preserve">real time face detection using the Viola and Jones algorithm.  In order to accomplish this task, this paper describes a machine learning approach for object detection which is capable of processing images extremely fast.  The key components which allows fast processing speed is implemented according to the Viola and Jones standards.  The first of which is using the sliding window technique to split the full image into smaller sub-windows.  The integral image is then calculated from these sub-windows in order to accomplish </w:t>
      </w:r>
      <w:proofErr w:type="spellStart"/>
      <w:r w:rsidR="0008031E">
        <w:rPr>
          <w:rFonts w:ascii="Times New Roman" w:hAnsi="Times New Roman" w:cs="Times New Roman"/>
          <w:b/>
          <w:sz w:val="20"/>
          <w:szCs w:val="20"/>
        </w:rPr>
        <w:t>Haar</w:t>
      </w:r>
      <w:proofErr w:type="spellEnd"/>
      <w:r w:rsidR="0008031E">
        <w:rPr>
          <w:rFonts w:ascii="Times New Roman" w:hAnsi="Times New Roman" w:cs="Times New Roman"/>
          <w:b/>
          <w:sz w:val="20"/>
          <w:szCs w:val="20"/>
        </w:rPr>
        <w:t xml:space="preserve"> feature detection in constant time.  Finally, the system is trained using </w:t>
      </w:r>
      <w:proofErr w:type="spellStart"/>
      <w:r w:rsidR="0008031E">
        <w:rPr>
          <w:rFonts w:ascii="Times New Roman" w:hAnsi="Times New Roman" w:cs="Times New Roman"/>
          <w:b/>
          <w:sz w:val="20"/>
          <w:szCs w:val="20"/>
        </w:rPr>
        <w:t>AdaBoost</w:t>
      </w:r>
      <w:proofErr w:type="spellEnd"/>
      <w:r w:rsidR="0008031E">
        <w:rPr>
          <w:rFonts w:ascii="Times New Roman" w:hAnsi="Times New Roman" w:cs="Times New Roman"/>
          <w:b/>
          <w:sz w:val="20"/>
          <w:szCs w:val="20"/>
        </w:rPr>
        <w:t xml:space="preserve"> which provides us with a linear combination of weighted learners.  This is then used to cascade the object detection into several stages in order to eliminate all the non-faces sub-windows as early as possible.  </w:t>
      </w:r>
      <w:r w:rsidR="00547F6F">
        <w:rPr>
          <w:rFonts w:ascii="Times New Roman" w:hAnsi="Times New Roman" w:cs="Times New Roman"/>
          <w:b/>
          <w:sz w:val="20"/>
          <w:szCs w:val="20"/>
        </w:rPr>
        <w:t>The program, implemented in Java 8 with Eclipse IDE</w:t>
      </w:r>
      <w:r w:rsidR="00F74CC9">
        <w:rPr>
          <w:rFonts w:ascii="Times New Roman" w:hAnsi="Times New Roman" w:cs="Times New Roman"/>
          <w:b/>
          <w:sz w:val="20"/>
          <w:szCs w:val="20"/>
        </w:rPr>
        <w:t xml:space="preserve"> will be trained using approximately 2000 positive samples and</w:t>
      </w:r>
      <w:r w:rsidR="00547F6F">
        <w:rPr>
          <w:rFonts w:ascii="Times New Roman" w:hAnsi="Times New Roman" w:cs="Times New Roman"/>
          <w:b/>
          <w:sz w:val="20"/>
          <w:szCs w:val="20"/>
        </w:rPr>
        <w:t xml:space="preserve"> </w:t>
      </w:r>
      <w:r w:rsidR="00F74CC9">
        <w:rPr>
          <w:rFonts w:ascii="Times New Roman" w:hAnsi="Times New Roman" w:cs="Times New Roman"/>
          <w:b/>
          <w:sz w:val="20"/>
          <w:szCs w:val="20"/>
        </w:rPr>
        <w:t xml:space="preserve">20000 </w:t>
      </w:r>
      <w:r w:rsidR="00547F6F">
        <w:rPr>
          <w:rFonts w:ascii="Times New Roman" w:hAnsi="Times New Roman" w:cs="Times New Roman"/>
          <w:b/>
          <w:sz w:val="20"/>
          <w:szCs w:val="20"/>
        </w:rPr>
        <w:t>negative samples</w:t>
      </w:r>
      <w:r w:rsidR="00F74CC9">
        <w:rPr>
          <w:rFonts w:ascii="Times New Roman" w:hAnsi="Times New Roman" w:cs="Times New Roman"/>
          <w:b/>
          <w:sz w:val="20"/>
          <w:szCs w:val="20"/>
        </w:rPr>
        <w:t>; 5000 set of different negative examples per cascade</w:t>
      </w:r>
      <w:r w:rsidR="00547F6F">
        <w:rPr>
          <w:rFonts w:ascii="Times New Roman" w:hAnsi="Times New Roman" w:cs="Times New Roman"/>
          <w:b/>
          <w:sz w:val="20"/>
          <w:szCs w:val="20"/>
        </w:rPr>
        <w:t xml:space="preserve"> - all of which will be normalized into a 24 by 24 grayscale image. </w:t>
      </w:r>
      <w:proofErr w:type="gramStart"/>
      <w:r w:rsidR="00F74CC9">
        <w:rPr>
          <w:rFonts w:ascii="Times New Roman" w:hAnsi="Times New Roman" w:cs="Times New Roman"/>
          <w:b/>
          <w:sz w:val="20"/>
          <w:szCs w:val="20"/>
        </w:rPr>
        <w:t xml:space="preserve">The final result </w:t>
      </w:r>
      <w:proofErr w:type="spellStart"/>
      <w:r w:rsidR="00F74CC9">
        <w:rPr>
          <w:rFonts w:ascii="Times New Roman" w:hAnsi="Times New Roman" w:cs="Times New Roman"/>
          <w:b/>
          <w:sz w:val="20"/>
          <w:szCs w:val="20"/>
        </w:rPr>
        <w:t>procudes</w:t>
      </w:r>
      <w:proofErr w:type="spellEnd"/>
      <w:r w:rsidR="00F74CC9">
        <w:rPr>
          <w:rFonts w:ascii="Times New Roman" w:hAnsi="Times New Roman" w:cs="Times New Roman"/>
          <w:b/>
          <w:sz w:val="20"/>
          <w:szCs w:val="20"/>
        </w:rPr>
        <w:t xml:space="preserve"> 4 cascading stages.</w:t>
      </w:r>
      <w:proofErr w:type="gramEnd"/>
      <w:r w:rsidR="00547F6F">
        <w:rPr>
          <w:rFonts w:ascii="Times New Roman" w:hAnsi="Times New Roman" w:cs="Times New Roman"/>
          <w:b/>
          <w:sz w:val="20"/>
          <w:szCs w:val="20"/>
        </w:rPr>
        <w:t xml:space="preserve">  </w:t>
      </w:r>
    </w:p>
    <w:p w:rsidR="00FB2B98" w:rsidRPr="00BB047A" w:rsidRDefault="000B342F" w:rsidP="007D2A7C">
      <w:pPr>
        <w:rPr>
          <w:rFonts w:ascii="Times New Roman" w:hAnsi="Times New Roman" w:cs="Times New Roman"/>
          <w:b/>
          <w:sz w:val="20"/>
          <w:szCs w:val="20"/>
        </w:rPr>
      </w:pPr>
      <w:r w:rsidRPr="00BB047A">
        <w:rPr>
          <w:rFonts w:ascii="Times New Roman" w:hAnsi="Times New Roman" w:cs="Times New Roman"/>
          <w:b/>
          <w:i/>
          <w:sz w:val="20"/>
          <w:szCs w:val="20"/>
        </w:rPr>
        <w:t>Keywords -</w:t>
      </w:r>
      <w:r w:rsidRPr="00BB047A">
        <w:rPr>
          <w:rFonts w:ascii="Times New Roman" w:hAnsi="Times New Roman" w:cs="Times New Roman"/>
          <w:b/>
          <w:sz w:val="20"/>
          <w:szCs w:val="20"/>
        </w:rPr>
        <w:t xml:space="preserve"> </w:t>
      </w:r>
      <w:r w:rsidR="00547F6F">
        <w:rPr>
          <w:rFonts w:ascii="Times New Roman" w:hAnsi="Times New Roman" w:cs="Times New Roman"/>
          <w:b/>
          <w:sz w:val="20"/>
          <w:szCs w:val="20"/>
        </w:rPr>
        <w:t xml:space="preserve">Machine Learning, Viola and Jones, </w:t>
      </w:r>
      <w:proofErr w:type="spellStart"/>
      <w:r w:rsidR="00547F6F">
        <w:rPr>
          <w:rFonts w:ascii="Times New Roman" w:hAnsi="Times New Roman" w:cs="Times New Roman"/>
          <w:b/>
          <w:sz w:val="20"/>
          <w:szCs w:val="20"/>
        </w:rPr>
        <w:t>Haar</w:t>
      </w:r>
      <w:proofErr w:type="spellEnd"/>
      <w:r w:rsidR="00547F6F">
        <w:rPr>
          <w:rFonts w:ascii="Times New Roman" w:hAnsi="Times New Roman" w:cs="Times New Roman"/>
          <w:b/>
          <w:sz w:val="20"/>
          <w:szCs w:val="20"/>
        </w:rPr>
        <w:t xml:space="preserve"> features, Integral Image, </w:t>
      </w:r>
      <w:proofErr w:type="spellStart"/>
      <w:r w:rsidR="00547F6F">
        <w:rPr>
          <w:rFonts w:ascii="Times New Roman" w:hAnsi="Times New Roman" w:cs="Times New Roman"/>
          <w:b/>
          <w:sz w:val="20"/>
          <w:szCs w:val="20"/>
        </w:rPr>
        <w:t>AdaBoost</w:t>
      </w:r>
      <w:proofErr w:type="spellEnd"/>
      <w:r w:rsidR="00547F6F">
        <w:rPr>
          <w:rFonts w:ascii="Times New Roman" w:hAnsi="Times New Roman" w:cs="Times New Roman"/>
          <w:b/>
          <w:sz w:val="20"/>
          <w:szCs w:val="20"/>
        </w:rPr>
        <w:t>, Cascade classification</w:t>
      </w:r>
    </w:p>
    <w:p w:rsidR="002027EF" w:rsidRPr="009B2A83" w:rsidRDefault="009B2A83" w:rsidP="009B2A83">
      <w:pPr>
        <w:jc w:val="center"/>
        <w:rPr>
          <w:rFonts w:ascii="Times New Roman" w:hAnsi="Times New Roman" w:cs="Times New Roman"/>
          <w:smallCaps/>
          <w:sz w:val="18"/>
          <w:szCs w:val="18"/>
        </w:rPr>
      </w:pPr>
      <w:r w:rsidRPr="009B2A83">
        <w:rPr>
          <w:rFonts w:ascii="Times New Roman" w:hAnsi="Times New Roman" w:cs="Times New Roman"/>
          <w:smallCaps/>
          <w:sz w:val="18"/>
          <w:szCs w:val="18"/>
        </w:rPr>
        <w:t xml:space="preserve">I.  </w:t>
      </w:r>
      <w:r w:rsidR="00BB047A" w:rsidRPr="009B2A83">
        <w:rPr>
          <w:rFonts w:ascii="Times New Roman" w:hAnsi="Times New Roman" w:cs="Times New Roman"/>
          <w:smallCaps/>
          <w:sz w:val="18"/>
          <w:szCs w:val="18"/>
        </w:rPr>
        <w:t>Introduction</w:t>
      </w:r>
    </w:p>
    <w:p w:rsidR="004749F3" w:rsidRDefault="009B2A83" w:rsidP="009B2A83">
      <w:pPr>
        <w:rPr>
          <w:rFonts w:ascii="Times New Roman" w:hAnsi="Times New Roman" w:cs="Times New Roman"/>
          <w:sz w:val="21"/>
          <w:szCs w:val="21"/>
        </w:rPr>
      </w:pPr>
      <w:r w:rsidRPr="000618F4">
        <w:rPr>
          <w:rFonts w:ascii="Times New Roman" w:hAnsi="Times New Roman" w:cs="Times New Roman"/>
          <w:sz w:val="21"/>
          <w:szCs w:val="21"/>
        </w:rPr>
        <w:t xml:space="preserve">     </w:t>
      </w:r>
      <w:r w:rsidR="00FB12B6" w:rsidRPr="000618F4">
        <w:rPr>
          <w:rFonts w:ascii="Times New Roman" w:hAnsi="Times New Roman" w:cs="Times New Roman"/>
          <w:sz w:val="21"/>
          <w:szCs w:val="21"/>
        </w:rPr>
        <w:t xml:space="preserve">This document is a report for </w:t>
      </w:r>
      <w:r w:rsidR="00547F6F">
        <w:rPr>
          <w:rFonts w:ascii="Times New Roman" w:hAnsi="Times New Roman" w:cs="Times New Roman"/>
          <w:sz w:val="21"/>
          <w:szCs w:val="21"/>
        </w:rPr>
        <w:t>my term project</w:t>
      </w:r>
      <w:r w:rsidR="00FB12B6" w:rsidRPr="000618F4">
        <w:rPr>
          <w:rFonts w:ascii="Times New Roman" w:hAnsi="Times New Roman" w:cs="Times New Roman"/>
          <w:sz w:val="21"/>
          <w:szCs w:val="21"/>
        </w:rPr>
        <w:t xml:space="preserve"> for the course COSC 4P76: Machine Learning.  </w:t>
      </w:r>
      <w:r w:rsidR="003446E0" w:rsidRPr="000618F4">
        <w:rPr>
          <w:rFonts w:ascii="Times New Roman" w:hAnsi="Times New Roman" w:cs="Times New Roman"/>
          <w:sz w:val="21"/>
          <w:szCs w:val="21"/>
        </w:rPr>
        <w:t xml:space="preserve">To perform this experiment, </w:t>
      </w:r>
      <w:r w:rsidR="004749F3">
        <w:rPr>
          <w:rFonts w:ascii="Times New Roman" w:hAnsi="Times New Roman" w:cs="Times New Roman"/>
          <w:sz w:val="21"/>
          <w:szCs w:val="21"/>
        </w:rPr>
        <w:t>the system will be trained using the data set found at University of Washington, Computer science department</w:t>
      </w:r>
      <w:r w:rsidR="00F74CC9">
        <w:rPr>
          <w:rFonts w:ascii="Times New Roman" w:hAnsi="Times New Roman" w:cs="Times New Roman"/>
          <w:sz w:val="21"/>
          <w:szCs w:val="21"/>
        </w:rPr>
        <w:t xml:space="preserve"> for the initial cascade (stage) and random non-face images for the remaining cascades</w:t>
      </w:r>
      <w:r w:rsidR="004749F3">
        <w:rPr>
          <w:rFonts w:ascii="Times New Roman" w:hAnsi="Times New Roman" w:cs="Times New Roman"/>
          <w:sz w:val="21"/>
          <w:szCs w:val="21"/>
        </w:rPr>
        <w:t xml:space="preserve">.  </w:t>
      </w:r>
      <w:r w:rsidR="00F74CC9">
        <w:rPr>
          <w:rFonts w:ascii="Times New Roman" w:hAnsi="Times New Roman" w:cs="Times New Roman"/>
          <w:sz w:val="21"/>
          <w:szCs w:val="21"/>
        </w:rPr>
        <w:t>For the initial cascade, e</w:t>
      </w:r>
      <w:r w:rsidR="004749F3">
        <w:rPr>
          <w:rFonts w:ascii="Times New Roman" w:hAnsi="Times New Roman" w:cs="Times New Roman"/>
          <w:sz w:val="21"/>
          <w:szCs w:val="21"/>
        </w:rPr>
        <w:t>ach image is scaled to and normalized to a 24 by 24 grayscale image.</w:t>
      </w:r>
      <w:r w:rsidR="00F74CC9">
        <w:rPr>
          <w:rFonts w:ascii="Times New Roman" w:hAnsi="Times New Roman" w:cs="Times New Roman"/>
          <w:sz w:val="21"/>
          <w:szCs w:val="21"/>
        </w:rPr>
        <w:t xml:space="preserve"> For the remaining cascade stages, images are converted to a grayscale and each sub-window is scaled to a 24 by 24.</w:t>
      </w:r>
      <w:r w:rsidR="004749F3">
        <w:rPr>
          <w:rFonts w:ascii="Times New Roman" w:hAnsi="Times New Roman" w:cs="Times New Roman"/>
          <w:sz w:val="21"/>
          <w:szCs w:val="21"/>
        </w:rPr>
        <w:t xml:space="preserve"> The positive samples used are all full frontal upright images while the negative samples include background images and random objects.  </w:t>
      </w:r>
    </w:p>
    <w:p w:rsidR="004749F3" w:rsidRDefault="002A7436" w:rsidP="009B2A83">
      <w:pPr>
        <w:rPr>
          <w:rFonts w:ascii="Times New Roman" w:hAnsi="Times New Roman" w:cs="Times New Roman"/>
          <w:sz w:val="21"/>
          <w:szCs w:val="21"/>
        </w:rPr>
      </w:pPr>
      <w:r>
        <w:rPr>
          <w:rFonts w:ascii="Times New Roman" w:hAnsi="Times New Roman" w:cs="Times New Roman"/>
          <w:sz w:val="21"/>
          <w:szCs w:val="21"/>
        </w:rPr>
        <w:t>…</w:t>
      </w:r>
    </w:p>
    <w:p w:rsidR="00547F6F" w:rsidRDefault="004749F3" w:rsidP="009B2A83">
      <w:pPr>
        <w:rPr>
          <w:rFonts w:ascii="Times New Roman" w:hAnsi="Times New Roman" w:cs="Times New Roman"/>
          <w:sz w:val="21"/>
          <w:szCs w:val="21"/>
        </w:rPr>
      </w:pPr>
      <w:r>
        <w:rPr>
          <w:rFonts w:ascii="Times New Roman" w:hAnsi="Times New Roman" w:cs="Times New Roman"/>
          <w:sz w:val="21"/>
          <w:szCs w:val="21"/>
        </w:rPr>
        <w:lastRenderedPageBreak/>
        <w:t xml:space="preserve">The problem definition is to implement Viola and Jones face detection using different scaling and cascading parameters and compare their effects on the system.  The goal of this work is to correctly classify each sub-window as either containing a face or not a face.   </w:t>
      </w:r>
    </w:p>
    <w:p w:rsidR="009B2A83" w:rsidRPr="000618F4" w:rsidRDefault="009B2A83" w:rsidP="009B2A83">
      <w:pPr>
        <w:jc w:val="center"/>
        <w:rPr>
          <w:rFonts w:ascii="Times New Roman" w:hAnsi="Times New Roman" w:cs="Times New Roman"/>
          <w:smallCaps/>
          <w:sz w:val="18"/>
          <w:szCs w:val="18"/>
        </w:rPr>
      </w:pPr>
      <w:r w:rsidRPr="000618F4">
        <w:rPr>
          <w:rFonts w:ascii="Times New Roman" w:hAnsi="Times New Roman" w:cs="Times New Roman"/>
          <w:smallCaps/>
          <w:sz w:val="18"/>
          <w:szCs w:val="18"/>
        </w:rPr>
        <w:t xml:space="preserve">II. </w:t>
      </w:r>
      <w:r w:rsidR="002A7436">
        <w:rPr>
          <w:rFonts w:ascii="Times New Roman" w:hAnsi="Times New Roman" w:cs="Times New Roman"/>
          <w:smallCaps/>
          <w:sz w:val="18"/>
          <w:szCs w:val="18"/>
        </w:rPr>
        <w:t>Sliding Window</w:t>
      </w:r>
    </w:p>
    <w:p w:rsidR="002A7436" w:rsidRDefault="002A7436" w:rsidP="009B2A83">
      <w:pPr>
        <w:rPr>
          <w:rFonts w:ascii="Times New Roman" w:hAnsi="Times New Roman" w:cs="Times New Roman"/>
          <w:sz w:val="21"/>
          <w:szCs w:val="21"/>
        </w:rPr>
      </w:pPr>
      <w:r>
        <w:rPr>
          <w:rFonts w:ascii="Times New Roman" w:hAnsi="Times New Roman" w:cs="Times New Roman"/>
          <w:sz w:val="21"/>
          <w:szCs w:val="21"/>
        </w:rPr>
        <w:t xml:space="preserve">     The sliding window technique is a simple alignment solution widely used in object detection.  The size used in our project is a 24 by 24 pixel window which is scanned throughout the image.</w:t>
      </w:r>
      <w:r w:rsidR="009B2A83" w:rsidRPr="000618F4">
        <w:rPr>
          <w:rFonts w:ascii="Times New Roman" w:hAnsi="Times New Roman" w:cs="Times New Roman"/>
          <w:sz w:val="21"/>
          <w:szCs w:val="21"/>
        </w:rPr>
        <w:t xml:space="preserve"> </w:t>
      </w:r>
      <w:r>
        <w:rPr>
          <w:rFonts w:ascii="Times New Roman" w:hAnsi="Times New Roman" w:cs="Times New Roman"/>
          <w:sz w:val="21"/>
          <w:szCs w:val="21"/>
        </w:rPr>
        <w:t xml:space="preserve"> The key point about sliding window is that each window to overlap from the previous window allowing the set of sub-windows to contain all the possible permutations of the image.  Each windo</w:t>
      </w:r>
      <w:r w:rsidR="00F74CC9">
        <w:rPr>
          <w:rFonts w:ascii="Times New Roman" w:hAnsi="Times New Roman" w:cs="Times New Roman"/>
          <w:sz w:val="21"/>
          <w:szCs w:val="21"/>
        </w:rPr>
        <w:t>w is then separately classified or trained on.</w:t>
      </w:r>
      <w:r>
        <w:rPr>
          <w:rFonts w:ascii="Times New Roman" w:hAnsi="Times New Roman" w:cs="Times New Roman"/>
          <w:sz w:val="21"/>
          <w:szCs w:val="21"/>
        </w:rPr>
        <w:t xml:space="preserve">  </w:t>
      </w:r>
    </w:p>
    <w:p w:rsidR="002A7436" w:rsidRPr="000618F4" w:rsidRDefault="002A7436" w:rsidP="002A7436">
      <w:pPr>
        <w:jc w:val="center"/>
        <w:rPr>
          <w:rFonts w:ascii="Times New Roman" w:hAnsi="Times New Roman" w:cs="Times New Roman"/>
          <w:smallCaps/>
          <w:sz w:val="18"/>
          <w:szCs w:val="18"/>
        </w:rPr>
      </w:pPr>
      <w:r w:rsidRPr="000618F4">
        <w:rPr>
          <w:rFonts w:ascii="Times New Roman" w:hAnsi="Times New Roman" w:cs="Times New Roman"/>
          <w:smallCaps/>
          <w:sz w:val="18"/>
          <w:szCs w:val="18"/>
        </w:rPr>
        <w:t>II</w:t>
      </w:r>
      <w:r>
        <w:rPr>
          <w:rFonts w:ascii="Times New Roman" w:hAnsi="Times New Roman" w:cs="Times New Roman"/>
          <w:smallCaps/>
          <w:sz w:val="18"/>
          <w:szCs w:val="18"/>
        </w:rPr>
        <w:t>I</w:t>
      </w:r>
      <w:r w:rsidRPr="000618F4">
        <w:rPr>
          <w:rFonts w:ascii="Times New Roman" w:hAnsi="Times New Roman" w:cs="Times New Roman"/>
          <w:smallCaps/>
          <w:sz w:val="18"/>
          <w:szCs w:val="18"/>
        </w:rPr>
        <w:t xml:space="preserve">. </w:t>
      </w:r>
      <w:proofErr w:type="spellStart"/>
      <w:r w:rsidR="00240BC4">
        <w:rPr>
          <w:rFonts w:ascii="Times New Roman" w:hAnsi="Times New Roman" w:cs="Times New Roman"/>
          <w:smallCaps/>
          <w:sz w:val="18"/>
          <w:szCs w:val="18"/>
        </w:rPr>
        <w:t>Haar</w:t>
      </w:r>
      <w:proofErr w:type="spellEnd"/>
      <w:r w:rsidR="00240BC4">
        <w:rPr>
          <w:rFonts w:ascii="Times New Roman" w:hAnsi="Times New Roman" w:cs="Times New Roman"/>
          <w:smallCaps/>
          <w:sz w:val="18"/>
          <w:szCs w:val="18"/>
        </w:rPr>
        <w:t xml:space="preserve"> Features</w:t>
      </w:r>
    </w:p>
    <w:p w:rsidR="00CD2342" w:rsidRDefault="00240BC4" w:rsidP="009B2A83">
      <w:pPr>
        <w:rPr>
          <w:rFonts w:ascii="Times New Roman" w:hAnsi="Times New Roman" w:cs="Times New Roman"/>
          <w:sz w:val="21"/>
          <w:szCs w:val="21"/>
        </w:rPr>
      </w:pPr>
      <w:r>
        <w:rPr>
          <w:rFonts w:ascii="Times New Roman" w:hAnsi="Times New Roman" w:cs="Times New Roman"/>
          <w:sz w:val="21"/>
          <w:szCs w:val="21"/>
        </w:rPr>
        <w:t xml:space="preserve">     </w:t>
      </w:r>
      <w:proofErr w:type="spellStart"/>
      <w:r w:rsidR="00477590">
        <w:rPr>
          <w:rFonts w:ascii="Times New Roman" w:hAnsi="Times New Roman" w:cs="Times New Roman"/>
          <w:sz w:val="21"/>
          <w:szCs w:val="21"/>
        </w:rPr>
        <w:t>Haar</w:t>
      </w:r>
      <w:proofErr w:type="spellEnd"/>
      <w:r w:rsidR="00477590">
        <w:rPr>
          <w:rFonts w:ascii="Times New Roman" w:hAnsi="Times New Roman" w:cs="Times New Roman"/>
          <w:sz w:val="21"/>
          <w:szCs w:val="21"/>
        </w:rPr>
        <w:t xml:space="preserve"> features are digital image features used in object recognition.  Originally, working with image intensities – the RGB pixel values of each pixel – was an extremely computationally expensive task.  Therefore, a publication by </w:t>
      </w:r>
      <w:proofErr w:type="spellStart"/>
      <w:r w:rsidR="00477590">
        <w:rPr>
          <w:rFonts w:ascii="Times New Roman" w:hAnsi="Times New Roman" w:cs="Times New Roman"/>
          <w:sz w:val="21"/>
          <w:szCs w:val="21"/>
        </w:rPr>
        <w:t>Papageorgiou</w:t>
      </w:r>
      <w:proofErr w:type="spellEnd"/>
      <w:r w:rsidR="00477590">
        <w:rPr>
          <w:rFonts w:ascii="Times New Roman" w:hAnsi="Times New Roman" w:cs="Times New Roman"/>
          <w:sz w:val="21"/>
          <w:szCs w:val="21"/>
        </w:rPr>
        <w:t xml:space="preserve"> et al. discussed working with an alternate feature detection set based on </w:t>
      </w:r>
      <w:proofErr w:type="spellStart"/>
      <w:r w:rsidR="00477590">
        <w:rPr>
          <w:rFonts w:ascii="Times New Roman" w:hAnsi="Times New Roman" w:cs="Times New Roman"/>
          <w:sz w:val="21"/>
          <w:szCs w:val="21"/>
        </w:rPr>
        <w:t>Haar</w:t>
      </w:r>
      <w:proofErr w:type="spellEnd"/>
      <w:r w:rsidR="00477590">
        <w:rPr>
          <w:rFonts w:ascii="Times New Roman" w:hAnsi="Times New Roman" w:cs="Times New Roman"/>
          <w:sz w:val="21"/>
          <w:szCs w:val="21"/>
        </w:rPr>
        <w:t xml:space="preserve"> wavelets.  Viola and Jones adopted the idea of these </w:t>
      </w:r>
      <w:proofErr w:type="spellStart"/>
      <w:r w:rsidR="00477590">
        <w:rPr>
          <w:rFonts w:ascii="Times New Roman" w:hAnsi="Times New Roman" w:cs="Times New Roman"/>
          <w:sz w:val="21"/>
          <w:szCs w:val="21"/>
        </w:rPr>
        <w:t>Haar</w:t>
      </w:r>
      <w:proofErr w:type="spellEnd"/>
      <w:r w:rsidR="00477590">
        <w:rPr>
          <w:rFonts w:ascii="Times New Roman" w:hAnsi="Times New Roman" w:cs="Times New Roman"/>
          <w:sz w:val="21"/>
          <w:szCs w:val="21"/>
        </w:rPr>
        <w:t xml:space="preserve"> wavelets and created the </w:t>
      </w:r>
      <w:proofErr w:type="spellStart"/>
      <w:r w:rsidR="00477590">
        <w:rPr>
          <w:rFonts w:ascii="Times New Roman" w:hAnsi="Times New Roman" w:cs="Times New Roman"/>
          <w:sz w:val="21"/>
          <w:szCs w:val="21"/>
        </w:rPr>
        <w:t>Haar</w:t>
      </w:r>
      <w:proofErr w:type="spellEnd"/>
      <w:r w:rsidR="00477590">
        <w:rPr>
          <w:rFonts w:ascii="Times New Roman" w:hAnsi="Times New Roman" w:cs="Times New Roman"/>
          <w:sz w:val="21"/>
          <w:szCs w:val="21"/>
        </w:rPr>
        <w:t xml:space="preserve">-like features.  The general idea of a </w:t>
      </w:r>
      <w:proofErr w:type="spellStart"/>
      <w:r w:rsidR="00477590">
        <w:rPr>
          <w:rFonts w:ascii="Times New Roman" w:hAnsi="Times New Roman" w:cs="Times New Roman"/>
          <w:sz w:val="21"/>
          <w:szCs w:val="21"/>
        </w:rPr>
        <w:t>Haar</w:t>
      </w:r>
      <w:proofErr w:type="spellEnd"/>
      <w:r w:rsidR="00477590">
        <w:rPr>
          <w:rFonts w:ascii="Times New Roman" w:hAnsi="Times New Roman" w:cs="Times New Roman"/>
          <w:sz w:val="21"/>
          <w:szCs w:val="21"/>
        </w:rPr>
        <w:t xml:space="preserve"> feature is the difference between the sum</w:t>
      </w:r>
      <w:r w:rsidR="0091617D">
        <w:rPr>
          <w:rFonts w:ascii="Times New Roman" w:hAnsi="Times New Roman" w:cs="Times New Roman"/>
          <w:sz w:val="21"/>
          <w:szCs w:val="21"/>
        </w:rPr>
        <w:t>s</w:t>
      </w:r>
      <w:r w:rsidR="00477590">
        <w:rPr>
          <w:rFonts w:ascii="Times New Roman" w:hAnsi="Times New Roman" w:cs="Times New Roman"/>
          <w:sz w:val="21"/>
          <w:szCs w:val="21"/>
        </w:rPr>
        <w:t xml:space="preserve"> of the pixel intensities in 2 separate regions as shown in Fig 3.1.  </w:t>
      </w:r>
    </w:p>
    <w:p w:rsidR="00CD2342" w:rsidRDefault="00CD2342" w:rsidP="00CD2342">
      <w:pPr>
        <w:jc w:val="center"/>
        <w:rPr>
          <w:rFonts w:ascii="Times New Roman" w:hAnsi="Times New Roman" w:cs="Times New Roman"/>
          <w:sz w:val="21"/>
          <w:szCs w:val="21"/>
        </w:rPr>
      </w:pPr>
      <w:r>
        <w:rPr>
          <w:rFonts w:ascii="Times New Roman" w:hAnsi="Times New Roman" w:cs="Times New Roman"/>
          <w:noProof/>
          <w:sz w:val="21"/>
          <w:szCs w:val="21"/>
          <w:lang w:val="en-US" w:eastAsia="en-US"/>
        </w:rPr>
        <w:drawing>
          <wp:inline distT="0" distB="0" distL="0" distR="0">
            <wp:extent cx="809625" cy="80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p>
    <w:p w:rsidR="00CD2342" w:rsidRPr="00D10602" w:rsidRDefault="00CD2342" w:rsidP="00CD2342">
      <w:pPr>
        <w:jc w:val="center"/>
        <w:rPr>
          <w:rFonts w:ascii="Times New Roman" w:hAnsi="Times New Roman" w:cs="Times New Roman"/>
          <w:sz w:val="16"/>
          <w:szCs w:val="16"/>
        </w:rPr>
      </w:pPr>
      <w:r>
        <w:rPr>
          <w:rFonts w:ascii="Times New Roman" w:hAnsi="Times New Roman" w:cs="Times New Roman"/>
          <w:sz w:val="16"/>
          <w:szCs w:val="16"/>
        </w:rPr>
        <w:t>Fig. 3.1</w:t>
      </w:r>
      <w:r w:rsidR="001D4C8F">
        <w:rPr>
          <w:rFonts w:ascii="Times New Roman" w:hAnsi="Times New Roman" w:cs="Times New Roman"/>
          <w:sz w:val="16"/>
          <w:szCs w:val="16"/>
        </w:rPr>
        <w:t xml:space="preserve"> - Type 1</w:t>
      </w:r>
      <w:r w:rsidRPr="00D10602">
        <w:rPr>
          <w:rFonts w:ascii="Times New Roman" w:hAnsi="Times New Roman" w:cs="Times New Roman"/>
          <w:sz w:val="16"/>
          <w:szCs w:val="16"/>
        </w:rPr>
        <w:t xml:space="preserve"> </w:t>
      </w:r>
      <w:proofErr w:type="spellStart"/>
      <w:r w:rsidR="001D4C8F">
        <w:rPr>
          <w:rFonts w:ascii="Times New Roman" w:hAnsi="Times New Roman" w:cs="Times New Roman"/>
          <w:sz w:val="16"/>
          <w:szCs w:val="16"/>
        </w:rPr>
        <w:t>Haar</w:t>
      </w:r>
      <w:proofErr w:type="spellEnd"/>
      <w:r w:rsidR="001D4C8F">
        <w:rPr>
          <w:rFonts w:ascii="Times New Roman" w:hAnsi="Times New Roman" w:cs="Times New Roman"/>
          <w:sz w:val="16"/>
          <w:szCs w:val="16"/>
        </w:rPr>
        <w:t xml:space="preserve"> Feature E</w:t>
      </w:r>
      <w:r>
        <w:rPr>
          <w:rFonts w:ascii="Times New Roman" w:hAnsi="Times New Roman" w:cs="Times New Roman"/>
          <w:sz w:val="16"/>
          <w:szCs w:val="16"/>
        </w:rPr>
        <w:t>xample</w:t>
      </w:r>
    </w:p>
    <w:p w:rsidR="00993C33" w:rsidRDefault="0091617D" w:rsidP="00993C33">
      <w:pPr>
        <w:rPr>
          <w:rFonts w:ascii="Times New Roman" w:hAnsi="Times New Roman" w:cs="Times New Roman"/>
          <w:sz w:val="21"/>
          <w:szCs w:val="21"/>
        </w:rPr>
      </w:pPr>
      <w:r>
        <w:rPr>
          <w:rFonts w:ascii="Times New Roman" w:hAnsi="Times New Roman" w:cs="Times New Roman"/>
          <w:sz w:val="21"/>
          <w:szCs w:val="21"/>
        </w:rPr>
        <w:t xml:space="preserve">The value calculated from the difference is then used to categorize subsections of an image.  </w:t>
      </w:r>
      <w:r w:rsidR="00993C33">
        <w:rPr>
          <w:rFonts w:ascii="Times New Roman" w:hAnsi="Times New Roman" w:cs="Times New Roman"/>
          <w:sz w:val="21"/>
          <w:szCs w:val="21"/>
        </w:rPr>
        <w:t xml:space="preserve">The formula used to </w:t>
      </w:r>
      <w:r w:rsidR="00993C33">
        <w:rPr>
          <w:rFonts w:ascii="Times New Roman" w:hAnsi="Times New Roman" w:cs="Times New Roman"/>
          <w:sz w:val="21"/>
          <w:szCs w:val="21"/>
        </w:rPr>
        <w:lastRenderedPageBreak/>
        <w:t xml:space="preserve">calculate values of </w:t>
      </w:r>
      <w:proofErr w:type="spellStart"/>
      <w:r w:rsidR="00993C33">
        <w:rPr>
          <w:rFonts w:ascii="Times New Roman" w:hAnsi="Times New Roman" w:cs="Times New Roman"/>
          <w:sz w:val="21"/>
          <w:szCs w:val="21"/>
        </w:rPr>
        <w:t>Haar</w:t>
      </w:r>
      <w:proofErr w:type="spellEnd"/>
      <w:r w:rsidR="00993C33">
        <w:rPr>
          <w:rFonts w:ascii="Times New Roman" w:hAnsi="Times New Roman" w:cs="Times New Roman"/>
          <w:sz w:val="21"/>
          <w:szCs w:val="21"/>
        </w:rPr>
        <w:t xml:space="preserve"> Features is as follows.</w:t>
      </w:r>
      <w:r w:rsidR="00993C33">
        <w:rPr>
          <w:rFonts w:ascii="Times New Roman" w:hAnsi="Times New Roman" w:cs="Times New Roman"/>
          <w:sz w:val="21"/>
          <w:szCs w:val="21"/>
        </w:rPr>
        <w:br/>
      </w:r>
      <w:r w:rsidR="00993C33">
        <w:rPr>
          <w:rFonts w:ascii="Times New Roman" w:hAnsi="Times New Roman" w:cs="Times New Roman"/>
          <w:noProof/>
          <w:sz w:val="21"/>
          <w:szCs w:val="21"/>
          <w:lang w:val="en-US" w:eastAsia="en-US"/>
        </w:rPr>
        <w:drawing>
          <wp:inline distT="0" distB="0" distL="0" distR="0" wp14:anchorId="1E12BF34" wp14:editId="503DE88F">
            <wp:extent cx="3426542" cy="647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6480" cy="651469"/>
                    </a:xfrm>
                    <a:prstGeom prst="rect">
                      <a:avLst/>
                    </a:prstGeom>
                    <a:noFill/>
                    <a:ln>
                      <a:noFill/>
                    </a:ln>
                  </pic:spPr>
                </pic:pic>
              </a:graphicData>
            </a:graphic>
          </wp:inline>
        </w:drawing>
      </w:r>
    </w:p>
    <w:p w:rsidR="00993C33" w:rsidRPr="00D10602" w:rsidRDefault="00993C33" w:rsidP="00993C33">
      <w:pPr>
        <w:jc w:val="center"/>
        <w:rPr>
          <w:rFonts w:ascii="Times New Roman" w:hAnsi="Times New Roman" w:cs="Times New Roman"/>
          <w:sz w:val="16"/>
          <w:szCs w:val="16"/>
        </w:rPr>
      </w:pPr>
      <w:r>
        <w:rPr>
          <w:rFonts w:ascii="Times New Roman" w:hAnsi="Times New Roman" w:cs="Times New Roman"/>
          <w:sz w:val="16"/>
          <w:szCs w:val="16"/>
        </w:rPr>
        <w:t xml:space="preserve">Fig. 3.2 - </w:t>
      </w:r>
      <w:proofErr w:type="spellStart"/>
      <w:r>
        <w:rPr>
          <w:rFonts w:ascii="Times New Roman" w:hAnsi="Times New Roman" w:cs="Times New Roman"/>
          <w:sz w:val="16"/>
          <w:szCs w:val="16"/>
        </w:rPr>
        <w:t>Haar</w:t>
      </w:r>
      <w:proofErr w:type="spellEnd"/>
      <w:r>
        <w:rPr>
          <w:rFonts w:ascii="Times New Roman" w:hAnsi="Times New Roman" w:cs="Times New Roman"/>
          <w:sz w:val="16"/>
          <w:szCs w:val="16"/>
        </w:rPr>
        <w:t xml:space="preserve"> Feature Value Formula</w:t>
      </w:r>
    </w:p>
    <w:p w:rsidR="00993C33" w:rsidRDefault="00993C33" w:rsidP="00993C33">
      <w:pPr>
        <w:rPr>
          <w:rFonts w:ascii="Times New Roman" w:hAnsi="Times New Roman" w:cs="Times New Roman"/>
          <w:sz w:val="21"/>
          <w:szCs w:val="21"/>
        </w:rPr>
      </w:pPr>
    </w:p>
    <w:p w:rsidR="00CD2342" w:rsidRDefault="004156AF" w:rsidP="009B2A83">
      <w:pPr>
        <w:rPr>
          <w:rFonts w:ascii="Times New Roman" w:hAnsi="Times New Roman" w:cs="Times New Roman"/>
          <w:sz w:val="21"/>
          <w:szCs w:val="21"/>
        </w:rPr>
      </w:pPr>
      <w:r>
        <w:rPr>
          <w:rFonts w:ascii="Times New Roman" w:hAnsi="Times New Roman" w:cs="Times New Roman"/>
          <w:sz w:val="21"/>
          <w:szCs w:val="21"/>
        </w:rPr>
        <w:t xml:space="preserve">There are a total of </w:t>
      </w:r>
      <w:r w:rsidR="00F74CC9">
        <w:rPr>
          <w:rFonts w:ascii="Times New Roman" w:hAnsi="Times New Roman" w:cs="Times New Roman"/>
          <w:sz w:val="21"/>
          <w:szCs w:val="21"/>
        </w:rPr>
        <w:t>5</w:t>
      </w:r>
      <w:r>
        <w:rPr>
          <w:rFonts w:ascii="Times New Roman" w:hAnsi="Times New Roman" w:cs="Times New Roman"/>
          <w:sz w:val="21"/>
          <w:szCs w:val="21"/>
        </w:rPr>
        <w:t xml:space="preserve"> types of </w:t>
      </w:r>
      <w:proofErr w:type="spellStart"/>
      <w:r>
        <w:rPr>
          <w:rFonts w:ascii="Times New Roman" w:hAnsi="Times New Roman" w:cs="Times New Roman"/>
          <w:sz w:val="21"/>
          <w:szCs w:val="21"/>
        </w:rPr>
        <w:t>Haar</w:t>
      </w:r>
      <w:proofErr w:type="spellEnd"/>
      <w:r>
        <w:rPr>
          <w:rFonts w:ascii="Times New Roman" w:hAnsi="Times New Roman" w:cs="Times New Roman"/>
          <w:sz w:val="21"/>
          <w:szCs w:val="21"/>
        </w:rPr>
        <w:t xml:space="preserve"> features used in this algorithm as shown in Fig 3</w:t>
      </w:r>
      <w:r w:rsidR="000E5B55">
        <w:rPr>
          <w:rFonts w:ascii="Times New Roman" w:hAnsi="Times New Roman" w:cs="Times New Roman"/>
          <w:sz w:val="21"/>
          <w:szCs w:val="21"/>
        </w:rPr>
        <w:t>.3</w:t>
      </w:r>
      <w:r>
        <w:rPr>
          <w:rFonts w:ascii="Times New Roman" w:hAnsi="Times New Roman" w:cs="Times New Roman"/>
          <w:sz w:val="21"/>
          <w:szCs w:val="21"/>
        </w:rPr>
        <w:t xml:space="preserve">. </w:t>
      </w:r>
      <w:r w:rsidR="00E74E2D">
        <w:rPr>
          <w:rFonts w:ascii="Times New Roman" w:hAnsi="Times New Roman" w:cs="Times New Roman"/>
          <w:sz w:val="21"/>
          <w:szCs w:val="21"/>
        </w:rPr>
        <w:t xml:space="preserve"> </w:t>
      </w:r>
    </w:p>
    <w:p w:rsidR="00CD2342" w:rsidRDefault="00CD2342" w:rsidP="00CD2342">
      <w:pPr>
        <w:jc w:val="center"/>
        <w:rPr>
          <w:rFonts w:ascii="Times New Roman" w:hAnsi="Times New Roman" w:cs="Times New Roman"/>
          <w:sz w:val="21"/>
          <w:szCs w:val="21"/>
        </w:rPr>
      </w:pPr>
      <w:r>
        <w:rPr>
          <w:noProof/>
          <w:lang w:val="en-US" w:eastAsia="en-US"/>
        </w:rPr>
        <w:drawing>
          <wp:inline distT="0" distB="0" distL="0" distR="0">
            <wp:extent cx="2542972" cy="2542972"/>
            <wp:effectExtent l="0" t="0" r="0" b="0"/>
            <wp:docPr id="16" name="Picture 16" descr="https://upload.wikimedia.org/wikipedia/commons/thumb/2/2f/Prm_VJ_fig1_featureTypesWithAlpha.png/220px-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f/Prm_VJ_fig1_featureTypesWithAlpha.png/220px-Prm_VJ_fig1_featureTypesWithAlph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424" cy="2552424"/>
                    </a:xfrm>
                    <a:prstGeom prst="rect">
                      <a:avLst/>
                    </a:prstGeom>
                    <a:noFill/>
                    <a:ln>
                      <a:noFill/>
                    </a:ln>
                  </pic:spPr>
                </pic:pic>
              </a:graphicData>
            </a:graphic>
          </wp:inline>
        </w:drawing>
      </w:r>
    </w:p>
    <w:p w:rsidR="00CD2342" w:rsidRPr="00104206" w:rsidRDefault="008B2F99" w:rsidP="00104206">
      <w:pPr>
        <w:jc w:val="center"/>
        <w:rPr>
          <w:rFonts w:ascii="Times New Roman" w:hAnsi="Times New Roman" w:cs="Times New Roman"/>
          <w:sz w:val="16"/>
          <w:szCs w:val="16"/>
        </w:rPr>
      </w:pPr>
      <w:r>
        <w:rPr>
          <w:rFonts w:ascii="Times New Roman" w:hAnsi="Times New Roman" w:cs="Times New Roman"/>
          <w:sz w:val="16"/>
          <w:szCs w:val="16"/>
        </w:rPr>
        <w:t>Fig. 3.3</w:t>
      </w:r>
      <w:r w:rsidR="00CD2342">
        <w:rPr>
          <w:rFonts w:ascii="Times New Roman" w:hAnsi="Times New Roman" w:cs="Times New Roman"/>
          <w:sz w:val="16"/>
          <w:szCs w:val="16"/>
        </w:rPr>
        <w:t xml:space="preserve"> – 4 </w:t>
      </w:r>
      <w:r w:rsidR="00C36D6C">
        <w:rPr>
          <w:rFonts w:ascii="Times New Roman" w:hAnsi="Times New Roman" w:cs="Times New Roman"/>
          <w:sz w:val="16"/>
          <w:szCs w:val="16"/>
        </w:rPr>
        <w:t>T</w:t>
      </w:r>
      <w:r w:rsidR="00CD2342">
        <w:rPr>
          <w:rFonts w:ascii="Times New Roman" w:hAnsi="Times New Roman" w:cs="Times New Roman"/>
          <w:sz w:val="16"/>
          <w:szCs w:val="16"/>
        </w:rPr>
        <w:t xml:space="preserve">ypes of </w:t>
      </w:r>
      <w:proofErr w:type="spellStart"/>
      <w:r w:rsidR="00CD2342">
        <w:rPr>
          <w:rFonts w:ascii="Times New Roman" w:hAnsi="Times New Roman" w:cs="Times New Roman"/>
          <w:sz w:val="16"/>
          <w:szCs w:val="16"/>
        </w:rPr>
        <w:t>Haar</w:t>
      </w:r>
      <w:proofErr w:type="spellEnd"/>
      <w:r w:rsidR="00CD2342">
        <w:rPr>
          <w:rFonts w:ascii="Times New Roman" w:hAnsi="Times New Roman" w:cs="Times New Roman"/>
          <w:sz w:val="16"/>
          <w:szCs w:val="16"/>
        </w:rPr>
        <w:t xml:space="preserve"> Features used </w:t>
      </w:r>
    </w:p>
    <w:p w:rsidR="002A7436" w:rsidRDefault="00AC39B4" w:rsidP="009B2A83">
      <w:pPr>
        <w:rPr>
          <w:rFonts w:ascii="Times New Roman" w:hAnsi="Times New Roman" w:cs="Times New Roman"/>
          <w:sz w:val="21"/>
          <w:szCs w:val="21"/>
        </w:rPr>
      </w:pPr>
      <w:r>
        <w:rPr>
          <w:rFonts w:ascii="Times New Roman" w:hAnsi="Times New Roman" w:cs="Times New Roman"/>
          <w:sz w:val="21"/>
          <w:szCs w:val="21"/>
        </w:rPr>
        <w:t xml:space="preserve">     </w:t>
      </w:r>
      <w:r w:rsidR="0091617D">
        <w:rPr>
          <w:rFonts w:ascii="Times New Roman" w:hAnsi="Times New Roman" w:cs="Times New Roman"/>
          <w:sz w:val="21"/>
          <w:szCs w:val="21"/>
        </w:rPr>
        <w:t xml:space="preserve">In the case of face detection, it is a common observation that </w:t>
      </w:r>
      <w:r w:rsidR="004156AF">
        <w:rPr>
          <w:rFonts w:ascii="Times New Roman" w:hAnsi="Times New Roman" w:cs="Times New Roman"/>
          <w:sz w:val="21"/>
          <w:szCs w:val="21"/>
        </w:rPr>
        <w:t xml:space="preserve">the </w:t>
      </w:r>
      <w:r w:rsidR="00ED0168">
        <w:rPr>
          <w:rFonts w:ascii="Times New Roman" w:hAnsi="Times New Roman" w:cs="Times New Roman"/>
          <w:sz w:val="21"/>
          <w:szCs w:val="21"/>
        </w:rPr>
        <w:t>top of the cheeks i</w:t>
      </w:r>
      <w:r w:rsidR="004156AF">
        <w:rPr>
          <w:rFonts w:ascii="Times New Roman" w:hAnsi="Times New Roman" w:cs="Times New Roman"/>
          <w:sz w:val="21"/>
          <w:szCs w:val="21"/>
        </w:rPr>
        <w:t xml:space="preserve">s whiter in comparison to the region of the eyes.  Thus using </w:t>
      </w:r>
      <w:proofErr w:type="spellStart"/>
      <w:r w:rsidR="004156AF">
        <w:rPr>
          <w:rFonts w:ascii="Times New Roman" w:hAnsi="Times New Roman" w:cs="Times New Roman"/>
          <w:sz w:val="21"/>
          <w:szCs w:val="21"/>
        </w:rPr>
        <w:t>Haar</w:t>
      </w:r>
      <w:proofErr w:type="spellEnd"/>
      <w:r w:rsidR="004156AF">
        <w:rPr>
          <w:rFonts w:ascii="Times New Roman" w:hAnsi="Times New Roman" w:cs="Times New Roman"/>
          <w:sz w:val="21"/>
          <w:szCs w:val="21"/>
        </w:rPr>
        <w:t xml:space="preserve"> features, we cover the portion of the eyes with a black rectangle and the cheeks with a white rectangle and calculate the sums of pixel intensities of each region.  This value</w:t>
      </w:r>
      <w:r w:rsidR="002D44F5">
        <w:rPr>
          <w:rFonts w:ascii="Times New Roman" w:hAnsi="Times New Roman" w:cs="Times New Roman"/>
          <w:sz w:val="21"/>
          <w:szCs w:val="21"/>
        </w:rPr>
        <w:t>,</w:t>
      </w:r>
      <w:r w:rsidR="004156AF">
        <w:rPr>
          <w:rFonts w:ascii="Times New Roman" w:hAnsi="Times New Roman" w:cs="Times New Roman"/>
          <w:sz w:val="21"/>
          <w:szCs w:val="21"/>
        </w:rPr>
        <w:t xml:space="preserve"> along with its coordinates, type and size is what is known as a </w:t>
      </w:r>
      <w:proofErr w:type="spellStart"/>
      <w:r w:rsidR="004156AF">
        <w:rPr>
          <w:rFonts w:ascii="Times New Roman" w:hAnsi="Times New Roman" w:cs="Times New Roman"/>
          <w:sz w:val="21"/>
          <w:szCs w:val="21"/>
        </w:rPr>
        <w:t>Haar</w:t>
      </w:r>
      <w:proofErr w:type="spellEnd"/>
      <w:r w:rsidR="004156AF">
        <w:rPr>
          <w:rFonts w:ascii="Times New Roman" w:hAnsi="Times New Roman" w:cs="Times New Roman"/>
          <w:sz w:val="21"/>
          <w:szCs w:val="21"/>
        </w:rPr>
        <w:t xml:space="preserve"> feature.  The position of these rectangles is defined relative to the window acting as a boun</w:t>
      </w:r>
      <w:r w:rsidR="00EA76DC">
        <w:rPr>
          <w:rFonts w:ascii="Times New Roman" w:hAnsi="Times New Roman" w:cs="Times New Roman"/>
          <w:sz w:val="21"/>
          <w:szCs w:val="21"/>
        </w:rPr>
        <w:t xml:space="preserve">ding box to the target object. </w:t>
      </w:r>
      <w:r w:rsidR="00477590">
        <w:rPr>
          <w:rFonts w:ascii="Times New Roman" w:hAnsi="Times New Roman" w:cs="Times New Roman"/>
          <w:sz w:val="21"/>
          <w:szCs w:val="21"/>
        </w:rPr>
        <w:t xml:space="preserve"> </w:t>
      </w:r>
    </w:p>
    <w:p w:rsidR="00131103" w:rsidRDefault="00131103" w:rsidP="009B2A83">
      <w:pPr>
        <w:rPr>
          <w:rFonts w:ascii="Times New Roman" w:hAnsi="Times New Roman" w:cs="Times New Roman"/>
          <w:sz w:val="21"/>
          <w:szCs w:val="21"/>
        </w:rPr>
      </w:pPr>
      <w:r>
        <w:rPr>
          <w:rFonts w:ascii="Times New Roman" w:hAnsi="Times New Roman" w:cs="Times New Roman"/>
          <w:sz w:val="21"/>
          <w:szCs w:val="21"/>
        </w:rPr>
        <w:t xml:space="preserve">   </w:t>
      </w:r>
      <w:proofErr w:type="spellStart"/>
      <w:r w:rsidR="007B3CC5">
        <w:rPr>
          <w:rFonts w:ascii="Times New Roman" w:hAnsi="Times New Roman" w:cs="Times New Roman"/>
          <w:sz w:val="21"/>
          <w:szCs w:val="21"/>
        </w:rPr>
        <w:t>Haar</w:t>
      </w:r>
      <w:proofErr w:type="spellEnd"/>
      <w:r w:rsidR="007B3CC5">
        <w:rPr>
          <w:rFonts w:ascii="Times New Roman" w:hAnsi="Times New Roman" w:cs="Times New Roman"/>
          <w:sz w:val="21"/>
          <w:szCs w:val="21"/>
        </w:rPr>
        <w:t xml:space="preserve"> features are considered as weak features and thus require</w:t>
      </w:r>
      <w:r w:rsidR="00EA76DC">
        <w:rPr>
          <w:rFonts w:ascii="Times New Roman" w:hAnsi="Times New Roman" w:cs="Times New Roman"/>
          <w:sz w:val="21"/>
          <w:szCs w:val="21"/>
        </w:rPr>
        <w:t xml:space="preserve"> a tremendous amount of them in order to properly classify objects.  </w:t>
      </w:r>
      <w:r>
        <w:rPr>
          <w:rFonts w:ascii="Times New Roman" w:hAnsi="Times New Roman" w:cs="Times New Roman"/>
          <w:sz w:val="21"/>
          <w:szCs w:val="21"/>
        </w:rPr>
        <w:t xml:space="preserve">In this program, each of the 5 different types of features has to be calculated at every location of the sub-window in every possible size.  Since </w:t>
      </w:r>
      <w:r w:rsidR="00EA76DC">
        <w:rPr>
          <w:rFonts w:ascii="Times New Roman" w:hAnsi="Times New Roman" w:cs="Times New Roman"/>
          <w:sz w:val="21"/>
          <w:szCs w:val="21"/>
        </w:rPr>
        <w:t>our windows are of size 24 by 24</w:t>
      </w:r>
      <w:r>
        <w:rPr>
          <w:rFonts w:ascii="Times New Roman" w:hAnsi="Times New Roman" w:cs="Times New Roman"/>
          <w:sz w:val="21"/>
          <w:szCs w:val="21"/>
        </w:rPr>
        <w:t xml:space="preserve">, the exhaustive set of features needed to be calculated exceeds 160 000. </w:t>
      </w:r>
      <w:r w:rsidR="00EA76DC">
        <w:rPr>
          <w:rFonts w:ascii="Times New Roman" w:hAnsi="Times New Roman" w:cs="Times New Roman"/>
          <w:sz w:val="21"/>
          <w:szCs w:val="21"/>
        </w:rPr>
        <w:t xml:space="preserve">  This is considered extremely computational heavy.  However, by using the idea of Integral images, the </w:t>
      </w:r>
      <w:proofErr w:type="spellStart"/>
      <w:r w:rsidR="00EA76DC">
        <w:rPr>
          <w:rFonts w:ascii="Times New Roman" w:hAnsi="Times New Roman" w:cs="Times New Roman"/>
          <w:sz w:val="21"/>
          <w:szCs w:val="21"/>
        </w:rPr>
        <w:t>Haar</w:t>
      </w:r>
      <w:proofErr w:type="spellEnd"/>
      <w:r w:rsidR="00EA76DC">
        <w:rPr>
          <w:rFonts w:ascii="Times New Roman" w:hAnsi="Times New Roman" w:cs="Times New Roman"/>
          <w:sz w:val="21"/>
          <w:szCs w:val="21"/>
        </w:rPr>
        <w:t xml:space="preserve"> feature calculations can all be done in constant time which </w:t>
      </w:r>
      <w:r w:rsidR="00EA76DC">
        <w:rPr>
          <w:rFonts w:ascii="Times New Roman" w:hAnsi="Times New Roman" w:cs="Times New Roman"/>
          <w:sz w:val="21"/>
          <w:szCs w:val="21"/>
        </w:rPr>
        <w:lastRenderedPageBreak/>
        <w:t xml:space="preserve">greatly reduces the time needed to calculate all the features for each window. </w:t>
      </w:r>
    </w:p>
    <w:p w:rsidR="00EA76DC" w:rsidRPr="000618F4" w:rsidRDefault="00EA76DC" w:rsidP="00EA76DC">
      <w:pPr>
        <w:jc w:val="center"/>
        <w:rPr>
          <w:rFonts w:ascii="Times New Roman" w:hAnsi="Times New Roman" w:cs="Times New Roman"/>
          <w:smallCaps/>
          <w:sz w:val="18"/>
          <w:szCs w:val="18"/>
        </w:rPr>
      </w:pPr>
      <w:r>
        <w:rPr>
          <w:rFonts w:ascii="Times New Roman" w:hAnsi="Times New Roman" w:cs="Times New Roman"/>
          <w:smallCaps/>
          <w:sz w:val="18"/>
          <w:szCs w:val="18"/>
        </w:rPr>
        <w:t>IV. Integral Images</w:t>
      </w:r>
    </w:p>
    <w:p w:rsidR="00EA76DC" w:rsidRDefault="00EA76DC" w:rsidP="009B2A83">
      <w:pPr>
        <w:rPr>
          <w:rFonts w:ascii="Times New Roman" w:hAnsi="Times New Roman" w:cs="Times New Roman"/>
          <w:sz w:val="21"/>
          <w:szCs w:val="21"/>
        </w:rPr>
      </w:pPr>
      <w:r>
        <w:rPr>
          <w:rFonts w:ascii="Times New Roman" w:hAnsi="Times New Roman" w:cs="Times New Roman"/>
          <w:sz w:val="21"/>
          <w:szCs w:val="21"/>
        </w:rPr>
        <w:t xml:space="preserve">     </w:t>
      </w:r>
      <w:r w:rsidR="00337286">
        <w:rPr>
          <w:rFonts w:ascii="Times New Roman" w:hAnsi="Times New Roman" w:cs="Times New Roman"/>
          <w:sz w:val="21"/>
          <w:szCs w:val="21"/>
        </w:rPr>
        <w:t>The idea of Integral images is converting an image into a summed area table</w:t>
      </w:r>
      <w:r w:rsidR="002D44F5">
        <w:rPr>
          <w:rFonts w:ascii="Times New Roman" w:hAnsi="Times New Roman" w:cs="Times New Roman"/>
          <w:sz w:val="21"/>
          <w:szCs w:val="21"/>
        </w:rPr>
        <w:t xml:space="preserve"> and using that table in order to quickly calculate the values rectangular regions of the </w:t>
      </w:r>
      <w:proofErr w:type="spellStart"/>
      <w:r w:rsidR="002D44F5">
        <w:rPr>
          <w:rFonts w:ascii="Times New Roman" w:hAnsi="Times New Roman" w:cs="Times New Roman"/>
          <w:sz w:val="21"/>
          <w:szCs w:val="21"/>
        </w:rPr>
        <w:t>Haar</w:t>
      </w:r>
      <w:proofErr w:type="spellEnd"/>
      <w:r w:rsidR="002D44F5">
        <w:rPr>
          <w:rFonts w:ascii="Times New Roman" w:hAnsi="Times New Roman" w:cs="Times New Roman"/>
          <w:sz w:val="21"/>
          <w:szCs w:val="21"/>
        </w:rPr>
        <w:t xml:space="preserve"> features</w:t>
      </w:r>
      <w:r w:rsidR="00337286">
        <w:rPr>
          <w:rFonts w:ascii="Times New Roman" w:hAnsi="Times New Roman" w:cs="Times New Roman"/>
          <w:sz w:val="21"/>
          <w:szCs w:val="21"/>
        </w:rPr>
        <w:t xml:space="preserve">.  The formula used to calculate this conversion is shown in Fig 4.1.  </w:t>
      </w:r>
    </w:p>
    <w:p w:rsidR="00A971E3" w:rsidRDefault="00A971E3" w:rsidP="009B2A83">
      <w:pPr>
        <w:rPr>
          <w:rFonts w:ascii="Times New Roman" w:hAnsi="Times New Roman" w:cs="Times New Roman"/>
          <w:sz w:val="21"/>
          <w:szCs w:val="21"/>
        </w:rPr>
      </w:pPr>
    </w:p>
    <w:p w:rsidR="00A971E3" w:rsidRDefault="0071062F" w:rsidP="009B2A83">
      <w:pPr>
        <w:rPr>
          <w:rFonts w:ascii="Times New Roman" w:hAnsi="Times New Roman" w:cs="Times New Roman"/>
          <w:sz w:val="21"/>
          <w:szCs w:val="21"/>
        </w:rPr>
      </w:pPr>
      <w:r>
        <w:rPr>
          <w:noProof/>
          <w:lang w:val="en-US" w:eastAsia="en-US"/>
        </w:rPr>
        <w:drawing>
          <wp:inline distT="0" distB="0" distL="0" distR="0">
            <wp:extent cx="3121025" cy="248707"/>
            <wp:effectExtent l="0" t="0" r="0" b="0"/>
            <wp:docPr id="19" name="Picture 19" descr="https://computersciencesource.files.wordpress.com/2011/05/sxy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mputersciencesource.files.wordpress.com/2011/05/sxye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025" cy="248707"/>
                    </a:xfrm>
                    <a:prstGeom prst="rect">
                      <a:avLst/>
                    </a:prstGeom>
                    <a:noFill/>
                    <a:ln>
                      <a:noFill/>
                    </a:ln>
                  </pic:spPr>
                </pic:pic>
              </a:graphicData>
            </a:graphic>
          </wp:inline>
        </w:drawing>
      </w:r>
    </w:p>
    <w:p w:rsidR="0071062F" w:rsidRPr="00104206" w:rsidRDefault="0071062F" w:rsidP="0071062F">
      <w:pPr>
        <w:jc w:val="center"/>
        <w:rPr>
          <w:rFonts w:ascii="Times New Roman" w:hAnsi="Times New Roman" w:cs="Times New Roman"/>
          <w:sz w:val="16"/>
          <w:szCs w:val="16"/>
        </w:rPr>
      </w:pPr>
      <w:r>
        <w:rPr>
          <w:rFonts w:ascii="Times New Roman" w:hAnsi="Times New Roman" w:cs="Times New Roman"/>
          <w:sz w:val="16"/>
          <w:szCs w:val="16"/>
        </w:rPr>
        <w:t>Fig. 4.1 – Conversion formula to Integral Image</w:t>
      </w:r>
    </w:p>
    <w:p w:rsidR="00C6785A" w:rsidRDefault="002D44F5" w:rsidP="009B2A83">
      <w:pPr>
        <w:rPr>
          <w:rFonts w:ascii="Times New Roman" w:hAnsi="Times New Roman" w:cs="Times New Roman"/>
          <w:sz w:val="21"/>
          <w:szCs w:val="21"/>
        </w:rPr>
      </w:pPr>
      <w:r>
        <w:rPr>
          <w:rFonts w:ascii="Times New Roman" w:hAnsi="Times New Roman" w:cs="Times New Roman"/>
          <w:sz w:val="21"/>
          <w:szCs w:val="21"/>
        </w:rPr>
        <w:t xml:space="preserve">     </w:t>
      </w:r>
      <w:r w:rsidR="00C6785A">
        <w:rPr>
          <w:rFonts w:ascii="Times New Roman" w:hAnsi="Times New Roman" w:cs="Times New Roman"/>
          <w:sz w:val="21"/>
          <w:szCs w:val="21"/>
        </w:rPr>
        <w:t>The integral image is a quick way of calculating the sums of the pixel values in a given window of pixels which is then used to calculating the average intensity in a given window.</w:t>
      </w:r>
    </w:p>
    <w:p w:rsidR="00C6785A" w:rsidRDefault="00C6785A" w:rsidP="009B2A83">
      <w:pPr>
        <w:rPr>
          <w:rFonts w:ascii="Times New Roman" w:hAnsi="Times New Roman" w:cs="Times New Roman"/>
          <w:sz w:val="21"/>
          <w:szCs w:val="21"/>
        </w:rPr>
      </w:pPr>
      <w:r>
        <w:rPr>
          <w:noProof/>
          <w:lang w:val="en-US" w:eastAsia="en-US"/>
        </w:rPr>
        <w:drawing>
          <wp:inline distT="0" distB="0" distL="0" distR="0">
            <wp:extent cx="3622541" cy="1238250"/>
            <wp:effectExtent l="0" t="0" r="0" b="0"/>
            <wp:docPr id="20" name="Picture 20" descr="addi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ing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3832" cy="1242109"/>
                    </a:xfrm>
                    <a:prstGeom prst="rect">
                      <a:avLst/>
                    </a:prstGeom>
                    <a:noFill/>
                    <a:ln>
                      <a:noFill/>
                    </a:ln>
                  </pic:spPr>
                </pic:pic>
              </a:graphicData>
            </a:graphic>
          </wp:inline>
        </w:drawing>
      </w:r>
    </w:p>
    <w:p w:rsidR="0033715A" w:rsidRDefault="00C6785A" w:rsidP="00C6785A">
      <w:pPr>
        <w:jc w:val="center"/>
        <w:rPr>
          <w:rFonts w:ascii="Times New Roman" w:hAnsi="Times New Roman" w:cs="Times New Roman"/>
          <w:sz w:val="21"/>
          <w:szCs w:val="21"/>
        </w:rPr>
      </w:pPr>
      <w:r>
        <w:rPr>
          <w:rFonts w:ascii="Times New Roman" w:hAnsi="Times New Roman" w:cs="Times New Roman"/>
          <w:sz w:val="16"/>
          <w:szCs w:val="16"/>
        </w:rPr>
        <w:t>Fig. 4.2 –Integral Image Calculation example</w:t>
      </w:r>
    </w:p>
    <w:p w:rsidR="0033715A" w:rsidRDefault="002D44F5" w:rsidP="009B2A83">
      <w:pPr>
        <w:rPr>
          <w:rFonts w:ascii="Times New Roman" w:hAnsi="Times New Roman" w:cs="Times New Roman"/>
          <w:sz w:val="21"/>
          <w:szCs w:val="21"/>
        </w:rPr>
      </w:pPr>
      <w:r>
        <w:rPr>
          <w:rFonts w:ascii="Times New Roman" w:hAnsi="Times New Roman" w:cs="Times New Roman"/>
          <w:sz w:val="21"/>
          <w:szCs w:val="21"/>
        </w:rPr>
        <w:t xml:space="preserve">     </w:t>
      </w:r>
      <w:r w:rsidR="00C6785A">
        <w:rPr>
          <w:rFonts w:ascii="Times New Roman" w:hAnsi="Times New Roman" w:cs="Times New Roman"/>
          <w:sz w:val="21"/>
          <w:szCs w:val="21"/>
        </w:rPr>
        <w:t>Once the summed area table is fille</w:t>
      </w:r>
      <w:r w:rsidR="00BF7A17">
        <w:rPr>
          <w:rFonts w:ascii="Times New Roman" w:hAnsi="Times New Roman" w:cs="Times New Roman"/>
          <w:sz w:val="21"/>
          <w:szCs w:val="21"/>
        </w:rPr>
        <w:t xml:space="preserve">d, calculating the sum of any rectangle region of the </w:t>
      </w:r>
      <w:proofErr w:type="spellStart"/>
      <w:r w:rsidR="00BF7A17">
        <w:rPr>
          <w:rFonts w:ascii="Times New Roman" w:hAnsi="Times New Roman" w:cs="Times New Roman"/>
          <w:sz w:val="21"/>
          <w:szCs w:val="21"/>
        </w:rPr>
        <w:t>Haar</w:t>
      </w:r>
      <w:proofErr w:type="spellEnd"/>
      <w:r w:rsidR="00BF7A17">
        <w:rPr>
          <w:rFonts w:ascii="Times New Roman" w:hAnsi="Times New Roman" w:cs="Times New Roman"/>
          <w:sz w:val="21"/>
          <w:szCs w:val="21"/>
        </w:rPr>
        <w:t xml:space="preserve"> feature can be done in 4 array references.  As shown in Fig 4.3.</w:t>
      </w:r>
    </w:p>
    <w:p w:rsidR="00BF7A17" w:rsidRDefault="00BF7A17" w:rsidP="00BF7A17">
      <w:pPr>
        <w:jc w:val="center"/>
        <w:rPr>
          <w:rFonts w:ascii="Times New Roman" w:hAnsi="Times New Roman" w:cs="Times New Roman"/>
          <w:sz w:val="21"/>
          <w:szCs w:val="21"/>
        </w:rPr>
      </w:pPr>
      <w:r>
        <w:rPr>
          <w:noProof/>
          <w:lang w:val="en-US" w:eastAsia="en-US"/>
        </w:rPr>
        <w:drawing>
          <wp:inline distT="0" distB="0" distL="0" distR="0">
            <wp:extent cx="3048000" cy="2181225"/>
            <wp:effectExtent l="0" t="0" r="0" b="0"/>
            <wp:docPr id="22" name="Picture 22" descr="IIe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Iex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181225"/>
                    </a:xfrm>
                    <a:prstGeom prst="rect">
                      <a:avLst/>
                    </a:prstGeom>
                    <a:noFill/>
                    <a:ln>
                      <a:noFill/>
                    </a:ln>
                  </pic:spPr>
                </pic:pic>
              </a:graphicData>
            </a:graphic>
          </wp:inline>
        </w:drawing>
      </w:r>
    </w:p>
    <w:p w:rsidR="00BF7A17" w:rsidRDefault="00BF7A17" w:rsidP="00BF7A17">
      <w:pPr>
        <w:jc w:val="center"/>
        <w:rPr>
          <w:rFonts w:ascii="Times New Roman" w:hAnsi="Times New Roman" w:cs="Times New Roman"/>
          <w:sz w:val="21"/>
          <w:szCs w:val="21"/>
        </w:rPr>
      </w:pPr>
      <w:r>
        <w:rPr>
          <w:rFonts w:ascii="Times New Roman" w:hAnsi="Times New Roman" w:cs="Times New Roman"/>
          <w:sz w:val="16"/>
          <w:szCs w:val="16"/>
        </w:rPr>
        <w:t>Fig. 4.3 – Calculating are of the green region is done in 4 Array references.  The formula is simply D+A-B-C</w:t>
      </w:r>
    </w:p>
    <w:p w:rsidR="00AC39B4" w:rsidRDefault="00BF7A17" w:rsidP="00BF7A17">
      <w:pPr>
        <w:rPr>
          <w:rFonts w:ascii="Times New Roman" w:hAnsi="Times New Roman" w:cs="Times New Roman"/>
          <w:sz w:val="21"/>
          <w:szCs w:val="21"/>
        </w:rPr>
      </w:pPr>
      <w:r>
        <w:rPr>
          <w:rFonts w:ascii="Times New Roman" w:hAnsi="Times New Roman" w:cs="Times New Roman"/>
          <w:sz w:val="21"/>
          <w:szCs w:val="21"/>
        </w:rPr>
        <w:lastRenderedPageBreak/>
        <w:t xml:space="preserve">Since </w:t>
      </w:r>
      <w:proofErr w:type="spellStart"/>
      <w:r>
        <w:rPr>
          <w:rFonts w:ascii="Times New Roman" w:hAnsi="Times New Roman" w:cs="Times New Roman"/>
          <w:sz w:val="21"/>
          <w:szCs w:val="21"/>
        </w:rPr>
        <w:t>Haar</w:t>
      </w:r>
      <w:proofErr w:type="spellEnd"/>
      <w:r>
        <w:rPr>
          <w:rFonts w:ascii="Times New Roman" w:hAnsi="Times New Roman" w:cs="Times New Roman"/>
          <w:sz w:val="21"/>
          <w:szCs w:val="21"/>
        </w:rPr>
        <w:t xml:space="preserve"> features have regions which involve adjacent rectangular sums and each rectangular region can be calculated in 4 array references, then a 2-rectangle </w:t>
      </w:r>
      <w:proofErr w:type="spellStart"/>
      <w:r>
        <w:rPr>
          <w:rFonts w:ascii="Times New Roman" w:hAnsi="Times New Roman" w:cs="Times New Roman"/>
          <w:sz w:val="21"/>
          <w:szCs w:val="21"/>
        </w:rPr>
        <w:t>Haar</w:t>
      </w:r>
      <w:proofErr w:type="spellEnd"/>
      <w:r>
        <w:rPr>
          <w:rFonts w:ascii="Times New Roman" w:hAnsi="Times New Roman" w:cs="Times New Roman"/>
          <w:sz w:val="21"/>
          <w:szCs w:val="21"/>
        </w:rPr>
        <w:t xml:space="preserve"> feature can be computed in 6 array references, 3-rectangle </w:t>
      </w:r>
      <w:proofErr w:type="spellStart"/>
      <w:r>
        <w:rPr>
          <w:rFonts w:ascii="Times New Roman" w:hAnsi="Times New Roman" w:cs="Times New Roman"/>
          <w:sz w:val="21"/>
          <w:szCs w:val="21"/>
        </w:rPr>
        <w:t>Haar</w:t>
      </w:r>
      <w:proofErr w:type="spellEnd"/>
      <w:r>
        <w:rPr>
          <w:rFonts w:ascii="Times New Roman" w:hAnsi="Times New Roman" w:cs="Times New Roman"/>
          <w:sz w:val="21"/>
          <w:szCs w:val="21"/>
        </w:rPr>
        <w:t xml:space="preserve"> features in 8 and 3-rectangle features in 9.  </w:t>
      </w:r>
      <w:r w:rsidR="00AC39B4">
        <w:rPr>
          <w:rFonts w:ascii="Times New Roman" w:hAnsi="Times New Roman" w:cs="Times New Roman"/>
          <w:sz w:val="21"/>
          <w:szCs w:val="21"/>
        </w:rPr>
        <w:t xml:space="preserve">Using this technique, computing 160 000 </w:t>
      </w:r>
      <w:proofErr w:type="spellStart"/>
      <w:r w:rsidR="00AC39B4">
        <w:rPr>
          <w:rFonts w:ascii="Times New Roman" w:hAnsi="Times New Roman" w:cs="Times New Roman"/>
          <w:sz w:val="21"/>
          <w:szCs w:val="21"/>
        </w:rPr>
        <w:t>Haar</w:t>
      </w:r>
      <w:proofErr w:type="spellEnd"/>
      <w:r w:rsidR="00AC39B4">
        <w:rPr>
          <w:rFonts w:ascii="Times New Roman" w:hAnsi="Times New Roman" w:cs="Times New Roman"/>
          <w:sz w:val="21"/>
          <w:szCs w:val="21"/>
        </w:rPr>
        <w:t xml:space="preserve"> features can be accomplished in an extremely fast time.  </w:t>
      </w:r>
    </w:p>
    <w:p w:rsidR="00F74CC9" w:rsidRDefault="00F74CC9" w:rsidP="00BF7A17">
      <w:pPr>
        <w:rPr>
          <w:rFonts w:ascii="Times New Roman" w:hAnsi="Times New Roman" w:cs="Times New Roman"/>
          <w:sz w:val="21"/>
          <w:szCs w:val="21"/>
        </w:rPr>
      </w:pPr>
    </w:p>
    <w:p w:rsidR="002D44F5" w:rsidRPr="002D44F5" w:rsidRDefault="00AC39B4" w:rsidP="002D44F5">
      <w:pPr>
        <w:jc w:val="center"/>
        <w:rPr>
          <w:rFonts w:ascii="Times New Roman" w:hAnsi="Times New Roman" w:cs="Times New Roman"/>
          <w:smallCaps/>
          <w:sz w:val="18"/>
          <w:szCs w:val="18"/>
        </w:rPr>
      </w:pPr>
      <w:r>
        <w:rPr>
          <w:rFonts w:ascii="Times New Roman" w:hAnsi="Times New Roman" w:cs="Times New Roman"/>
          <w:smallCaps/>
          <w:sz w:val="18"/>
          <w:szCs w:val="18"/>
        </w:rPr>
        <w:t xml:space="preserve">V. </w:t>
      </w:r>
      <w:proofErr w:type="spellStart"/>
      <w:r>
        <w:rPr>
          <w:rFonts w:ascii="Times New Roman" w:hAnsi="Times New Roman" w:cs="Times New Roman"/>
          <w:smallCaps/>
          <w:sz w:val="18"/>
          <w:szCs w:val="18"/>
        </w:rPr>
        <w:t>AdaBoost</w:t>
      </w:r>
      <w:proofErr w:type="spellEnd"/>
    </w:p>
    <w:p w:rsidR="0033715A" w:rsidRDefault="00FD0C81" w:rsidP="009B2A83">
      <w:pPr>
        <w:rPr>
          <w:rFonts w:ascii="Times New Roman" w:hAnsi="Times New Roman" w:cs="Times New Roman"/>
          <w:sz w:val="21"/>
          <w:szCs w:val="21"/>
        </w:rPr>
      </w:pPr>
      <w:r>
        <w:rPr>
          <w:rFonts w:ascii="Times New Roman" w:hAnsi="Times New Roman" w:cs="Times New Roman"/>
          <w:sz w:val="21"/>
          <w:szCs w:val="21"/>
        </w:rPr>
        <w:t xml:space="preserve">     Given a feature set and a large number of positive and negative training examples, any machine learning approaches can be used to learn a classification function.  In this case, </w:t>
      </w:r>
      <w:proofErr w:type="spellStart"/>
      <w:r>
        <w:rPr>
          <w:rFonts w:ascii="Times New Roman" w:hAnsi="Times New Roman" w:cs="Times New Roman"/>
          <w:sz w:val="21"/>
          <w:szCs w:val="21"/>
        </w:rPr>
        <w:t>AdaBoost</w:t>
      </w:r>
      <w:proofErr w:type="spellEnd"/>
      <w:r>
        <w:rPr>
          <w:rFonts w:ascii="Times New Roman" w:hAnsi="Times New Roman" w:cs="Times New Roman"/>
          <w:sz w:val="21"/>
          <w:szCs w:val="21"/>
        </w:rPr>
        <w:t xml:space="preserve"> is used in order to train the system using the training data, as well as building a cascading style of classification.  </w:t>
      </w:r>
    </w:p>
    <w:p w:rsidR="00CA4152" w:rsidRDefault="00142E4B" w:rsidP="009B2A83">
      <w:pPr>
        <w:rPr>
          <w:rFonts w:ascii="Times New Roman" w:hAnsi="Times New Roman" w:cs="Times New Roman"/>
          <w:sz w:val="21"/>
          <w:szCs w:val="21"/>
        </w:rPr>
      </w:pPr>
      <w:r>
        <w:rPr>
          <w:rFonts w:ascii="Times New Roman" w:hAnsi="Times New Roman" w:cs="Times New Roman"/>
          <w:sz w:val="21"/>
          <w:szCs w:val="21"/>
        </w:rPr>
        <w:t xml:space="preserve">   </w:t>
      </w:r>
      <w:proofErr w:type="spellStart"/>
      <w:r w:rsidR="00CA4152">
        <w:rPr>
          <w:rFonts w:ascii="Times New Roman" w:hAnsi="Times New Roman" w:cs="Times New Roman"/>
          <w:sz w:val="21"/>
          <w:szCs w:val="21"/>
        </w:rPr>
        <w:t>AdaBoost</w:t>
      </w:r>
      <w:proofErr w:type="spellEnd"/>
      <w:r w:rsidR="00CA4152">
        <w:rPr>
          <w:rFonts w:ascii="Times New Roman" w:hAnsi="Times New Roman" w:cs="Times New Roman"/>
          <w:sz w:val="21"/>
          <w:szCs w:val="21"/>
        </w:rPr>
        <w:t xml:space="preserve"> learning is described as boosting relatively weak learners from other learning algorithms and combining these weak learners into a weighted sum that represents the final output of the boosted classifier.  The idea is that by combining many weaker learners, as long as they are slightly better than random guessing, then the final model will converge into a strong learner.  </w:t>
      </w:r>
    </w:p>
    <w:p w:rsidR="008B034F" w:rsidRDefault="00CA4152" w:rsidP="008B034F">
      <w:pPr>
        <w:rPr>
          <w:rFonts w:ascii="Times New Roman" w:hAnsi="Times New Roman" w:cs="Times New Roman"/>
          <w:sz w:val="21"/>
          <w:szCs w:val="21"/>
        </w:rPr>
      </w:pPr>
      <w:r>
        <w:rPr>
          <w:rFonts w:ascii="Times New Roman" w:hAnsi="Times New Roman" w:cs="Times New Roman"/>
          <w:sz w:val="21"/>
          <w:szCs w:val="21"/>
        </w:rPr>
        <w:t xml:space="preserve">   In the Viola Jones model, there are over 160 000 weak features associated with each sub-window.  If this exhaustive set has to be computed every time during real time detection</w:t>
      </w:r>
      <w:r w:rsidR="004C56F8">
        <w:rPr>
          <w:rFonts w:ascii="Times New Roman" w:hAnsi="Times New Roman" w:cs="Times New Roman"/>
          <w:sz w:val="21"/>
          <w:szCs w:val="21"/>
        </w:rPr>
        <w:t xml:space="preserve">, the complexity is expensive.  The idea behind Viola and Jones theory is that a smaller sub set of these 160 000 features can be combined </w:t>
      </w:r>
      <w:r w:rsidR="008B034F">
        <w:rPr>
          <w:rFonts w:ascii="Times New Roman" w:hAnsi="Times New Roman" w:cs="Times New Roman"/>
          <w:sz w:val="21"/>
          <w:szCs w:val="21"/>
        </w:rPr>
        <w:t xml:space="preserve">together </w:t>
      </w:r>
      <w:r w:rsidR="004C56F8">
        <w:rPr>
          <w:rFonts w:ascii="Times New Roman" w:hAnsi="Times New Roman" w:cs="Times New Roman"/>
          <w:sz w:val="21"/>
          <w:szCs w:val="21"/>
        </w:rPr>
        <w:t xml:space="preserve">into a stronger learner and the main issue is to find these features.  The algorithm designed selects the </w:t>
      </w:r>
      <w:proofErr w:type="spellStart"/>
      <w:r w:rsidR="004C56F8">
        <w:rPr>
          <w:rFonts w:ascii="Times New Roman" w:hAnsi="Times New Roman" w:cs="Times New Roman"/>
          <w:sz w:val="21"/>
          <w:szCs w:val="21"/>
        </w:rPr>
        <w:t>Haar</w:t>
      </w:r>
      <w:proofErr w:type="spellEnd"/>
      <w:r w:rsidR="004C56F8">
        <w:rPr>
          <w:rFonts w:ascii="Times New Roman" w:hAnsi="Times New Roman" w:cs="Times New Roman"/>
          <w:sz w:val="21"/>
          <w:szCs w:val="21"/>
        </w:rPr>
        <w:t xml:space="preserve"> feature which </w:t>
      </w:r>
      <w:r w:rsidR="007B3CC5">
        <w:rPr>
          <w:rFonts w:ascii="Times New Roman" w:hAnsi="Times New Roman" w:cs="Times New Roman"/>
          <w:sz w:val="21"/>
          <w:szCs w:val="21"/>
        </w:rPr>
        <w:t>best</w:t>
      </w:r>
      <w:r w:rsidR="00473BBE">
        <w:rPr>
          <w:rFonts w:ascii="Times New Roman" w:hAnsi="Times New Roman" w:cs="Times New Roman"/>
          <w:sz w:val="21"/>
          <w:szCs w:val="21"/>
        </w:rPr>
        <w:t xml:space="preserve"> separate</w:t>
      </w:r>
      <w:r w:rsidR="007B3CC5">
        <w:rPr>
          <w:rFonts w:ascii="Times New Roman" w:hAnsi="Times New Roman" w:cs="Times New Roman"/>
          <w:sz w:val="21"/>
          <w:szCs w:val="21"/>
        </w:rPr>
        <w:t>s</w:t>
      </w:r>
      <w:r w:rsidR="004C56F8">
        <w:rPr>
          <w:rFonts w:ascii="Times New Roman" w:hAnsi="Times New Roman" w:cs="Times New Roman"/>
          <w:sz w:val="21"/>
          <w:szCs w:val="21"/>
        </w:rPr>
        <w:t xml:space="preserve"> the positive and negative examples.  </w:t>
      </w:r>
    </w:p>
    <w:p w:rsidR="00473BBE" w:rsidRDefault="00473BBE" w:rsidP="008B034F">
      <w:pPr>
        <w:rPr>
          <w:rFonts w:ascii="Times New Roman" w:hAnsi="Times New Roman" w:cs="Times New Roman"/>
          <w:sz w:val="21"/>
          <w:szCs w:val="21"/>
        </w:rPr>
      </w:pPr>
    </w:p>
    <w:p w:rsidR="004C56F8" w:rsidRDefault="008B034F" w:rsidP="00303703">
      <w:pPr>
        <w:jc w:val="center"/>
        <w:rPr>
          <w:rFonts w:ascii="Times New Roman" w:hAnsi="Times New Roman" w:cs="Times New Roman"/>
          <w:sz w:val="21"/>
          <w:szCs w:val="21"/>
        </w:rPr>
      </w:pPr>
      <w:r>
        <w:rPr>
          <w:rFonts w:ascii="Times New Roman" w:hAnsi="Times New Roman" w:cs="Times New Roman"/>
          <w:smallCaps/>
          <w:sz w:val="18"/>
          <w:szCs w:val="18"/>
        </w:rPr>
        <w:t>V</w:t>
      </w:r>
      <w:r w:rsidR="004D3EB3">
        <w:rPr>
          <w:rFonts w:ascii="Times New Roman" w:hAnsi="Times New Roman" w:cs="Times New Roman"/>
          <w:smallCaps/>
          <w:sz w:val="18"/>
          <w:szCs w:val="18"/>
        </w:rPr>
        <w:t>I</w:t>
      </w:r>
      <w:r>
        <w:rPr>
          <w:rFonts w:ascii="Times New Roman" w:hAnsi="Times New Roman" w:cs="Times New Roman"/>
          <w:smallCaps/>
          <w:sz w:val="18"/>
          <w:szCs w:val="18"/>
        </w:rPr>
        <w:t>. Cascading Classifiers</w:t>
      </w:r>
    </w:p>
    <w:p w:rsidR="00303703" w:rsidRDefault="00303703" w:rsidP="009B2A83">
      <w:pPr>
        <w:rPr>
          <w:rFonts w:ascii="Times New Roman" w:hAnsi="Times New Roman" w:cs="Times New Roman"/>
          <w:sz w:val="21"/>
          <w:szCs w:val="21"/>
        </w:rPr>
      </w:pPr>
      <w:r>
        <w:rPr>
          <w:rFonts w:ascii="Times New Roman" w:hAnsi="Times New Roman" w:cs="Times New Roman"/>
          <w:sz w:val="21"/>
          <w:szCs w:val="21"/>
        </w:rPr>
        <w:t xml:space="preserve">     The goal of cascading classifiers is to reduce the time it takes to iterate through each sub-window.  The idea behind cascading classifiers can be explained through a simple decision tree.  See Fig 5.1</w:t>
      </w:r>
    </w:p>
    <w:p w:rsidR="00303703" w:rsidRDefault="00303703" w:rsidP="009B2A83">
      <w:pPr>
        <w:rPr>
          <w:rFonts w:ascii="Times New Roman" w:hAnsi="Times New Roman" w:cs="Times New Roman"/>
          <w:sz w:val="21"/>
          <w:szCs w:val="21"/>
        </w:rPr>
      </w:pPr>
      <w:r>
        <w:rPr>
          <w:noProof/>
          <w:lang w:val="en-US" w:eastAsia="en-US"/>
        </w:rPr>
        <w:lastRenderedPageBreak/>
        <w:drawing>
          <wp:inline distT="0" distB="0" distL="0" distR="0">
            <wp:extent cx="2971800" cy="1533525"/>
            <wp:effectExtent l="0" t="0" r="0" b="9525"/>
            <wp:docPr id="23" name="Picture 23" descr="https://encrypted-tbn1.gstatic.com/images?q=tbn:ANd9GcSHfsfs8n43VIU4oh4DjLTluOF763eLlhgs91MuODH4dGVCh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ncrypted-tbn1.gstatic.com/images?q=tbn:ANd9GcSHfsfs8n43VIU4oh4DjLTluOF763eLlhgs91MuODH4dGVChhc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inline>
        </w:drawing>
      </w:r>
    </w:p>
    <w:p w:rsidR="00303703" w:rsidRDefault="00303703" w:rsidP="00303703">
      <w:pPr>
        <w:jc w:val="center"/>
        <w:rPr>
          <w:rFonts w:ascii="Times New Roman" w:hAnsi="Times New Roman" w:cs="Times New Roman"/>
          <w:sz w:val="21"/>
          <w:szCs w:val="21"/>
        </w:rPr>
      </w:pPr>
      <w:r>
        <w:rPr>
          <w:rFonts w:ascii="Times New Roman" w:hAnsi="Times New Roman" w:cs="Times New Roman"/>
          <w:sz w:val="21"/>
          <w:szCs w:val="21"/>
        </w:rPr>
        <w:t xml:space="preserve"> </w:t>
      </w:r>
      <w:r w:rsidR="005241EE">
        <w:rPr>
          <w:rFonts w:ascii="Times New Roman" w:hAnsi="Times New Roman" w:cs="Times New Roman"/>
          <w:sz w:val="16"/>
          <w:szCs w:val="16"/>
        </w:rPr>
        <w:t>Fig. 5.1</w:t>
      </w:r>
      <w:r>
        <w:rPr>
          <w:rFonts w:ascii="Times New Roman" w:hAnsi="Times New Roman" w:cs="Times New Roman"/>
          <w:sz w:val="16"/>
          <w:szCs w:val="16"/>
        </w:rPr>
        <w:t xml:space="preserve"> – Cascading classifiers Decision making</w:t>
      </w:r>
    </w:p>
    <w:p w:rsidR="0001461A" w:rsidRDefault="00875342" w:rsidP="0001461A">
      <w:pPr>
        <w:ind w:firstLine="210"/>
        <w:rPr>
          <w:rFonts w:ascii="Times New Roman" w:hAnsi="Times New Roman" w:cs="Times New Roman"/>
          <w:sz w:val="21"/>
          <w:szCs w:val="21"/>
        </w:rPr>
      </w:pPr>
      <w:r>
        <w:rPr>
          <w:rFonts w:ascii="Times New Roman" w:hAnsi="Times New Roman" w:cs="Times New Roman"/>
          <w:sz w:val="21"/>
          <w:szCs w:val="21"/>
        </w:rPr>
        <w:t xml:space="preserve">For each of </w:t>
      </w:r>
      <w:r w:rsidR="008A0B89">
        <w:rPr>
          <w:rFonts w:ascii="Times New Roman" w:hAnsi="Times New Roman" w:cs="Times New Roman"/>
          <w:sz w:val="21"/>
          <w:szCs w:val="21"/>
        </w:rPr>
        <w:t xml:space="preserve">the sub-windows in an image, it goes </w:t>
      </w:r>
      <w:r>
        <w:rPr>
          <w:rFonts w:ascii="Times New Roman" w:hAnsi="Times New Roman" w:cs="Times New Roman"/>
          <w:sz w:val="21"/>
          <w:szCs w:val="21"/>
        </w:rPr>
        <w:t xml:space="preserve">through each stage in the cascading classifier iteratively. </w:t>
      </w:r>
      <w:r w:rsidR="008A0B89">
        <w:rPr>
          <w:rFonts w:ascii="Times New Roman" w:hAnsi="Times New Roman" w:cs="Times New Roman"/>
          <w:sz w:val="21"/>
          <w:szCs w:val="21"/>
        </w:rPr>
        <w:t xml:space="preserve"> Each stage in the cascading classifiers </w:t>
      </w:r>
      <w:proofErr w:type="gramStart"/>
      <w:r w:rsidR="008A0B89">
        <w:rPr>
          <w:rFonts w:ascii="Times New Roman" w:hAnsi="Times New Roman" w:cs="Times New Roman"/>
          <w:sz w:val="21"/>
          <w:szCs w:val="21"/>
        </w:rPr>
        <w:t>are</w:t>
      </w:r>
      <w:proofErr w:type="gramEnd"/>
      <w:r w:rsidR="008A0B89">
        <w:rPr>
          <w:rFonts w:ascii="Times New Roman" w:hAnsi="Times New Roman" w:cs="Times New Roman"/>
          <w:sz w:val="21"/>
          <w:szCs w:val="21"/>
        </w:rPr>
        <w:t xml:space="preserve"> constructed by training in </w:t>
      </w:r>
      <w:proofErr w:type="spellStart"/>
      <w:r w:rsidR="008A0B89">
        <w:rPr>
          <w:rFonts w:ascii="Times New Roman" w:hAnsi="Times New Roman" w:cs="Times New Roman"/>
          <w:sz w:val="21"/>
          <w:szCs w:val="21"/>
        </w:rPr>
        <w:t>AdaBoost</w:t>
      </w:r>
      <w:proofErr w:type="spellEnd"/>
      <w:r w:rsidR="008A0B89">
        <w:rPr>
          <w:rFonts w:ascii="Times New Roman" w:hAnsi="Times New Roman" w:cs="Times New Roman"/>
          <w:sz w:val="21"/>
          <w:szCs w:val="21"/>
        </w:rPr>
        <w:t xml:space="preserve"> and then adjusting the threshold to minimize false negatives.  When one feature iterates through each stage in the cascade, it has to pass a certain threshold in order to move on to the next stage in the cascade.  Generally, the first few stages are designed</w:t>
      </w:r>
      <w:r w:rsidR="006B7D5D">
        <w:rPr>
          <w:rFonts w:ascii="Times New Roman" w:hAnsi="Times New Roman" w:cs="Times New Roman"/>
          <w:sz w:val="21"/>
          <w:szCs w:val="21"/>
        </w:rPr>
        <w:t xml:space="preserve"> to have a stronger classifier by reducing the threshold to minimize false negatives.  This way, most of the sub-windows passing through the first stage will be immediately rejected.  </w:t>
      </w:r>
      <w:r w:rsidR="008A0B89">
        <w:rPr>
          <w:rFonts w:ascii="Times New Roman" w:hAnsi="Times New Roman" w:cs="Times New Roman"/>
          <w:sz w:val="21"/>
          <w:szCs w:val="21"/>
        </w:rPr>
        <w:t xml:space="preserve">  </w:t>
      </w:r>
    </w:p>
    <w:p w:rsidR="00ED051A" w:rsidRDefault="00ED051A" w:rsidP="00ED051A">
      <w:pPr>
        <w:rPr>
          <w:rFonts w:ascii="Times New Roman" w:hAnsi="Times New Roman" w:cs="Times New Roman"/>
          <w:sz w:val="21"/>
          <w:szCs w:val="21"/>
        </w:rPr>
      </w:pPr>
      <w:r>
        <w:rPr>
          <w:rFonts w:ascii="Times New Roman" w:hAnsi="Times New Roman" w:cs="Times New Roman"/>
          <w:sz w:val="21"/>
          <w:szCs w:val="21"/>
        </w:rPr>
        <w:t xml:space="preserve">    The structure of the cascade tells us that within a single </w:t>
      </w:r>
      <w:proofErr w:type="gramStart"/>
      <w:r>
        <w:rPr>
          <w:rFonts w:ascii="Times New Roman" w:hAnsi="Times New Roman" w:cs="Times New Roman"/>
          <w:sz w:val="21"/>
          <w:szCs w:val="21"/>
        </w:rPr>
        <w:t>image,</w:t>
      </w:r>
      <w:proofErr w:type="gramEnd"/>
      <w:r>
        <w:rPr>
          <w:rFonts w:ascii="Times New Roman" w:hAnsi="Times New Roman" w:cs="Times New Roman"/>
          <w:sz w:val="21"/>
          <w:szCs w:val="21"/>
        </w:rPr>
        <w:t xml:space="preserve"> most of the sub-windows are negative samples.  Therefore, the cascade attempts to eliminate as many negative samples as early as possible.  Only on rare occasions would a positive sample trigger.  </w:t>
      </w:r>
    </w:p>
    <w:p w:rsidR="0001461A" w:rsidRDefault="0001461A" w:rsidP="0001461A">
      <w:pPr>
        <w:ind w:firstLine="210"/>
        <w:rPr>
          <w:rFonts w:ascii="Times New Roman" w:hAnsi="Times New Roman" w:cs="Times New Roman"/>
          <w:sz w:val="21"/>
          <w:szCs w:val="21"/>
        </w:rPr>
      </w:pPr>
      <w:r>
        <w:rPr>
          <w:rFonts w:ascii="Times New Roman" w:hAnsi="Times New Roman" w:cs="Times New Roman"/>
          <w:sz w:val="21"/>
          <w:szCs w:val="21"/>
        </w:rPr>
        <w:t>The final strong classifier is a linear combination of weak classifiers multiplied by their individual weights as shown in Fig 5.2.</w:t>
      </w:r>
    </w:p>
    <w:p w:rsidR="000F7EE7" w:rsidRDefault="0001461A" w:rsidP="00930844">
      <w:pPr>
        <w:ind w:firstLine="210"/>
        <w:jc w:val="center"/>
        <w:rPr>
          <w:rFonts w:ascii="Times New Roman" w:hAnsi="Times New Roman" w:cs="Times New Roman"/>
          <w:sz w:val="21"/>
          <w:szCs w:val="21"/>
        </w:rPr>
      </w:pPr>
      <w:r>
        <w:rPr>
          <w:rFonts w:ascii="Times New Roman" w:hAnsi="Times New Roman" w:cs="Times New Roman"/>
          <w:noProof/>
          <w:sz w:val="21"/>
          <w:szCs w:val="21"/>
          <w:lang w:val="en-US" w:eastAsia="en-US"/>
        </w:rPr>
        <w:drawing>
          <wp:inline distT="0" distB="0" distL="0" distR="0">
            <wp:extent cx="31242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781050"/>
                    </a:xfrm>
                    <a:prstGeom prst="rect">
                      <a:avLst/>
                    </a:prstGeom>
                    <a:noFill/>
                    <a:ln>
                      <a:noFill/>
                    </a:ln>
                  </pic:spPr>
                </pic:pic>
              </a:graphicData>
            </a:graphic>
          </wp:inline>
        </w:drawing>
      </w:r>
    </w:p>
    <w:p w:rsidR="000F7EE7" w:rsidRDefault="00930844" w:rsidP="005251E7">
      <w:pPr>
        <w:jc w:val="center"/>
        <w:rPr>
          <w:rFonts w:ascii="Times New Roman" w:hAnsi="Times New Roman" w:cs="Times New Roman"/>
          <w:sz w:val="21"/>
          <w:szCs w:val="21"/>
        </w:rPr>
      </w:pPr>
      <w:r>
        <w:rPr>
          <w:rFonts w:ascii="Times New Roman" w:hAnsi="Times New Roman" w:cs="Times New Roman"/>
          <w:sz w:val="16"/>
          <w:szCs w:val="16"/>
        </w:rPr>
        <w:t xml:space="preserve">Fig. 5.2 – </w:t>
      </w:r>
      <w:r w:rsidR="00F8139E">
        <w:rPr>
          <w:rFonts w:ascii="Times New Roman" w:hAnsi="Times New Roman" w:cs="Times New Roman"/>
          <w:sz w:val="16"/>
          <w:szCs w:val="16"/>
        </w:rPr>
        <w:t>Strong Learner = Linear Combination of Weak weighted weak learners</w:t>
      </w:r>
    </w:p>
    <w:p w:rsidR="005251E7" w:rsidRDefault="005251E7" w:rsidP="009B2A83">
      <w:pPr>
        <w:rPr>
          <w:rFonts w:ascii="Times New Roman" w:hAnsi="Times New Roman" w:cs="Times New Roman"/>
          <w:sz w:val="21"/>
          <w:szCs w:val="21"/>
        </w:rPr>
      </w:pPr>
      <w:r>
        <w:rPr>
          <w:rFonts w:ascii="Times New Roman" w:hAnsi="Times New Roman" w:cs="Times New Roman"/>
          <w:sz w:val="21"/>
          <w:szCs w:val="21"/>
        </w:rPr>
        <w:t xml:space="preserve">     In order for the cascade to be optimal, the system would need a high detection rate along with a low false positive rate.  To achieve this, a lot of features would be required for each classifier which results in a longer time to compute.  In principle, one could trade off the number of classification stages, the number of features in each stage and the threshold of each stage in order to minimize the total number of evaluated features.  Finding this optimum is the problem.  </w:t>
      </w:r>
    </w:p>
    <w:p w:rsidR="00F74CC9" w:rsidRPr="00962E9C" w:rsidRDefault="005251E7" w:rsidP="004D3EB3">
      <w:pPr>
        <w:rPr>
          <w:rFonts w:ascii="Times New Roman" w:hAnsi="Times New Roman" w:cs="Times New Roman"/>
          <w:sz w:val="21"/>
          <w:szCs w:val="21"/>
        </w:rPr>
      </w:pPr>
      <w:r>
        <w:rPr>
          <w:rFonts w:ascii="Times New Roman" w:hAnsi="Times New Roman" w:cs="Times New Roman"/>
          <w:sz w:val="21"/>
          <w:szCs w:val="21"/>
        </w:rPr>
        <w:lastRenderedPageBreak/>
        <w:t xml:space="preserve">   The algorithm used to find this optimum goes as follows.  Each stage in the cascade will reduce the false positive rates and detection rate.  You would set a target for the minimum reduction in false positive rates and the maximum reduction in detection rates.  Then for each stage, features are added until the target detection and false positive rates are met.  </w:t>
      </w:r>
    </w:p>
    <w:p w:rsidR="004D3EB3" w:rsidRDefault="004D3EB3" w:rsidP="00A81840">
      <w:pPr>
        <w:jc w:val="center"/>
        <w:rPr>
          <w:rFonts w:ascii="Times New Roman" w:hAnsi="Times New Roman" w:cs="Times New Roman"/>
          <w:smallCaps/>
          <w:sz w:val="18"/>
          <w:szCs w:val="18"/>
        </w:rPr>
      </w:pPr>
    </w:p>
    <w:p w:rsidR="00A81840" w:rsidRDefault="005F7212" w:rsidP="00A81840">
      <w:pPr>
        <w:jc w:val="center"/>
        <w:rPr>
          <w:rFonts w:ascii="Times New Roman" w:hAnsi="Times New Roman" w:cs="Times New Roman"/>
          <w:smallCaps/>
          <w:sz w:val="18"/>
          <w:szCs w:val="18"/>
        </w:rPr>
      </w:pPr>
      <w:r w:rsidRPr="000618F4">
        <w:rPr>
          <w:rFonts w:ascii="Times New Roman" w:hAnsi="Times New Roman" w:cs="Times New Roman"/>
          <w:smallCaps/>
          <w:sz w:val="18"/>
          <w:szCs w:val="18"/>
        </w:rPr>
        <w:t>V</w:t>
      </w:r>
      <w:r w:rsidR="004D3EB3">
        <w:rPr>
          <w:rFonts w:ascii="Times New Roman" w:hAnsi="Times New Roman" w:cs="Times New Roman"/>
          <w:smallCaps/>
          <w:sz w:val="18"/>
          <w:szCs w:val="18"/>
        </w:rPr>
        <w:t>II</w:t>
      </w:r>
      <w:r w:rsidRPr="000618F4">
        <w:rPr>
          <w:rFonts w:ascii="Times New Roman" w:hAnsi="Times New Roman" w:cs="Times New Roman"/>
          <w:smallCaps/>
          <w:sz w:val="18"/>
          <w:szCs w:val="18"/>
        </w:rPr>
        <w:t xml:space="preserve">. </w:t>
      </w:r>
      <w:r w:rsidR="00661CA6">
        <w:rPr>
          <w:rFonts w:ascii="Times New Roman" w:hAnsi="Times New Roman" w:cs="Times New Roman"/>
          <w:smallCaps/>
          <w:sz w:val="18"/>
          <w:szCs w:val="18"/>
        </w:rPr>
        <w:t>Impleme</w:t>
      </w:r>
      <w:r w:rsidR="00672147">
        <w:rPr>
          <w:rFonts w:ascii="Times New Roman" w:hAnsi="Times New Roman" w:cs="Times New Roman"/>
          <w:smallCaps/>
          <w:sz w:val="18"/>
          <w:szCs w:val="18"/>
        </w:rPr>
        <w:t>ntation</w:t>
      </w:r>
    </w:p>
    <w:p w:rsidR="008A10A4" w:rsidRDefault="00901790" w:rsidP="00F74CC9">
      <w:pPr>
        <w:rPr>
          <w:rFonts w:ascii="Times New Roman" w:hAnsi="Times New Roman" w:cs="Times New Roman"/>
          <w:sz w:val="21"/>
          <w:szCs w:val="21"/>
        </w:rPr>
      </w:pPr>
      <w:r>
        <w:rPr>
          <w:rFonts w:ascii="Times New Roman" w:hAnsi="Times New Roman" w:cs="Times New Roman"/>
          <w:sz w:val="21"/>
          <w:szCs w:val="21"/>
        </w:rPr>
        <w:t xml:space="preserve">Resources – The results were conducted on an MSI Laptop containing 4GB of RAM and </w:t>
      </w:r>
      <w:proofErr w:type="gramStart"/>
      <w:r>
        <w:rPr>
          <w:rFonts w:ascii="Times New Roman" w:hAnsi="Times New Roman" w:cs="Times New Roman"/>
          <w:sz w:val="21"/>
          <w:szCs w:val="21"/>
        </w:rPr>
        <w:t>a</w:t>
      </w:r>
      <w:proofErr w:type="gramEnd"/>
      <w:r>
        <w:rPr>
          <w:rFonts w:ascii="Times New Roman" w:hAnsi="Times New Roman" w:cs="Times New Roman"/>
          <w:sz w:val="21"/>
          <w:szCs w:val="21"/>
        </w:rPr>
        <w:t xml:space="preserve"> Intel® Core™ i5-2450M CPU @ 2.50GHz. </w:t>
      </w:r>
    </w:p>
    <w:p w:rsidR="001134B4" w:rsidRDefault="00982A43" w:rsidP="00F74CC9">
      <w:pPr>
        <w:rPr>
          <w:rFonts w:ascii="Times New Roman" w:hAnsi="Times New Roman" w:cs="Times New Roman"/>
          <w:sz w:val="21"/>
          <w:szCs w:val="21"/>
        </w:rPr>
      </w:pPr>
      <w:r w:rsidRPr="00982A43">
        <w:rPr>
          <w:rFonts w:ascii="Times New Roman" w:hAnsi="Times New Roman" w:cs="Times New Roman"/>
          <w:sz w:val="21"/>
          <w:szCs w:val="21"/>
        </w:rPr>
        <w:t>Training – the</w:t>
      </w:r>
      <w:r>
        <w:rPr>
          <w:rFonts w:ascii="Times New Roman" w:hAnsi="Times New Roman" w:cs="Times New Roman"/>
          <w:sz w:val="21"/>
          <w:szCs w:val="21"/>
        </w:rPr>
        <w:t xml:space="preserve"> training was the most intensive part of this project. During training, using 2000 positive examples and 5000 negative examples, it takes approximately 15 minutes to find only one feature out of approximately 160000 possible features.</w:t>
      </w:r>
      <w:r w:rsidR="00661CA6">
        <w:rPr>
          <w:rFonts w:ascii="Times New Roman" w:hAnsi="Times New Roman" w:cs="Times New Roman"/>
          <w:sz w:val="21"/>
          <w:szCs w:val="21"/>
        </w:rPr>
        <w:t xml:space="preserve"> An example consists 24 by 24 of an image.</w:t>
      </w:r>
      <w:r w:rsidR="008A10A4">
        <w:rPr>
          <w:rFonts w:ascii="Times New Roman" w:hAnsi="Times New Roman" w:cs="Times New Roman"/>
          <w:sz w:val="21"/>
          <w:szCs w:val="21"/>
        </w:rPr>
        <w:t xml:space="preserve"> The time required for training increases by a significant amount as more training examples are included.</w:t>
      </w:r>
      <w:r>
        <w:rPr>
          <w:rFonts w:ascii="Times New Roman" w:hAnsi="Times New Roman" w:cs="Times New Roman"/>
          <w:sz w:val="21"/>
          <w:szCs w:val="21"/>
        </w:rPr>
        <w:t xml:space="preserve"> Generally, each cascade stage includes even more features than the one before. If we were to compare this to the original Viola Jones implementation, it included approximately 6000 features </w:t>
      </w:r>
      <w:r w:rsidR="008A10A4">
        <w:rPr>
          <w:rFonts w:ascii="Times New Roman" w:hAnsi="Times New Roman" w:cs="Times New Roman"/>
          <w:sz w:val="21"/>
          <w:szCs w:val="21"/>
        </w:rPr>
        <w:t xml:space="preserve">in their final classifier and was trained on 350 million negatives examples. If we were to find 6000 features </w:t>
      </w:r>
      <w:r w:rsidR="002A4444">
        <w:rPr>
          <w:rFonts w:ascii="Times New Roman" w:hAnsi="Times New Roman" w:cs="Times New Roman"/>
          <w:sz w:val="21"/>
          <w:szCs w:val="21"/>
        </w:rPr>
        <w:t xml:space="preserve">with our resources </w:t>
      </w:r>
      <w:r w:rsidR="008A10A4">
        <w:rPr>
          <w:rFonts w:ascii="Times New Roman" w:hAnsi="Times New Roman" w:cs="Times New Roman"/>
          <w:sz w:val="21"/>
          <w:szCs w:val="21"/>
        </w:rPr>
        <w:t xml:space="preserve">using </w:t>
      </w:r>
      <w:r w:rsidR="002A4444">
        <w:rPr>
          <w:rFonts w:ascii="Times New Roman" w:hAnsi="Times New Roman" w:cs="Times New Roman"/>
          <w:sz w:val="21"/>
          <w:szCs w:val="21"/>
        </w:rPr>
        <w:t xml:space="preserve">only </w:t>
      </w:r>
      <w:r w:rsidR="008A10A4">
        <w:rPr>
          <w:rFonts w:ascii="Times New Roman" w:hAnsi="Times New Roman" w:cs="Times New Roman"/>
          <w:sz w:val="21"/>
          <w:szCs w:val="21"/>
        </w:rPr>
        <w:t xml:space="preserve">our training data, it would take at-least </w:t>
      </w:r>
      <w:r w:rsidR="002A4444">
        <w:rPr>
          <w:rFonts w:ascii="Times New Roman" w:hAnsi="Times New Roman" w:cs="Times New Roman"/>
          <w:sz w:val="21"/>
          <w:szCs w:val="21"/>
        </w:rPr>
        <w:t>62 days. Taking this fact, our limited resources and our</w:t>
      </w:r>
      <w:r>
        <w:rPr>
          <w:rFonts w:ascii="Times New Roman" w:hAnsi="Times New Roman" w:cs="Times New Roman"/>
          <w:sz w:val="21"/>
          <w:szCs w:val="21"/>
        </w:rPr>
        <w:t xml:space="preserve"> time constraints into consideration,</w:t>
      </w:r>
      <w:r w:rsidR="002A4444">
        <w:rPr>
          <w:rFonts w:ascii="Times New Roman" w:hAnsi="Times New Roman" w:cs="Times New Roman"/>
          <w:sz w:val="21"/>
          <w:szCs w:val="21"/>
        </w:rPr>
        <w:t xml:space="preserve"> we used a different approach, hoping that it would be effective. </w:t>
      </w:r>
    </w:p>
    <w:p w:rsidR="002A4444" w:rsidRDefault="002A4444" w:rsidP="00F74CC9">
      <w:pPr>
        <w:rPr>
          <w:rFonts w:ascii="Times New Roman" w:hAnsi="Times New Roman" w:cs="Times New Roman"/>
          <w:sz w:val="21"/>
          <w:szCs w:val="21"/>
        </w:rPr>
      </w:pPr>
      <w:r>
        <w:rPr>
          <w:rFonts w:ascii="Times New Roman" w:hAnsi="Times New Roman" w:cs="Times New Roman"/>
          <w:sz w:val="21"/>
          <w:szCs w:val="21"/>
        </w:rPr>
        <w:t>Instead of training our algorithm to convergence; minimize false positive rate. We used a set amount of cascade stages with set amounts of features. We concluded with using 4 cascade stages with 2</w:t>
      </w:r>
      <w:proofErr w:type="gramStart"/>
      <w:r>
        <w:rPr>
          <w:rFonts w:ascii="Times New Roman" w:hAnsi="Times New Roman" w:cs="Times New Roman"/>
          <w:sz w:val="21"/>
          <w:szCs w:val="21"/>
        </w:rPr>
        <w:t>,4,8,16</w:t>
      </w:r>
      <w:proofErr w:type="gramEnd"/>
      <w:r>
        <w:rPr>
          <w:rFonts w:ascii="Times New Roman" w:hAnsi="Times New Roman" w:cs="Times New Roman"/>
          <w:sz w:val="21"/>
          <w:szCs w:val="21"/>
        </w:rPr>
        <w:t xml:space="preserve"> features for each stage respectively. </w:t>
      </w:r>
    </w:p>
    <w:p w:rsidR="00616E4B" w:rsidRDefault="00AD513C" w:rsidP="00F74CC9">
      <w:pPr>
        <w:rPr>
          <w:rFonts w:ascii="Times New Roman" w:hAnsi="Times New Roman" w:cs="Times New Roman"/>
          <w:sz w:val="21"/>
          <w:szCs w:val="21"/>
        </w:rPr>
      </w:pPr>
      <w:r>
        <w:rPr>
          <w:rFonts w:ascii="Times New Roman" w:hAnsi="Times New Roman" w:cs="Times New Roman"/>
          <w:sz w:val="21"/>
          <w:szCs w:val="21"/>
        </w:rPr>
        <w:t>Cascade 0 – This is the initial stage, approximately 2000 examples for the positive training and approximately 10000 examples for the positive evaluation set. The reason why the examples in the positive training set is so low is because we compared the lowest error from training with 2000 examples and the lowest error from training with 10000 examples. The difference between the two was insignificant. Therefore, we reduced the number of positive examples to reduce the time it took to train. We then focused more of our efforts towards negatives examples</w:t>
      </w:r>
      <w:r w:rsidR="004734AE">
        <w:rPr>
          <w:rFonts w:ascii="Times New Roman" w:hAnsi="Times New Roman" w:cs="Times New Roman"/>
          <w:sz w:val="21"/>
          <w:szCs w:val="21"/>
        </w:rPr>
        <w:t xml:space="preserve"> to reduce the number of false positives</w:t>
      </w:r>
      <w:r>
        <w:rPr>
          <w:rFonts w:ascii="Times New Roman" w:hAnsi="Times New Roman" w:cs="Times New Roman"/>
          <w:sz w:val="21"/>
          <w:szCs w:val="21"/>
        </w:rPr>
        <w:t xml:space="preserve">. The negative training and testing set included approximately </w:t>
      </w:r>
      <w:r>
        <w:rPr>
          <w:rFonts w:ascii="Times New Roman" w:hAnsi="Times New Roman" w:cs="Times New Roman"/>
          <w:sz w:val="21"/>
          <w:szCs w:val="21"/>
        </w:rPr>
        <w:lastRenderedPageBreak/>
        <w:t>5000 examples each. We would’ve preferred to train it with an even greater negative set but this would have significantly increased the training time. The training concludes with a strong classifier</w:t>
      </w:r>
      <w:r w:rsidR="00616E4B">
        <w:rPr>
          <w:rFonts w:ascii="Times New Roman" w:hAnsi="Times New Roman" w:cs="Times New Roman"/>
          <w:sz w:val="21"/>
          <w:szCs w:val="21"/>
        </w:rPr>
        <w:t xml:space="preserve"> for the initial cascade. The classifier is used on the training set and evaluation set and uses the examples that a</w:t>
      </w:r>
      <w:r w:rsidR="00672147">
        <w:rPr>
          <w:rFonts w:ascii="Times New Roman" w:hAnsi="Times New Roman" w:cs="Times New Roman"/>
          <w:sz w:val="21"/>
          <w:szCs w:val="21"/>
        </w:rPr>
        <w:t>re classified as false positives</w:t>
      </w:r>
      <w:r w:rsidR="00616E4B">
        <w:rPr>
          <w:rFonts w:ascii="Times New Roman" w:hAnsi="Times New Roman" w:cs="Times New Roman"/>
          <w:sz w:val="21"/>
          <w:szCs w:val="21"/>
        </w:rPr>
        <w:t xml:space="preserve"> for the next training set.</w:t>
      </w:r>
    </w:p>
    <w:p w:rsidR="00616E4B" w:rsidRDefault="00616E4B" w:rsidP="00F74CC9">
      <w:pPr>
        <w:rPr>
          <w:rFonts w:ascii="Times New Roman" w:hAnsi="Times New Roman" w:cs="Times New Roman"/>
          <w:sz w:val="21"/>
          <w:szCs w:val="21"/>
        </w:rPr>
      </w:pPr>
    </w:p>
    <w:p w:rsidR="00AD513C" w:rsidRDefault="00672147" w:rsidP="00F74CC9">
      <w:pPr>
        <w:rPr>
          <w:rFonts w:ascii="Times New Roman" w:hAnsi="Times New Roman" w:cs="Times New Roman"/>
          <w:sz w:val="21"/>
          <w:szCs w:val="21"/>
        </w:rPr>
      </w:pPr>
      <w:r>
        <w:rPr>
          <w:rFonts w:ascii="Times New Roman" w:hAnsi="Times New Roman" w:cs="Times New Roman"/>
          <w:sz w:val="21"/>
          <w:szCs w:val="21"/>
        </w:rPr>
        <w:t>Cascade n+1</w:t>
      </w:r>
      <w:r w:rsidR="00616E4B">
        <w:rPr>
          <w:rFonts w:ascii="Times New Roman" w:hAnsi="Times New Roman" w:cs="Times New Roman"/>
          <w:sz w:val="21"/>
          <w:szCs w:val="21"/>
        </w:rPr>
        <w:t xml:space="preserve"> </w:t>
      </w:r>
      <w:r w:rsidR="00661CA6">
        <w:rPr>
          <w:rFonts w:ascii="Times New Roman" w:hAnsi="Times New Roman" w:cs="Times New Roman"/>
          <w:sz w:val="21"/>
          <w:szCs w:val="21"/>
        </w:rPr>
        <w:t>–</w:t>
      </w:r>
      <w:r w:rsidR="00616E4B">
        <w:rPr>
          <w:rFonts w:ascii="Times New Roman" w:hAnsi="Times New Roman" w:cs="Times New Roman"/>
          <w:sz w:val="21"/>
          <w:szCs w:val="21"/>
        </w:rPr>
        <w:t xml:space="preserve"> </w:t>
      </w:r>
      <w:r>
        <w:rPr>
          <w:rFonts w:ascii="Times New Roman" w:hAnsi="Times New Roman" w:cs="Times New Roman"/>
          <w:sz w:val="21"/>
          <w:szCs w:val="21"/>
        </w:rPr>
        <w:t>Used</w:t>
      </w:r>
      <w:r w:rsidR="00661CA6">
        <w:rPr>
          <w:rFonts w:ascii="Times New Roman" w:hAnsi="Times New Roman" w:cs="Times New Roman"/>
          <w:sz w:val="21"/>
          <w:szCs w:val="21"/>
        </w:rPr>
        <w:t xml:space="preserve"> a random negative image for training. Negatives examples a</w:t>
      </w:r>
      <w:r w:rsidR="00D55A9E">
        <w:rPr>
          <w:rFonts w:ascii="Times New Roman" w:hAnsi="Times New Roman" w:cs="Times New Roman"/>
          <w:sz w:val="21"/>
          <w:szCs w:val="21"/>
        </w:rPr>
        <w:t>re generated by false positive examples retrieved through applying the Cascade 0 strong classifier to</w:t>
      </w:r>
      <w:r w:rsidR="00661CA6">
        <w:rPr>
          <w:rFonts w:ascii="Times New Roman" w:hAnsi="Times New Roman" w:cs="Times New Roman"/>
          <w:sz w:val="21"/>
          <w:szCs w:val="21"/>
        </w:rPr>
        <w:t xml:space="preserve"> a 24 by 24 sub-window along the entire image by a distance of one pixel. The sub-window then increases by a factor of 1.25 and repeats the previous procedure to generate even more examples. </w:t>
      </w:r>
      <w:r w:rsidR="00D55A9E">
        <w:rPr>
          <w:rFonts w:ascii="Times New Roman" w:hAnsi="Times New Roman" w:cs="Times New Roman"/>
          <w:sz w:val="21"/>
          <w:szCs w:val="21"/>
        </w:rPr>
        <w:t xml:space="preserve">This negative set is combined with the surviving examples from the previous stage. We limited the total number of examples to be 5000. The initial </w:t>
      </w:r>
      <w:r>
        <w:rPr>
          <w:rFonts w:ascii="Times New Roman" w:hAnsi="Times New Roman" w:cs="Times New Roman"/>
          <w:sz w:val="21"/>
          <w:szCs w:val="21"/>
        </w:rPr>
        <w:t>set of positive examples is</w:t>
      </w:r>
      <w:r w:rsidR="00D55A9E">
        <w:rPr>
          <w:rFonts w:ascii="Times New Roman" w:hAnsi="Times New Roman" w:cs="Times New Roman"/>
          <w:sz w:val="21"/>
          <w:szCs w:val="21"/>
        </w:rPr>
        <w:t xml:space="preserve"> used for all cascade stages.</w:t>
      </w:r>
      <w:r>
        <w:rPr>
          <w:rFonts w:ascii="Times New Roman" w:hAnsi="Times New Roman" w:cs="Times New Roman"/>
          <w:sz w:val="21"/>
          <w:szCs w:val="21"/>
        </w:rPr>
        <w:t xml:space="preserve"> The resulting new classifier repeats the same step for extracting all false positives from the current sets and the training set for the next cascade stage.</w:t>
      </w:r>
    </w:p>
    <w:p w:rsidR="00672147" w:rsidRDefault="00672147" w:rsidP="00F74CC9">
      <w:pPr>
        <w:rPr>
          <w:rFonts w:ascii="Times New Roman" w:hAnsi="Times New Roman" w:cs="Times New Roman"/>
          <w:sz w:val="21"/>
          <w:szCs w:val="21"/>
        </w:rPr>
      </w:pPr>
    </w:p>
    <w:p w:rsidR="00661CA6" w:rsidRDefault="00661CA6" w:rsidP="00F74CC9">
      <w:pPr>
        <w:rPr>
          <w:rFonts w:ascii="Times New Roman" w:hAnsi="Times New Roman" w:cs="Times New Roman"/>
          <w:sz w:val="21"/>
          <w:szCs w:val="21"/>
        </w:rPr>
      </w:pPr>
      <w:r>
        <w:rPr>
          <w:rFonts w:ascii="Times New Roman" w:hAnsi="Times New Roman" w:cs="Times New Roman"/>
          <w:noProof/>
          <w:sz w:val="21"/>
          <w:szCs w:val="21"/>
          <w:lang w:val="en-US" w:eastAsia="en-US"/>
        </w:rPr>
        <w:drawing>
          <wp:inline distT="0" distB="0" distL="0" distR="0">
            <wp:extent cx="3114675" cy="2076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4675" cy="2076450"/>
                    </a:xfrm>
                    <a:prstGeom prst="rect">
                      <a:avLst/>
                    </a:prstGeom>
                    <a:noFill/>
                    <a:ln>
                      <a:noFill/>
                    </a:ln>
                  </pic:spPr>
                </pic:pic>
              </a:graphicData>
            </a:graphic>
          </wp:inline>
        </w:drawing>
      </w:r>
    </w:p>
    <w:p w:rsidR="00661CA6" w:rsidRPr="00672147" w:rsidRDefault="004D3EB3" w:rsidP="00672147">
      <w:pPr>
        <w:spacing w:after="0"/>
        <w:rPr>
          <w:rFonts w:ascii="Times New Roman" w:hAnsi="Times New Roman" w:cs="Times New Roman"/>
          <w:sz w:val="16"/>
          <w:szCs w:val="16"/>
        </w:rPr>
      </w:pPr>
      <w:r>
        <w:rPr>
          <w:rFonts w:ascii="Times New Roman" w:hAnsi="Times New Roman" w:cs="Times New Roman"/>
          <w:sz w:val="16"/>
          <w:szCs w:val="16"/>
        </w:rPr>
        <w:t>Figure 5.3</w:t>
      </w:r>
      <w:r w:rsidR="00672147" w:rsidRPr="00672147">
        <w:rPr>
          <w:rFonts w:ascii="Times New Roman" w:hAnsi="Times New Roman" w:cs="Times New Roman"/>
          <w:sz w:val="16"/>
          <w:szCs w:val="16"/>
        </w:rPr>
        <w:t xml:space="preserve"> – </w:t>
      </w:r>
      <w:r w:rsidR="00661CA6" w:rsidRPr="00672147">
        <w:rPr>
          <w:rFonts w:ascii="Times New Roman" w:hAnsi="Times New Roman" w:cs="Times New Roman"/>
          <w:sz w:val="16"/>
          <w:szCs w:val="16"/>
        </w:rPr>
        <w:t>One of the random images for cascade training after the initial step</w:t>
      </w:r>
    </w:p>
    <w:p w:rsidR="00672147" w:rsidRDefault="00672147" w:rsidP="00536EC4">
      <w:pPr>
        <w:spacing w:after="0"/>
        <w:rPr>
          <w:rFonts w:ascii="Times New Roman" w:hAnsi="Times New Roman" w:cs="Times New Roman"/>
          <w:sz w:val="21"/>
          <w:szCs w:val="21"/>
        </w:rPr>
      </w:pPr>
    </w:p>
    <w:p w:rsidR="00672147" w:rsidRDefault="00672147" w:rsidP="00672147">
      <w:pPr>
        <w:spacing w:after="0"/>
        <w:jc w:val="center"/>
        <w:rPr>
          <w:rFonts w:ascii="Times New Roman" w:hAnsi="Times New Roman" w:cs="Times New Roman"/>
          <w:sz w:val="21"/>
          <w:szCs w:val="21"/>
        </w:rPr>
      </w:pPr>
      <w:r>
        <w:rPr>
          <w:rFonts w:ascii="Times New Roman" w:hAnsi="Times New Roman" w:cs="Times New Roman"/>
          <w:smallCaps/>
          <w:sz w:val="18"/>
          <w:szCs w:val="18"/>
        </w:rPr>
        <w:t>V</w:t>
      </w:r>
      <w:r w:rsidR="004D3EB3">
        <w:rPr>
          <w:rFonts w:ascii="Times New Roman" w:hAnsi="Times New Roman" w:cs="Times New Roman"/>
          <w:smallCaps/>
          <w:sz w:val="18"/>
          <w:szCs w:val="18"/>
        </w:rPr>
        <w:t>III</w:t>
      </w:r>
      <w:r>
        <w:rPr>
          <w:rFonts w:ascii="Times New Roman" w:hAnsi="Times New Roman" w:cs="Times New Roman"/>
          <w:smallCaps/>
          <w:sz w:val="18"/>
          <w:szCs w:val="18"/>
        </w:rPr>
        <w:t xml:space="preserve">. </w:t>
      </w:r>
      <w:r>
        <w:rPr>
          <w:rFonts w:ascii="Times New Roman" w:hAnsi="Times New Roman" w:cs="Times New Roman"/>
          <w:smallCaps/>
          <w:sz w:val="18"/>
          <w:szCs w:val="18"/>
        </w:rPr>
        <w:t>Results</w:t>
      </w:r>
      <w:r w:rsidR="005E02E2">
        <w:rPr>
          <w:rFonts w:ascii="Times New Roman" w:hAnsi="Times New Roman" w:cs="Times New Roman"/>
          <w:smallCaps/>
          <w:sz w:val="18"/>
          <w:szCs w:val="18"/>
        </w:rPr>
        <w:t xml:space="preserve"> and Conclusion</w:t>
      </w:r>
    </w:p>
    <w:p w:rsidR="00672147" w:rsidRDefault="00672147" w:rsidP="00536EC4">
      <w:pPr>
        <w:spacing w:after="0"/>
        <w:rPr>
          <w:rFonts w:ascii="Times New Roman" w:hAnsi="Times New Roman" w:cs="Times New Roman"/>
          <w:sz w:val="21"/>
          <w:szCs w:val="21"/>
        </w:rPr>
      </w:pP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C# - Cascade #</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PET – Positive Examples for Training</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NET – Negative Examples for Training</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PEE – Positive Examples for Evaluation</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NEE – Negative Examples for Evaluation</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FP – False Positive</w:t>
      </w:r>
      <w:r w:rsidR="00536EC4">
        <w:rPr>
          <w:rFonts w:ascii="Times New Roman" w:hAnsi="Times New Roman" w:cs="Times New Roman"/>
          <w:sz w:val="21"/>
          <w:szCs w:val="21"/>
        </w:rPr>
        <w:t xml:space="preserve"> on Evaluation Set</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NP – False Negatives</w:t>
      </w:r>
      <w:r w:rsidR="00536EC4">
        <w:rPr>
          <w:rFonts w:ascii="Times New Roman" w:hAnsi="Times New Roman" w:cs="Times New Roman"/>
          <w:sz w:val="21"/>
          <w:szCs w:val="21"/>
        </w:rPr>
        <w:t xml:space="preserve"> on Evaluation Set</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lastRenderedPageBreak/>
        <w:t>NEMT – Negative Examples Misclassified from Training</w:t>
      </w:r>
    </w:p>
    <w:p w:rsidR="00901790" w:rsidRDefault="00901790" w:rsidP="00536EC4">
      <w:pPr>
        <w:spacing w:after="0"/>
        <w:rPr>
          <w:rFonts w:ascii="Times New Roman" w:hAnsi="Times New Roman" w:cs="Times New Roman"/>
          <w:sz w:val="21"/>
          <w:szCs w:val="21"/>
        </w:rPr>
      </w:pPr>
      <w:r>
        <w:rPr>
          <w:rFonts w:ascii="Times New Roman" w:hAnsi="Times New Roman" w:cs="Times New Roman"/>
          <w:sz w:val="21"/>
          <w:szCs w:val="21"/>
        </w:rPr>
        <w:t>NEME – Negative Exampl</w:t>
      </w:r>
      <w:bookmarkStart w:id="0" w:name="_GoBack"/>
      <w:bookmarkEnd w:id="0"/>
      <w:r>
        <w:rPr>
          <w:rFonts w:ascii="Times New Roman" w:hAnsi="Times New Roman" w:cs="Times New Roman"/>
          <w:sz w:val="21"/>
          <w:szCs w:val="21"/>
        </w:rPr>
        <w:t>es Misclassified from Evaluation</w:t>
      </w:r>
    </w:p>
    <w:p w:rsidR="00536EC4" w:rsidRDefault="00536EC4" w:rsidP="00536EC4">
      <w:pPr>
        <w:spacing w:after="0"/>
        <w:rPr>
          <w:rFonts w:ascii="Times New Roman" w:hAnsi="Times New Roman" w:cs="Times New Roman"/>
          <w:sz w:val="21"/>
          <w:szCs w:val="21"/>
        </w:rPr>
      </w:pPr>
      <w:r>
        <w:rPr>
          <w:rFonts w:ascii="Times New Roman" w:hAnsi="Times New Roman" w:cs="Times New Roman"/>
          <w:sz w:val="21"/>
          <w:szCs w:val="21"/>
        </w:rPr>
        <w:t>S – Surviving Negative Set for Training for next cascade stage</w:t>
      </w:r>
    </w:p>
    <w:p w:rsidR="00536EC4" w:rsidRDefault="00536EC4" w:rsidP="00536EC4">
      <w:pPr>
        <w:spacing w:after="0"/>
        <w:rPr>
          <w:rFonts w:ascii="Times New Roman" w:hAnsi="Times New Roman" w:cs="Times New Roman"/>
          <w:sz w:val="21"/>
          <w:szCs w:val="21"/>
        </w:rPr>
      </w:pPr>
    </w:p>
    <w:tbl>
      <w:tblPr>
        <w:tblStyle w:val="TableGrid"/>
        <w:tblW w:w="5309" w:type="dxa"/>
        <w:tblLook w:val="04A0" w:firstRow="1" w:lastRow="0" w:firstColumn="1" w:lastColumn="0" w:noHBand="0" w:noVBand="1"/>
      </w:tblPr>
      <w:tblGrid>
        <w:gridCol w:w="388"/>
        <w:gridCol w:w="496"/>
        <w:gridCol w:w="504"/>
        <w:gridCol w:w="566"/>
        <w:gridCol w:w="504"/>
        <w:gridCol w:w="563"/>
        <w:gridCol w:w="543"/>
        <w:gridCol w:w="636"/>
        <w:gridCol w:w="636"/>
        <w:gridCol w:w="496"/>
      </w:tblGrid>
      <w:tr w:rsidR="000A748D" w:rsidRPr="00536EC4" w:rsidTr="00672147">
        <w:trPr>
          <w:trHeight w:val="353"/>
        </w:trPr>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C#</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PET</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NET</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PEE</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NEE</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FP %</w:t>
            </w:r>
          </w:p>
        </w:tc>
        <w:tc>
          <w:tcPr>
            <w:tcW w:w="0" w:type="auto"/>
            <w:vAlign w:val="center"/>
          </w:tcPr>
          <w:p w:rsidR="00536EC4" w:rsidRPr="000A748D" w:rsidRDefault="00536EC4" w:rsidP="00536EC4">
            <w:pPr>
              <w:rPr>
                <w:rFonts w:ascii="Times New Roman" w:hAnsi="Times New Roman" w:cs="Times New Roman"/>
                <w:b/>
                <w:sz w:val="14"/>
                <w:szCs w:val="14"/>
              </w:rPr>
            </w:pPr>
            <w:r w:rsidRPr="000A748D">
              <w:rPr>
                <w:rFonts w:ascii="Times New Roman" w:hAnsi="Times New Roman" w:cs="Times New Roman"/>
                <w:b/>
                <w:sz w:val="14"/>
                <w:szCs w:val="14"/>
              </w:rPr>
              <w:t>FN%</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NEMT</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NEME</w:t>
            </w:r>
          </w:p>
        </w:tc>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S</w:t>
            </w:r>
          </w:p>
        </w:tc>
      </w:tr>
      <w:tr w:rsidR="000A748D" w:rsidRPr="00536EC4" w:rsidTr="00672147">
        <w:trPr>
          <w:trHeight w:val="353"/>
        </w:trPr>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0</w:t>
            </w:r>
          </w:p>
        </w:tc>
        <w:tc>
          <w:tcPr>
            <w:tcW w:w="0" w:type="auto"/>
            <w:vAlign w:val="center"/>
          </w:tcPr>
          <w:p w:rsidR="00536EC4" w:rsidRPr="00536EC4" w:rsidRDefault="00536EC4" w:rsidP="00F74CC9">
            <w:pPr>
              <w:rPr>
                <w:rFonts w:ascii="Times New Roman" w:hAnsi="Times New Roman" w:cs="Times New Roman"/>
                <w:sz w:val="14"/>
                <w:szCs w:val="14"/>
              </w:rPr>
            </w:pPr>
            <w:r w:rsidRPr="00536EC4">
              <w:rPr>
                <w:rFonts w:ascii="Times New Roman" w:hAnsi="Times New Roman" w:cs="Times New Roman"/>
                <w:sz w:val="14"/>
                <w:szCs w:val="14"/>
              </w:rPr>
              <w:t>264</w:t>
            </w:r>
            <w:r>
              <w:rPr>
                <w:rFonts w:ascii="Times New Roman" w:hAnsi="Times New Roman" w:cs="Times New Roman"/>
                <w:sz w:val="14"/>
                <w:szCs w:val="14"/>
              </w:rPr>
              <w:t>7</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5009</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10586</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5011</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0.04</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0.27</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208</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212</w:t>
            </w:r>
          </w:p>
        </w:tc>
        <w:tc>
          <w:tcPr>
            <w:tcW w:w="0" w:type="auto"/>
            <w:vAlign w:val="center"/>
          </w:tcPr>
          <w:p w:rsidR="00536EC4" w:rsidRPr="00536EC4" w:rsidRDefault="000A748D" w:rsidP="00F74CC9">
            <w:pPr>
              <w:rPr>
                <w:rFonts w:ascii="Times New Roman" w:hAnsi="Times New Roman" w:cs="Times New Roman"/>
                <w:sz w:val="14"/>
                <w:szCs w:val="14"/>
              </w:rPr>
            </w:pPr>
            <w:r>
              <w:rPr>
                <w:rFonts w:ascii="Times New Roman" w:hAnsi="Times New Roman" w:cs="Times New Roman"/>
                <w:sz w:val="14"/>
                <w:szCs w:val="14"/>
              </w:rPr>
              <w:t>420</w:t>
            </w:r>
          </w:p>
        </w:tc>
      </w:tr>
      <w:tr w:rsidR="000A748D" w:rsidRPr="00536EC4" w:rsidTr="00672147">
        <w:trPr>
          <w:trHeight w:val="353"/>
        </w:trPr>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1</w:t>
            </w:r>
          </w:p>
        </w:tc>
        <w:tc>
          <w:tcPr>
            <w:tcW w:w="0" w:type="auto"/>
            <w:vAlign w:val="center"/>
          </w:tcPr>
          <w:p w:rsidR="00536EC4" w:rsidRPr="00536EC4" w:rsidRDefault="00536EC4" w:rsidP="00F74CC9">
            <w:pPr>
              <w:rPr>
                <w:rFonts w:ascii="Times New Roman" w:hAnsi="Times New Roman" w:cs="Times New Roman"/>
                <w:sz w:val="14"/>
                <w:szCs w:val="14"/>
              </w:rPr>
            </w:pPr>
            <w:r w:rsidRPr="00536EC4">
              <w:rPr>
                <w:rFonts w:ascii="Times New Roman" w:hAnsi="Times New Roman" w:cs="Times New Roman"/>
                <w:sz w:val="14"/>
                <w:szCs w:val="14"/>
              </w:rPr>
              <w:t>264</w:t>
            </w:r>
            <w:r>
              <w:rPr>
                <w:rFonts w:ascii="Times New Roman" w:hAnsi="Times New Roman" w:cs="Times New Roman"/>
                <w:sz w:val="14"/>
                <w:szCs w:val="14"/>
              </w:rPr>
              <w:t>7</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5001</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10586</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4581</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0.12</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0.24</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1177</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562</w:t>
            </w:r>
          </w:p>
        </w:tc>
        <w:tc>
          <w:tcPr>
            <w:tcW w:w="0" w:type="auto"/>
            <w:vAlign w:val="center"/>
          </w:tcPr>
          <w:p w:rsidR="00536EC4" w:rsidRPr="00536EC4" w:rsidRDefault="000A748D" w:rsidP="00F74CC9">
            <w:pPr>
              <w:rPr>
                <w:rFonts w:ascii="Times New Roman" w:hAnsi="Times New Roman" w:cs="Times New Roman"/>
                <w:sz w:val="14"/>
                <w:szCs w:val="14"/>
              </w:rPr>
            </w:pPr>
            <w:r>
              <w:rPr>
                <w:rFonts w:ascii="Times New Roman" w:hAnsi="Times New Roman" w:cs="Times New Roman"/>
                <w:sz w:val="14"/>
                <w:szCs w:val="14"/>
              </w:rPr>
              <w:t>1739</w:t>
            </w:r>
          </w:p>
        </w:tc>
      </w:tr>
      <w:tr w:rsidR="000A748D" w:rsidRPr="00536EC4" w:rsidTr="00672147">
        <w:trPr>
          <w:trHeight w:val="353"/>
        </w:trPr>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2</w:t>
            </w:r>
          </w:p>
        </w:tc>
        <w:tc>
          <w:tcPr>
            <w:tcW w:w="0" w:type="auto"/>
            <w:vAlign w:val="center"/>
          </w:tcPr>
          <w:p w:rsidR="00536EC4" w:rsidRPr="00536EC4" w:rsidRDefault="00536EC4" w:rsidP="00F74CC9">
            <w:pPr>
              <w:rPr>
                <w:rFonts w:ascii="Times New Roman" w:hAnsi="Times New Roman" w:cs="Times New Roman"/>
                <w:sz w:val="14"/>
                <w:szCs w:val="14"/>
              </w:rPr>
            </w:pPr>
            <w:r w:rsidRPr="00536EC4">
              <w:rPr>
                <w:rFonts w:ascii="Times New Roman" w:hAnsi="Times New Roman" w:cs="Times New Roman"/>
                <w:sz w:val="14"/>
                <w:szCs w:val="14"/>
              </w:rPr>
              <w:t>264</w:t>
            </w:r>
            <w:r>
              <w:rPr>
                <w:rFonts w:ascii="Times New Roman" w:hAnsi="Times New Roman" w:cs="Times New Roman"/>
                <w:sz w:val="14"/>
                <w:szCs w:val="14"/>
              </w:rPr>
              <w:t>7</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5001</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10586</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3262</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0.1</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0.38</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604</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335</w:t>
            </w:r>
          </w:p>
        </w:tc>
        <w:tc>
          <w:tcPr>
            <w:tcW w:w="0" w:type="auto"/>
            <w:vAlign w:val="center"/>
          </w:tcPr>
          <w:p w:rsidR="00536EC4" w:rsidRPr="00536EC4" w:rsidRDefault="000A748D" w:rsidP="00F74CC9">
            <w:pPr>
              <w:rPr>
                <w:rFonts w:ascii="Times New Roman" w:hAnsi="Times New Roman" w:cs="Times New Roman"/>
                <w:sz w:val="14"/>
                <w:szCs w:val="14"/>
              </w:rPr>
            </w:pPr>
            <w:r>
              <w:rPr>
                <w:rFonts w:ascii="Times New Roman" w:hAnsi="Times New Roman" w:cs="Times New Roman"/>
                <w:sz w:val="14"/>
                <w:szCs w:val="14"/>
              </w:rPr>
              <w:t>939</w:t>
            </w:r>
          </w:p>
        </w:tc>
      </w:tr>
      <w:tr w:rsidR="000A748D" w:rsidRPr="00536EC4" w:rsidTr="00672147">
        <w:trPr>
          <w:trHeight w:val="369"/>
        </w:trPr>
        <w:tc>
          <w:tcPr>
            <w:tcW w:w="0" w:type="auto"/>
            <w:vAlign w:val="center"/>
          </w:tcPr>
          <w:p w:rsidR="00536EC4" w:rsidRPr="000A748D" w:rsidRDefault="00536EC4" w:rsidP="00F74CC9">
            <w:pPr>
              <w:rPr>
                <w:rFonts w:ascii="Times New Roman" w:hAnsi="Times New Roman" w:cs="Times New Roman"/>
                <w:b/>
                <w:sz w:val="14"/>
                <w:szCs w:val="14"/>
              </w:rPr>
            </w:pPr>
            <w:r w:rsidRPr="000A748D">
              <w:rPr>
                <w:rFonts w:ascii="Times New Roman" w:hAnsi="Times New Roman" w:cs="Times New Roman"/>
                <w:b/>
                <w:sz w:val="14"/>
                <w:szCs w:val="14"/>
              </w:rPr>
              <w:t>3</w:t>
            </w:r>
          </w:p>
        </w:tc>
        <w:tc>
          <w:tcPr>
            <w:tcW w:w="0" w:type="auto"/>
            <w:vAlign w:val="center"/>
          </w:tcPr>
          <w:p w:rsidR="00536EC4" w:rsidRPr="00536EC4" w:rsidRDefault="00536EC4" w:rsidP="00F74CC9">
            <w:pPr>
              <w:rPr>
                <w:rFonts w:ascii="Times New Roman" w:hAnsi="Times New Roman" w:cs="Times New Roman"/>
                <w:sz w:val="14"/>
                <w:szCs w:val="14"/>
              </w:rPr>
            </w:pPr>
            <w:r w:rsidRPr="00536EC4">
              <w:rPr>
                <w:rFonts w:ascii="Times New Roman" w:hAnsi="Times New Roman" w:cs="Times New Roman"/>
                <w:sz w:val="14"/>
                <w:szCs w:val="14"/>
              </w:rPr>
              <w:t>264</w:t>
            </w:r>
            <w:r>
              <w:rPr>
                <w:rFonts w:ascii="Times New Roman" w:hAnsi="Times New Roman" w:cs="Times New Roman"/>
                <w:sz w:val="14"/>
                <w:szCs w:val="14"/>
              </w:rPr>
              <w:t>7</w:t>
            </w:r>
          </w:p>
        </w:tc>
        <w:tc>
          <w:tcPr>
            <w:tcW w:w="0" w:type="auto"/>
            <w:vAlign w:val="center"/>
          </w:tcPr>
          <w:p w:rsidR="00536EC4" w:rsidRPr="00536EC4" w:rsidRDefault="00672147" w:rsidP="00F74CC9">
            <w:pPr>
              <w:rPr>
                <w:rFonts w:ascii="Times New Roman" w:hAnsi="Times New Roman" w:cs="Times New Roman"/>
                <w:sz w:val="14"/>
                <w:szCs w:val="14"/>
              </w:rPr>
            </w:pPr>
            <w:r>
              <w:rPr>
                <w:rFonts w:ascii="Times New Roman" w:hAnsi="Times New Roman" w:cs="Times New Roman"/>
                <w:sz w:val="14"/>
                <w:szCs w:val="14"/>
              </w:rPr>
              <w:t>5001</w:t>
            </w:r>
          </w:p>
        </w:tc>
        <w:tc>
          <w:tcPr>
            <w:tcW w:w="0" w:type="auto"/>
            <w:vAlign w:val="center"/>
          </w:tcPr>
          <w:p w:rsidR="00536EC4" w:rsidRPr="00536EC4" w:rsidRDefault="00536EC4" w:rsidP="00F74CC9">
            <w:pPr>
              <w:rPr>
                <w:rFonts w:ascii="Times New Roman" w:hAnsi="Times New Roman" w:cs="Times New Roman"/>
                <w:sz w:val="14"/>
                <w:szCs w:val="14"/>
              </w:rPr>
            </w:pPr>
            <w:r>
              <w:rPr>
                <w:rFonts w:ascii="Times New Roman" w:hAnsi="Times New Roman" w:cs="Times New Roman"/>
                <w:sz w:val="14"/>
                <w:szCs w:val="14"/>
              </w:rPr>
              <w:t>10586</w:t>
            </w:r>
          </w:p>
        </w:tc>
        <w:tc>
          <w:tcPr>
            <w:tcW w:w="0" w:type="auto"/>
            <w:vAlign w:val="center"/>
          </w:tcPr>
          <w:p w:rsidR="00536EC4" w:rsidRPr="00536EC4" w:rsidRDefault="00672147" w:rsidP="00F74CC9">
            <w:pPr>
              <w:rPr>
                <w:rFonts w:ascii="Times New Roman" w:hAnsi="Times New Roman" w:cs="Times New Roman"/>
                <w:sz w:val="14"/>
                <w:szCs w:val="14"/>
              </w:rPr>
            </w:pPr>
            <w:r>
              <w:rPr>
                <w:rFonts w:ascii="Times New Roman" w:hAnsi="Times New Roman" w:cs="Times New Roman"/>
                <w:sz w:val="14"/>
                <w:szCs w:val="14"/>
              </w:rPr>
              <w:t>4062</w:t>
            </w:r>
          </w:p>
        </w:tc>
        <w:tc>
          <w:tcPr>
            <w:tcW w:w="0" w:type="auto"/>
            <w:vAlign w:val="center"/>
          </w:tcPr>
          <w:p w:rsidR="00536EC4" w:rsidRPr="00536EC4" w:rsidRDefault="00672147" w:rsidP="00F74CC9">
            <w:pPr>
              <w:rPr>
                <w:rFonts w:ascii="Times New Roman" w:hAnsi="Times New Roman" w:cs="Times New Roman"/>
                <w:sz w:val="14"/>
                <w:szCs w:val="14"/>
              </w:rPr>
            </w:pPr>
            <w:r>
              <w:rPr>
                <w:rFonts w:ascii="Times New Roman" w:hAnsi="Times New Roman" w:cs="Times New Roman"/>
                <w:sz w:val="14"/>
                <w:szCs w:val="14"/>
              </w:rPr>
              <w:t>0.14</w:t>
            </w:r>
          </w:p>
        </w:tc>
        <w:tc>
          <w:tcPr>
            <w:tcW w:w="0" w:type="auto"/>
            <w:vAlign w:val="center"/>
          </w:tcPr>
          <w:p w:rsidR="00536EC4" w:rsidRPr="00536EC4" w:rsidRDefault="00672147" w:rsidP="00F74CC9">
            <w:pPr>
              <w:rPr>
                <w:rFonts w:ascii="Times New Roman" w:hAnsi="Times New Roman" w:cs="Times New Roman"/>
                <w:sz w:val="14"/>
                <w:szCs w:val="14"/>
              </w:rPr>
            </w:pPr>
            <w:r>
              <w:rPr>
                <w:rFonts w:ascii="Times New Roman" w:hAnsi="Times New Roman" w:cs="Times New Roman"/>
                <w:sz w:val="14"/>
                <w:szCs w:val="14"/>
              </w:rPr>
              <w:t>0.17</w:t>
            </w:r>
          </w:p>
        </w:tc>
        <w:tc>
          <w:tcPr>
            <w:tcW w:w="0" w:type="auto"/>
            <w:vAlign w:val="center"/>
          </w:tcPr>
          <w:p w:rsidR="00536EC4" w:rsidRPr="00536EC4" w:rsidRDefault="00672147" w:rsidP="00F74CC9">
            <w:pPr>
              <w:rPr>
                <w:rFonts w:ascii="Times New Roman" w:hAnsi="Times New Roman" w:cs="Times New Roman"/>
                <w:sz w:val="14"/>
                <w:szCs w:val="14"/>
              </w:rPr>
            </w:pPr>
            <w:r>
              <w:rPr>
                <w:rFonts w:ascii="Times New Roman" w:hAnsi="Times New Roman" w:cs="Times New Roman"/>
                <w:sz w:val="14"/>
                <w:szCs w:val="14"/>
              </w:rPr>
              <w:t>771</w:t>
            </w:r>
          </w:p>
        </w:tc>
        <w:tc>
          <w:tcPr>
            <w:tcW w:w="0" w:type="auto"/>
            <w:vAlign w:val="center"/>
          </w:tcPr>
          <w:p w:rsidR="00536EC4" w:rsidRPr="00536EC4" w:rsidRDefault="00672147" w:rsidP="00F74CC9">
            <w:pPr>
              <w:rPr>
                <w:rFonts w:ascii="Times New Roman" w:hAnsi="Times New Roman" w:cs="Times New Roman"/>
                <w:sz w:val="14"/>
                <w:szCs w:val="14"/>
              </w:rPr>
            </w:pPr>
            <w:r>
              <w:rPr>
                <w:rFonts w:ascii="Times New Roman" w:hAnsi="Times New Roman" w:cs="Times New Roman"/>
                <w:sz w:val="14"/>
                <w:szCs w:val="14"/>
              </w:rPr>
              <w:t>598</w:t>
            </w:r>
          </w:p>
        </w:tc>
        <w:tc>
          <w:tcPr>
            <w:tcW w:w="0" w:type="auto"/>
            <w:vAlign w:val="center"/>
          </w:tcPr>
          <w:p w:rsidR="00536EC4" w:rsidRPr="00536EC4" w:rsidRDefault="004734AE" w:rsidP="00F74CC9">
            <w:pPr>
              <w:rPr>
                <w:rFonts w:ascii="Times New Roman" w:hAnsi="Times New Roman" w:cs="Times New Roman"/>
                <w:sz w:val="14"/>
                <w:szCs w:val="14"/>
              </w:rPr>
            </w:pPr>
            <w:r>
              <w:rPr>
                <w:rFonts w:ascii="Times New Roman" w:hAnsi="Times New Roman" w:cs="Times New Roman"/>
                <w:sz w:val="14"/>
                <w:szCs w:val="14"/>
              </w:rPr>
              <w:t>771</w:t>
            </w:r>
          </w:p>
        </w:tc>
      </w:tr>
    </w:tbl>
    <w:p w:rsidR="004734AE" w:rsidRDefault="004734AE" w:rsidP="00672147">
      <w:pPr>
        <w:rPr>
          <w:rFonts w:ascii="Times New Roman" w:hAnsi="Times New Roman" w:cs="Times New Roman"/>
          <w:sz w:val="21"/>
          <w:szCs w:val="21"/>
        </w:rPr>
      </w:pPr>
    </w:p>
    <w:p w:rsidR="00672147" w:rsidRDefault="004734AE" w:rsidP="00672147">
      <w:pPr>
        <w:rPr>
          <w:rFonts w:ascii="Times New Roman" w:hAnsi="Times New Roman" w:cs="Times New Roman"/>
          <w:sz w:val="21"/>
          <w:szCs w:val="21"/>
        </w:rPr>
      </w:pPr>
      <w:r>
        <w:rPr>
          <w:rFonts w:ascii="Times New Roman" w:hAnsi="Times New Roman" w:cs="Times New Roman"/>
          <w:sz w:val="21"/>
          <w:szCs w:val="21"/>
        </w:rPr>
        <w:t>The</w:t>
      </w:r>
      <w:r w:rsidR="00672147">
        <w:rPr>
          <w:rFonts w:ascii="Times New Roman" w:hAnsi="Times New Roman" w:cs="Times New Roman"/>
          <w:sz w:val="21"/>
          <w:szCs w:val="21"/>
        </w:rPr>
        <w:t xml:space="preserve"> results</w:t>
      </w:r>
      <w:r>
        <w:rPr>
          <w:rFonts w:ascii="Times New Roman" w:hAnsi="Times New Roman" w:cs="Times New Roman"/>
          <w:sz w:val="21"/>
          <w:szCs w:val="21"/>
        </w:rPr>
        <w:t xml:space="preserve"> from training</w:t>
      </w:r>
      <w:r w:rsidR="00672147">
        <w:rPr>
          <w:rFonts w:ascii="Times New Roman" w:hAnsi="Times New Roman" w:cs="Times New Roman"/>
          <w:sz w:val="21"/>
          <w:szCs w:val="21"/>
        </w:rPr>
        <w:t xml:space="preserve"> </w:t>
      </w:r>
      <w:r>
        <w:rPr>
          <w:rFonts w:ascii="Times New Roman" w:hAnsi="Times New Roman" w:cs="Times New Roman"/>
          <w:sz w:val="21"/>
          <w:szCs w:val="21"/>
        </w:rPr>
        <w:t>didn’t go as planned. We failed to consistently reduce the false positives rate.</w:t>
      </w:r>
      <w:r w:rsidR="005E02E2">
        <w:rPr>
          <w:rFonts w:ascii="Times New Roman" w:hAnsi="Times New Roman" w:cs="Times New Roman"/>
          <w:sz w:val="21"/>
          <w:szCs w:val="21"/>
        </w:rPr>
        <w:t xml:space="preserve"> I believe the algorithm is under-fitting because of the lack of examples. It doesn’t seem to further generalize as it progresses down the other cascades. However, when implemented as a final product, you wil</w:t>
      </w:r>
      <w:r w:rsidR="000952F5">
        <w:rPr>
          <w:rFonts w:ascii="Times New Roman" w:hAnsi="Times New Roman" w:cs="Times New Roman"/>
          <w:sz w:val="21"/>
          <w:szCs w:val="21"/>
        </w:rPr>
        <w:t>l notice that in Fig 5.3 it does generalize</w:t>
      </w:r>
      <w:r w:rsidR="005E02E2">
        <w:rPr>
          <w:rFonts w:ascii="Times New Roman" w:hAnsi="Times New Roman" w:cs="Times New Roman"/>
          <w:sz w:val="21"/>
          <w:szCs w:val="21"/>
        </w:rPr>
        <w:t xml:space="preserve"> to a certain degree but fall off as it progresses</w:t>
      </w:r>
      <w:r w:rsidR="000952F5">
        <w:rPr>
          <w:rFonts w:ascii="Times New Roman" w:hAnsi="Times New Roman" w:cs="Times New Roman"/>
          <w:sz w:val="21"/>
          <w:szCs w:val="21"/>
        </w:rPr>
        <w:t>, Fig 5.5</w:t>
      </w:r>
      <w:r w:rsidR="005E02E2">
        <w:rPr>
          <w:rFonts w:ascii="Times New Roman" w:hAnsi="Times New Roman" w:cs="Times New Roman"/>
          <w:sz w:val="21"/>
          <w:szCs w:val="21"/>
        </w:rPr>
        <w:t>.</w:t>
      </w:r>
    </w:p>
    <w:p w:rsidR="000952F5" w:rsidRDefault="000952F5" w:rsidP="00672147">
      <w:pPr>
        <w:rPr>
          <w:rFonts w:ascii="Times New Roman" w:hAnsi="Times New Roman" w:cs="Times New Roman"/>
          <w:sz w:val="21"/>
          <w:szCs w:val="21"/>
        </w:rPr>
      </w:pPr>
    </w:p>
    <w:p w:rsidR="000952F5" w:rsidRPr="000952F5" w:rsidRDefault="000952F5" w:rsidP="00672147">
      <w:pPr>
        <w:rPr>
          <w:rFonts w:ascii="Times New Roman" w:hAnsi="Times New Roman" w:cs="Times New Roman"/>
          <w:sz w:val="21"/>
          <w:szCs w:val="21"/>
        </w:rPr>
      </w:pPr>
      <w:r>
        <w:rPr>
          <w:rFonts w:ascii="Times New Roman" w:hAnsi="Times New Roman" w:cs="Times New Roman"/>
          <w:noProof/>
          <w:sz w:val="21"/>
          <w:szCs w:val="21"/>
          <w:lang w:val="en-US" w:eastAsia="en-US"/>
        </w:rPr>
        <w:drawing>
          <wp:inline distT="0" distB="0" distL="0" distR="0">
            <wp:extent cx="3122295" cy="30645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2295" cy="3064510"/>
                    </a:xfrm>
                    <a:prstGeom prst="rect">
                      <a:avLst/>
                    </a:prstGeom>
                    <a:noFill/>
                    <a:ln>
                      <a:noFill/>
                    </a:ln>
                  </pic:spPr>
                </pic:pic>
              </a:graphicData>
            </a:graphic>
          </wp:inline>
        </w:drawing>
      </w:r>
      <w:r w:rsidRPr="000952F5">
        <w:rPr>
          <w:rFonts w:ascii="Times New Roman" w:hAnsi="Times New Roman" w:cs="Times New Roman"/>
          <w:sz w:val="16"/>
          <w:szCs w:val="16"/>
        </w:rPr>
        <w:t xml:space="preserve">Fig 5.4 – initial sub-windows </w:t>
      </w:r>
      <w:proofErr w:type="gramStart"/>
      <w:r w:rsidRPr="000952F5">
        <w:rPr>
          <w:rFonts w:ascii="Times New Roman" w:hAnsi="Times New Roman" w:cs="Times New Roman"/>
          <w:sz w:val="16"/>
          <w:szCs w:val="16"/>
        </w:rPr>
        <w:t>of 24 by 24 detection</w:t>
      </w:r>
      <w:proofErr w:type="gramEnd"/>
    </w:p>
    <w:p w:rsidR="000952F5" w:rsidRDefault="000952F5" w:rsidP="00672147">
      <w:pPr>
        <w:rPr>
          <w:rFonts w:ascii="Times New Roman" w:hAnsi="Times New Roman" w:cs="Times New Roman"/>
          <w:sz w:val="21"/>
          <w:szCs w:val="21"/>
        </w:rPr>
      </w:pPr>
    </w:p>
    <w:p w:rsidR="000952F5" w:rsidRPr="000952F5" w:rsidRDefault="000952F5" w:rsidP="00672147">
      <w:pPr>
        <w:rPr>
          <w:rFonts w:ascii="Times New Roman" w:hAnsi="Times New Roman" w:cs="Times New Roman"/>
          <w:sz w:val="16"/>
          <w:szCs w:val="16"/>
        </w:rPr>
      </w:pPr>
      <w:r>
        <w:rPr>
          <w:rFonts w:ascii="Times New Roman" w:hAnsi="Times New Roman" w:cs="Times New Roman"/>
          <w:noProof/>
          <w:sz w:val="21"/>
          <w:szCs w:val="21"/>
          <w:lang w:val="en-US" w:eastAsia="en-US"/>
        </w:rPr>
        <w:lastRenderedPageBreak/>
        <w:drawing>
          <wp:inline distT="0" distB="0" distL="0" distR="0">
            <wp:extent cx="3122295" cy="30448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295" cy="3044825"/>
                    </a:xfrm>
                    <a:prstGeom prst="rect">
                      <a:avLst/>
                    </a:prstGeom>
                    <a:noFill/>
                    <a:ln>
                      <a:noFill/>
                    </a:ln>
                  </pic:spPr>
                </pic:pic>
              </a:graphicData>
            </a:graphic>
          </wp:inline>
        </w:drawing>
      </w:r>
      <w:r w:rsidRPr="000952F5">
        <w:rPr>
          <w:rFonts w:ascii="Times New Roman" w:hAnsi="Times New Roman" w:cs="Times New Roman"/>
          <w:sz w:val="16"/>
          <w:szCs w:val="16"/>
        </w:rPr>
        <w:t>Fig 5.5 – significantly larger window detection</w:t>
      </w:r>
    </w:p>
    <w:p w:rsidR="001134B4" w:rsidRPr="00A81840" w:rsidRDefault="001134B4" w:rsidP="004D3EB3">
      <w:pPr>
        <w:rPr>
          <w:rFonts w:ascii="Times New Roman" w:hAnsi="Times New Roman" w:cs="Times New Roman"/>
          <w:smallCaps/>
          <w:sz w:val="18"/>
          <w:szCs w:val="18"/>
        </w:rPr>
      </w:pPr>
    </w:p>
    <w:p w:rsidR="0070500F" w:rsidRPr="0070500F" w:rsidRDefault="004D3EB3" w:rsidP="0070500F">
      <w:pPr>
        <w:jc w:val="center"/>
        <w:rPr>
          <w:rFonts w:ascii="Times New Roman" w:hAnsi="Times New Roman" w:cs="Times New Roman"/>
          <w:smallCaps/>
          <w:sz w:val="18"/>
          <w:szCs w:val="18"/>
        </w:rPr>
      </w:pPr>
      <w:r>
        <w:rPr>
          <w:rFonts w:ascii="Times New Roman" w:hAnsi="Times New Roman" w:cs="Times New Roman"/>
          <w:smallCaps/>
          <w:sz w:val="18"/>
          <w:szCs w:val="18"/>
        </w:rPr>
        <w:t>IX</w:t>
      </w:r>
      <w:r w:rsidR="0070500F" w:rsidRPr="000618F4">
        <w:rPr>
          <w:rFonts w:ascii="Times New Roman" w:hAnsi="Times New Roman" w:cs="Times New Roman"/>
          <w:smallCaps/>
          <w:sz w:val="18"/>
          <w:szCs w:val="18"/>
        </w:rPr>
        <w:t xml:space="preserve">. </w:t>
      </w:r>
      <w:r>
        <w:rPr>
          <w:rFonts w:ascii="Times New Roman" w:hAnsi="Times New Roman" w:cs="Times New Roman"/>
          <w:smallCaps/>
          <w:sz w:val="18"/>
          <w:szCs w:val="18"/>
        </w:rPr>
        <w:t>References</w:t>
      </w:r>
    </w:p>
    <w:p w:rsidR="00FD47F7" w:rsidRPr="00FD47F7" w:rsidRDefault="00FD47F7" w:rsidP="009B2A83">
      <w:pPr>
        <w:rPr>
          <w:rStyle w:val="selectable"/>
          <w:rFonts w:ascii="Times New Roman" w:hAnsi="Times New Roman" w:cs="Times New Roman"/>
          <w:sz w:val="21"/>
          <w:szCs w:val="21"/>
        </w:rPr>
      </w:pPr>
      <w:r w:rsidRPr="00FD47F7">
        <w:rPr>
          <w:rStyle w:val="selectable"/>
          <w:rFonts w:ascii="Times New Roman" w:hAnsi="Times New Roman" w:cs="Times New Roman"/>
          <w:sz w:val="21"/>
          <w:szCs w:val="21"/>
        </w:rPr>
        <w:t xml:space="preserve">[2]Y. Wang, 2016. </w:t>
      </w:r>
      <w:proofErr w:type="gramStart"/>
      <w:r w:rsidRPr="00FD47F7">
        <w:rPr>
          <w:rStyle w:val="selectable"/>
          <w:rFonts w:ascii="Times New Roman" w:hAnsi="Times New Roman" w:cs="Times New Roman"/>
          <w:sz w:val="21"/>
          <w:szCs w:val="21"/>
        </w:rPr>
        <w:t>[Online].</w:t>
      </w:r>
      <w:proofErr w:type="gramEnd"/>
      <w:r w:rsidRPr="00FD47F7">
        <w:rPr>
          <w:rStyle w:val="selectable"/>
          <w:rFonts w:ascii="Times New Roman" w:hAnsi="Times New Roman" w:cs="Times New Roman"/>
          <w:sz w:val="21"/>
          <w:szCs w:val="21"/>
        </w:rPr>
        <w:t xml:space="preserve"> Available: http://www.ipol.im/pub/art/2014/104/article.pdf. </w:t>
      </w:r>
      <w:proofErr w:type="gramStart"/>
      <w:r w:rsidRPr="00FD47F7">
        <w:rPr>
          <w:rStyle w:val="selectable"/>
          <w:rFonts w:ascii="Times New Roman" w:hAnsi="Times New Roman" w:cs="Times New Roman"/>
          <w:sz w:val="21"/>
          <w:szCs w:val="21"/>
        </w:rPr>
        <w:t>[Accessed: 29- Apr- 2016].</w:t>
      </w:r>
      <w:proofErr w:type="gramEnd"/>
    </w:p>
    <w:p w:rsidR="00FD47F7" w:rsidRPr="00FD47F7" w:rsidRDefault="00FD47F7" w:rsidP="009B2A83">
      <w:pPr>
        <w:rPr>
          <w:rStyle w:val="selectable"/>
          <w:rFonts w:ascii="Times New Roman" w:hAnsi="Times New Roman" w:cs="Times New Roman"/>
          <w:sz w:val="21"/>
          <w:szCs w:val="21"/>
        </w:rPr>
      </w:pPr>
      <w:r w:rsidRPr="00FD47F7">
        <w:rPr>
          <w:rStyle w:val="selectable"/>
          <w:rFonts w:ascii="Times New Roman" w:hAnsi="Times New Roman" w:cs="Times New Roman"/>
          <w:sz w:val="21"/>
          <w:szCs w:val="21"/>
        </w:rPr>
        <w:t xml:space="preserve">[4]O. Jensen, 2016. </w:t>
      </w:r>
      <w:proofErr w:type="gramStart"/>
      <w:r w:rsidRPr="00FD47F7">
        <w:rPr>
          <w:rStyle w:val="selectable"/>
          <w:rFonts w:ascii="Times New Roman" w:hAnsi="Times New Roman" w:cs="Times New Roman"/>
          <w:sz w:val="21"/>
          <w:szCs w:val="21"/>
        </w:rPr>
        <w:t>[Online].</w:t>
      </w:r>
      <w:proofErr w:type="gramEnd"/>
      <w:r w:rsidRPr="00FD47F7">
        <w:rPr>
          <w:rStyle w:val="selectable"/>
          <w:rFonts w:ascii="Times New Roman" w:hAnsi="Times New Roman" w:cs="Times New Roman"/>
          <w:sz w:val="21"/>
          <w:szCs w:val="21"/>
        </w:rPr>
        <w:t xml:space="preserve"> Available: http://etd.dtu.dk/thesis/223656/ep08_93.pdf. </w:t>
      </w:r>
      <w:proofErr w:type="gramStart"/>
      <w:r w:rsidRPr="00FD47F7">
        <w:rPr>
          <w:rStyle w:val="selectable"/>
          <w:rFonts w:ascii="Times New Roman" w:hAnsi="Times New Roman" w:cs="Times New Roman"/>
          <w:sz w:val="21"/>
          <w:szCs w:val="21"/>
        </w:rPr>
        <w:t>[Accessed: 29- Apr- 2016].</w:t>
      </w:r>
      <w:proofErr w:type="gramEnd"/>
    </w:p>
    <w:p w:rsidR="00FD47F7" w:rsidRPr="00FD47F7" w:rsidRDefault="00FD47F7" w:rsidP="009B2A83">
      <w:pPr>
        <w:rPr>
          <w:rFonts w:ascii="Times New Roman" w:hAnsi="Times New Roman" w:cs="Times New Roman"/>
          <w:sz w:val="21"/>
          <w:szCs w:val="21"/>
        </w:rPr>
      </w:pPr>
      <w:r w:rsidRPr="00FD47F7">
        <w:rPr>
          <w:rStyle w:val="selectable"/>
          <w:rFonts w:ascii="Times New Roman" w:hAnsi="Times New Roman" w:cs="Times New Roman"/>
          <w:sz w:val="21"/>
          <w:szCs w:val="21"/>
        </w:rPr>
        <w:t xml:space="preserve">[3]P. Viola and M. Jones, 2016. </w:t>
      </w:r>
      <w:proofErr w:type="gramStart"/>
      <w:r w:rsidRPr="00FD47F7">
        <w:rPr>
          <w:rStyle w:val="selectable"/>
          <w:rFonts w:ascii="Times New Roman" w:hAnsi="Times New Roman" w:cs="Times New Roman"/>
          <w:sz w:val="21"/>
          <w:szCs w:val="21"/>
        </w:rPr>
        <w:t>[Online].</w:t>
      </w:r>
      <w:proofErr w:type="gramEnd"/>
      <w:r w:rsidRPr="00FD47F7">
        <w:rPr>
          <w:rStyle w:val="selectable"/>
          <w:rFonts w:ascii="Times New Roman" w:hAnsi="Times New Roman" w:cs="Times New Roman"/>
          <w:sz w:val="21"/>
          <w:szCs w:val="21"/>
        </w:rPr>
        <w:t xml:space="preserve"> Available: http://www.vision.caltech.edu/html-files/EE148-2005-Spring/pprs/viola04ijcv.pdf. </w:t>
      </w:r>
      <w:proofErr w:type="gramStart"/>
      <w:r w:rsidRPr="00FD47F7">
        <w:rPr>
          <w:rStyle w:val="selectable"/>
          <w:rFonts w:ascii="Times New Roman" w:hAnsi="Times New Roman" w:cs="Times New Roman"/>
          <w:sz w:val="21"/>
          <w:szCs w:val="21"/>
        </w:rPr>
        <w:t>[Accessed: 29- Apr- 2016].</w:t>
      </w:r>
      <w:proofErr w:type="gramEnd"/>
    </w:p>
    <w:p w:rsidR="0070500F" w:rsidRDefault="0070500F" w:rsidP="009B2A83">
      <w:pPr>
        <w:rPr>
          <w:rFonts w:ascii="Times New Roman" w:hAnsi="Times New Roman" w:cs="Times New Roman"/>
          <w:sz w:val="21"/>
          <w:szCs w:val="21"/>
        </w:rPr>
      </w:pPr>
    </w:p>
    <w:p w:rsidR="0070500F" w:rsidRDefault="0070500F" w:rsidP="009B2A83">
      <w:pPr>
        <w:rPr>
          <w:rFonts w:ascii="Times New Roman" w:hAnsi="Times New Roman" w:cs="Times New Roman"/>
          <w:sz w:val="21"/>
          <w:szCs w:val="21"/>
        </w:rPr>
      </w:pPr>
    </w:p>
    <w:p w:rsidR="0070500F" w:rsidRDefault="0070500F" w:rsidP="009B2A83">
      <w:pPr>
        <w:rPr>
          <w:rFonts w:ascii="Times New Roman" w:hAnsi="Times New Roman" w:cs="Times New Roman"/>
          <w:sz w:val="21"/>
          <w:szCs w:val="21"/>
        </w:rPr>
      </w:pPr>
    </w:p>
    <w:p w:rsidR="009B3623" w:rsidRDefault="00C42662" w:rsidP="009B2A83">
      <w:pPr>
        <w:rPr>
          <w:rFonts w:ascii="Times New Roman" w:hAnsi="Times New Roman" w:cs="Times New Roman"/>
          <w:sz w:val="21"/>
          <w:szCs w:val="21"/>
        </w:rPr>
      </w:pPr>
      <w:r>
        <w:rPr>
          <w:rFonts w:ascii="Times New Roman" w:hAnsi="Times New Roman" w:cs="Times New Roman"/>
          <w:sz w:val="21"/>
          <w:szCs w:val="21"/>
        </w:rPr>
        <w:t xml:space="preserve"> </w:t>
      </w:r>
      <w:r w:rsidR="00492AEB">
        <w:rPr>
          <w:rFonts w:ascii="Times New Roman" w:hAnsi="Times New Roman" w:cs="Times New Roman"/>
          <w:sz w:val="21"/>
          <w:szCs w:val="21"/>
        </w:rPr>
        <w:t xml:space="preserve"> </w:t>
      </w:r>
      <w:r>
        <w:rPr>
          <w:rFonts w:ascii="Times New Roman" w:hAnsi="Times New Roman" w:cs="Times New Roman"/>
          <w:sz w:val="21"/>
          <w:szCs w:val="21"/>
        </w:rPr>
        <w:t xml:space="preserve"> </w:t>
      </w:r>
      <w:r w:rsidR="00587322">
        <w:rPr>
          <w:rFonts w:ascii="Times New Roman" w:hAnsi="Times New Roman" w:cs="Times New Roman"/>
          <w:sz w:val="21"/>
          <w:szCs w:val="21"/>
        </w:rPr>
        <w:t xml:space="preserve">  </w:t>
      </w:r>
    </w:p>
    <w:p w:rsidR="00A90801" w:rsidRDefault="00A90801" w:rsidP="009B2A83">
      <w:pPr>
        <w:rPr>
          <w:rFonts w:ascii="Times New Roman" w:hAnsi="Times New Roman" w:cs="Times New Roman"/>
          <w:sz w:val="21"/>
          <w:szCs w:val="21"/>
        </w:rPr>
      </w:pPr>
    </w:p>
    <w:p w:rsidR="00E37E62" w:rsidRPr="00587322" w:rsidRDefault="00E37E62" w:rsidP="009B2A83">
      <w:pPr>
        <w:rPr>
          <w:rFonts w:ascii="Times New Roman" w:hAnsi="Times New Roman" w:cs="Times New Roman"/>
          <w:sz w:val="21"/>
          <w:szCs w:val="21"/>
        </w:rPr>
      </w:pPr>
    </w:p>
    <w:sectPr w:rsidR="00E37E62" w:rsidRPr="00587322" w:rsidSect="000B342F">
      <w:type w:val="continuous"/>
      <w:pgSz w:w="12240" w:h="15840"/>
      <w:pgMar w:top="1440" w:right="851" w:bottom="1440" w:left="851"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253B"/>
    <w:multiLevelType w:val="hybridMultilevel"/>
    <w:tmpl w:val="8CA29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52B2C4F"/>
    <w:multiLevelType w:val="hybridMultilevel"/>
    <w:tmpl w:val="2E468F20"/>
    <w:lvl w:ilvl="0" w:tplc="E1504958">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nsid w:val="29112686"/>
    <w:multiLevelType w:val="hybridMultilevel"/>
    <w:tmpl w:val="C2F817E8"/>
    <w:lvl w:ilvl="0" w:tplc="F6D4C32A">
      <w:start w:val="1"/>
      <w:numFmt w:val="upperRoman"/>
      <w:lvlText w:val="%1."/>
      <w:lvlJc w:val="left"/>
      <w:pPr>
        <w:ind w:left="2520" w:hanging="72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
    <w:nsid w:val="30C12768"/>
    <w:multiLevelType w:val="hybridMultilevel"/>
    <w:tmpl w:val="079E9C0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5F3A7CC8"/>
    <w:multiLevelType w:val="hybridMultilevel"/>
    <w:tmpl w:val="07CEE082"/>
    <w:lvl w:ilvl="0" w:tplc="F1281E1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651766FC"/>
    <w:multiLevelType w:val="hybridMultilevel"/>
    <w:tmpl w:val="BF466C0A"/>
    <w:lvl w:ilvl="0" w:tplc="A33CE820">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6E9E6986"/>
    <w:multiLevelType w:val="hybridMultilevel"/>
    <w:tmpl w:val="6702143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72C305A1"/>
    <w:multiLevelType w:val="hybridMultilevel"/>
    <w:tmpl w:val="9FF6067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75A57F04"/>
    <w:multiLevelType w:val="hybridMultilevel"/>
    <w:tmpl w:val="2A08032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76556A1F"/>
    <w:multiLevelType w:val="hybridMultilevel"/>
    <w:tmpl w:val="E00E1616"/>
    <w:lvl w:ilvl="0" w:tplc="CDB4F878">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nsid w:val="7BE00324"/>
    <w:multiLevelType w:val="hybridMultilevel"/>
    <w:tmpl w:val="EC7E4AE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7F953D48"/>
    <w:multiLevelType w:val="hybridMultilevel"/>
    <w:tmpl w:val="232CCEA4"/>
    <w:lvl w:ilvl="0" w:tplc="3F88930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0"/>
  </w:num>
  <w:num w:numId="2">
    <w:abstractNumId w:val="5"/>
  </w:num>
  <w:num w:numId="3">
    <w:abstractNumId w:val="11"/>
  </w:num>
  <w:num w:numId="4">
    <w:abstractNumId w:val="2"/>
  </w:num>
  <w:num w:numId="5">
    <w:abstractNumId w:val="4"/>
  </w:num>
  <w:num w:numId="6">
    <w:abstractNumId w:val="1"/>
  </w:num>
  <w:num w:numId="7">
    <w:abstractNumId w:val="9"/>
  </w:num>
  <w:num w:numId="8">
    <w:abstractNumId w:val="10"/>
  </w:num>
  <w:num w:numId="9">
    <w:abstractNumId w:val="6"/>
  </w:num>
  <w:num w:numId="10">
    <w:abstractNumId w:val="8"/>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66E"/>
    <w:rsid w:val="0001461A"/>
    <w:rsid w:val="00032CEE"/>
    <w:rsid w:val="00040060"/>
    <w:rsid w:val="00053210"/>
    <w:rsid w:val="000618F4"/>
    <w:rsid w:val="00066BF2"/>
    <w:rsid w:val="0008031E"/>
    <w:rsid w:val="00085527"/>
    <w:rsid w:val="000952F5"/>
    <w:rsid w:val="000A748D"/>
    <w:rsid w:val="000B342F"/>
    <w:rsid w:val="000C2745"/>
    <w:rsid w:val="000C6D4C"/>
    <w:rsid w:val="000C7604"/>
    <w:rsid w:val="000D01C3"/>
    <w:rsid w:val="000E5B55"/>
    <w:rsid w:val="000F7EE7"/>
    <w:rsid w:val="00104206"/>
    <w:rsid w:val="001134B4"/>
    <w:rsid w:val="00131103"/>
    <w:rsid w:val="00133291"/>
    <w:rsid w:val="00137CFF"/>
    <w:rsid w:val="00142E4B"/>
    <w:rsid w:val="001465D5"/>
    <w:rsid w:val="0016202F"/>
    <w:rsid w:val="001A7904"/>
    <w:rsid w:val="001B7284"/>
    <w:rsid w:val="001D0F3C"/>
    <w:rsid w:val="001D4C8F"/>
    <w:rsid w:val="001E4041"/>
    <w:rsid w:val="001F311D"/>
    <w:rsid w:val="002027EF"/>
    <w:rsid w:val="00223D58"/>
    <w:rsid w:val="00240BC4"/>
    <w:rsid w:val="00256E65"/>
    <w:rsid w:val="00257409"/>
    <w:rsid w:val="00263D36"/>
    <w:rsid w:val="00283D93"/>
    <w:rsid w:val="00293567"/>
    <w:rsid w:val="002A4444"/>
    <w:rsid w:val="002A7436"/>
    <w:rsid w:val="002D44F5"/>
    <w:rsid w:val="00301C8E"/>
    <w:rsid w:val="0030216F"/>
    <w:rsid w:val="00303703"/>
    <w:rsid w:val="0033715A"/>
    <w:rsid w:val="00337286"/>
    <w:rsid w:val="003446E0"/>
    <w:rsid w:val="003467E3"/>
    <w:rsid w:val="00346D5F"/>
    <w:rsid w:val="00360EBF"/>
    <w:rsid w:val="00375172"/>
    <w:rsid w:val="003754EA"/>
    <w:rsid w:val="003A2027"/>
    <w:rsid w:val="004156AF"/>
    <w:rsid w:val="004212E4"/>
    <w:rsid w:val="0044730F"/>
    <w:rsid w:val="00461635"/>
    <w:rsid w:val="004734AE"/>
    <w:rsid w:val="00473646"/>
    <w:rsid w:val="00473BBE"/>
    <w:rsid w:val="004749F3"/>
    <w:rsid w:val="00477590"/>
    <w:rsid w:val="004841B0"/>
    <w:rsid w:val="004847C1"/>
    <w:rsid w:val="00492AEB"/>
    <w:rsid w:val="004977FE"/>
    <w:rsid w:val="004A0838"/>
    <w:rsid w:val="004A114E"/>
    <w:rsid w:val="004A7EA1"/>
    <w:rsid w:val="004C2601"/>
    <w:rsid w:val="004C56F8"/>
    <w:rsid w:val="004D3EB3"/>
    <w:rsid w:val="004D6526"/>
    <w:rsid w:val="004E4FA3"/>
    <w:rsid w:val="004F6F29"/>
    <w:rsid w:val="0050781D"/>
    <w:rsid w:val="005241EE"/>
    <w:rsid w:val="005251E7"/>
    <w:rsid w:val="00536EC4"/>
    <w:rsid w:val="00547F6F"/>
    <w:rsid w:val="005571AA"/>
    <w:rsid w:val="00566567"/>
    <w:rsid w:val="00581422"/>
    <w:rsid w:val="00582D40"/>
    <w:rsid w:val="00586120"/>
    <w:rsid w:val="00587322"/>
    <w:rsid w:val="005A434B"/>
    <w:rsid w:val="005B0007"/>
    <w:rsid w:val="005D6280"/>
    <w:rsid w:val="005E02E2"/>
    <w:rsid w:val="005E2CEA"/>
    <w:rsid w:val="005F0D3E"/>
    <w:rsid w:val="005F7212"/>
    <w:rsid w:val="006071B4"/>
    <w:rsid w:val="00616E4B"/>
    <w:rsid w:val="00661CA6"/>
    <w:rsid w:val="00672147"/>
    <w:rsid w:val="006A33A0"/>
    <w:rsid w:val="006B7D5D"/>
    <w:rsid w:val="006D2503"/>
    <w:rsid w:val="006E5308"/>
    <w:rsid w:val="006F6300"/>
    <w:rsid w:val="007008EE"/>
    <w:rsid w:val="0070500F"/>
    <w:rsid w:val="0071062F"/>
    <w:rsid w:val="00713B82"/>
    <w:rsid w:val="00715923"/>
    <w:rsid w:val="0074743A"/>
    <w:rsid w:val="0078536D"/>
    <w:rsid w:val="0079347E"/>
    <w:rsid w:val="007949A3"/>
    <w:rsid w:val="007B0856"/>
    <w:rsid w:val="007B3CC5"/>
    <w:rsid w:val="007D2410"/>
    <w:rsid w:val="007D2A7C"/>
    <w:rsid w:val="007D4449"/>
    <w:rsid w:val="007E17CB"/>
    <w:rsid w:val="007E5477"/>
    <w:rsid w:val="007F3E89"/>
    <w:rsid w:val="00801865"/>
    <w:rsid w:val="00815EB9"/>
    <w:rsid w:val="0085090A"/>
    <w:rsid w:val="008645AC"/>
    <w:rsid w:val="00874363"/>
    <w:rsid w:val="00875342"/>
    <w:rsid w:val="008A0B89"/>
    <w:rsid w:val="008A10A4"/>
    <w:rsid w:val="008A3202"/>
    <w:rsid w:val="008B034F"/>
    <w:rsid w:val="008B2F99"/>
    <w:rsid w:val="008F3D38"/>
    <w:rsid w:val="00901663"/>
    <w:rsid w:val="00901790"/>
    <w:rsid w:val="00902092"/>
    <w:rsid w:val="009024E2"/>
    <w:rsid w:val="009159CB"/>
    <w:rsid w:val="0091617D"/>
    <w:rsid w:val="00930844"/>
    <w:rsid w:val="009449C1"/>
    <w:rsid w:val="00945038"/>
    <w:rsid w:val="00962E9C"/>
    <w:rsid w:val="00965093"/>
    <w:rsid w:val="0096755E"/>
    <w:rsid w:val="00982A43"/>
    <w:rsid w:val="00991F20"/>
    <w:rsid w:val="00993C33"/>
    <w:rsid w:val="00995765"/>
    <w:rsid w:val="009A45EB"/>
    <w:rsid w:val="009A67E0"/>
    <w:rsid w:val="009B2A83"/>
    <w:rsid w:val="009B3623"/>
    <w:rsid w:val="009C5515"/>
    <w:rsid w:val="009E42FC"/>
    <w:rsid w:val="009F1C99"/>
    <w:rsid w:val="00A03A3F"/>
    <w:rsid w:val="00A20895"/>
    <w:rsid w:val="00A33177"/>
    <w:rsid w:val="00A46833"/>
    <w:rsid w:val="00A77CBD"/>
    <w:rsid w:val="00A81840"/>
    <w:rsid w:val="00A8533A"/>
    <w:rsid w:val="00A90801"/>
    <w:rsid w:val="00A971E3"/>
    <w:rsid w:val="00AA117D"/>
    <w:rsid w:val="00AC39B4"/>
    <w:rsid w:val="00AC427E"/>
    <w:rsid w:val="00AD513C"/>
    <w:rsid w:val="00AF493A"/>
    <w:rsid w:val="00AF79F3"/>
    <w:rsid w:val="00AF7B11"/>
    <w:rsid w:val="00B21D44"/>
    <w:rsid w:val="00B6666E"/>
    <w:rsid w:val="00B675BF"/>
    <w:rsid w:val="00B73EB1"/>
    <w:rsid w:val="00BA01AF"/>
    <w:rsid w:val="00BA4AB7"/>
    <w:rsid w:val="00BB047A"/>
    <w:rsid w:val="00BC7B5B"/>
    <w:rsid w:val="00BD0CF9"/>
    <w:rsid w:val="00BF0DC5"/>
    <w:rsid w:val="00BF36E1"/>
    <w:rsid w:val="00BF7A17"/>
    <w:rsid w:val="00C12704"/>
    <w:rsid w:val="00C26A25"/>
    <w:rsid w:val="00C36D6C"/>
    <w:rsid w:val="00C42662"/>
    <w:rsid w:val="00C61E8C"/>
    <w:rsid w:val="00C6216C"/>
    <w:rsid w:val="00C63ACF"/>
    <w:rsid w:val="00C6785A"/>
    <w:rsid w:val="00C735D9"/>
    <w:rsid w:val="00C818C1"/>
    <w:rsid w:val="00C82155"/>
    <w:rsid w:val="00CA4152"/>
    <w:rsid w:val="00CD2342"/>
    <w:rsid w:val="00CD7629"/>
    <w:rsid w:val="00CE419B"/>
    <w:rsid w:val="00CE57B1"/>
    <w:rsid w:val="00D016B7"/>
    <w:rsid w:val="00D049F0"/>
    <w:rsid w:val="00D10602"/>
    <w:rsid w:val="00D1570D"/>
    <w:rsid w:val="00D16CC7"/>
    <w:rsid w:val="00D30EBC"/>
    <w:rsid w:val="00D55A9E"/>
    <w:rsid w:val="00D61F5F"/>
    <w:rsid w:val="00D83A82"/>
    <w:rsid w:val="00D85B31"/>
    <w:rsid w:val="00DC4D7F"/>
    <w:rsid w:val="00DE68FE"/>
    <w:rsid w:val="00E21FE9"/>
    <w:rsid w:val="00E37E62"/>
    <w:rsid w:val="00E5380C"/>
    <w:rsid w:val="00E6018A"/>
    <w:rsid w:val="00E7167A"/>
    <w:rsid w:val="00E74E2D"/>
    <w:rsid w:val="00EA76DC"/>
    <w:rsid w:val="00ED0168"/>
    <w:rsid w:val="00ED051A"/>
    <w:rsid w:val="00ED0D81"/>
    <w:rsid w:val="00ED57BB"/>
    <w:rsid w:val="00EF4941"/>
    <w:rsid w:val="00F0740F"/>
    <w:rsid w:val="00F34858"/>
    <w:rsid w:val="00F44E0A"/>
    <w:rsid w:val="00F452F8"/>
    <w:rsid w:val="00F51A52"/>
    <w:rsid w:val="00F552C2"/>
    <w:rsid w:val="00F61DD5"/>
    <w:rsid w:val="00F74CC9"/>
    <w:rsid w:val="00F8139E"/>
    <w:rsid w:val="00F948A0"/>
    <w:rsid w:val="00FB12B6"/>
    <w:rsid w:val="00FB2B98"/>
    <w:rsid w:val="00FD0C81"/>
    <w:rsid w:val="00FD0FE8"/>
    <w:rsid w:val="00FD47F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2A7C"/>
    <w:rPr>
      <w:color w:val="0563C1" w:themeColor="hyperlink"/>
      <w:u w:val="single"/>
    </w:rPr>
  </w:style>
  <w:style w:type="paragraph" w:styleId="ListParagraph">
    <w:name w:val="List Paragraph"/>
    <w:basedOn w:val="Normal"/>
    <w:uiPriority w:val="34"/>
    <w:qFormat/>
    <w:rsid w:val="007D2A7C"/>
    <w:pPr>
      <w:ind w:left="720"/>
      <w:contextualSpacing/>
    </w:pPr>
  </w:style>
  <w:style w:type="paragraph" w:styleId="BalloonText">
    <w:name w:val="Balloon Text"/>
    <w:basedOn w:val="Normal"/>
    <w:link w:val="BalloonTextChar"/>
    <w:uiPriority w:val="99"/>
    <w:semiHidden/>
    <w:unhideWhenUsed/>
    <w:rsid w:val="00F7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CC9"/>
    <w:rPr>
      <w:rFonts w:ascii="Tahoma" w:hAnsi="Tahoma" w:cs="Tahoma"/>
      <w:sz w:val="16"/>
      <w:szCs w:val="16"/>
    </w:rPr>
  </w:style>
  <w:style w:type="table" w:styleId="TableGrid">
    <w:name w:val="Table Grid"/>
    <w:basedOn w:val="TableNormal"/>
    <w:uiPriority w:val="39"/>
    <w:rsid w:val="00901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lectable">
    <w:name w:val="selectable"/>
    <w:basedOn w:val="DefaultParagraphFont"/>
    <w:rsid w:val="00FD4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2A7C"/>
    <w:rPr>
      <w:color w:val="0563C1" w:themeColor="hyperlink"/>
      <w:u w:val="single"/>
    </w:rPr>
  </w:style>
  <w:style w:type="paragraph" w:styleId="ListParagraph">
    <w:name w:val="List Paragraph"/>
    <w:basedOn w:val="Normal"/>
    <w:uiPriority w:val="34"/>
    <w:qFormat/>
    <w:rsid w:val="007D2A7C"/>
    <w:pPr>
      <w:ind w:left="720"/>
      <w:contextualSpacing/>
    </w:pPr>
  </w:style>
  <w:style w:type="paragraph" w:styleId="BalloonText">
    <w:name w:val="Balloon Text"/>
    <w:basedOn w:val="Normal"/>
    <w:link w:val="BalloonTextChar"/>
    <w:uiPriority w:val="99"/>
    <w:semiHidden/>
    <w:unhideWhenUsed/>
    <w:rsid w:val="00F7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CC9"/>
    <w:rPr>
      <w:rFonts w:ascii="Tahoma" w:hAnsi="Tahoma" w:cs="Tahoma"/>
      <w:sz w:val="16"/>
      <w:szCs w:val="16"/>
    </w:rPr>
  </w:style>
  <w:style w:type="table" w:styleId="TableGrid">
    <w:name w:val="Table Grid"/>
    <w:basedOn w:val="TableNormal"/>
    <w:uiPriority w:val="39"/>
    <w:rsid w:val="00901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lectable">
    <w:name w:val="selectable"/>
    <w:basedOn w:val="DefaultParagraphFont"/>
    <w:rsid w:val="00FD4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270608">
      <w:bodyDiv w:val="1"/>
      <w:marLeft w:val="0"/>
      <w:marRight w:val="0"/>
      <w:marTop w:val="0"/>
      <w:marBottom w:val="0"/>
      <w:divBdr>
        <w:top w:val="none" w:sz="0" w:space="0" w:color="auto"/>
        <w:left w:val="none" w:sz="0" w:space="0" w:color="auto"/>
        <w:bottom w:val="none" w:sz="0" w:space="0" w:color="auto"/>
        <w:right w:val="none" w:sz="0" w:space="0" w:color="auto"/>
      </w:divBdr>
    </w:div>
    <w:div w:id="177935869">
      <w:bodyDiv w:val="1"/>
      <w:marLeft w:val="0"/>
      <w:marRight w:val="0"/>
      <w:marTop w:val="0"/>
      <w:marBottom w:val="0"/>
      <w:divBdr>
        <w:top w:val="none" w:sz="0" w:space="0" w:color="auto"/>
        <w:left w:val="none" w:sz="0" w:space="0" w:color="auto"/>
        <w:bottom w:val="none" w:sz="0" w:space="0" w:color="auto"/>
        <w:right w:val="none" w:sz="0" w:space="0" w:color="auto"/>
      </w:divBdr>
    </w:div>
    <w:div w:id="343018222">
      <w:bodyDiv w:val="1"/>
      <w:marLeft w:val="0"/>
      <w:marRight w:val="0"/>
      <w:marTop w:val="0"/>
      <w:marBottom w:val="0"/>
      <w:divBdr>
        <w:top w:val="none" w:sz="0" w:space="0" w:color="auto"/>
        <w:left w:val="none" w:sz="0" w:space="0" w:color="auto"/>
        <w:bottom w:val="none" w:sz="0" w:space="0" w:color="auto"/>
        <w:right w:val="none" w:sz="0" w:space="0" w:color="auto"/>
      </w:divBdr>
    </w:div>
    <w:div w:id="588001335">
      <w:bodyDiv w:val="1"/>
      <w:marLeft w:val="0"/>
      <w:marRight w:val="0"/>
      <w:marTop w:val="0"/>
      <w:marBottom w:val="0"/>
      <w:divBdr>
        <w:top w:val="none" w:sz="0" w:space="0" w:color="auto"/>
        <w:left w:val="none" w:sz="0" w:space="0" w:color="auto"/>
        <w:bottom w:val="none" w:sz="0" w:space="0" w:color="auto"/>
        <w:right w:val="none" w:sz="0" w:space="0" w:color="auto"/>
      </w:divBdr>
    </w:div>
    <w:div w:id="626551082">
      <w:bodyDiv w:val="1"/>
      <w:marLeft w:val="0"/>
      <w:marRight w:val="0"/>
      <w:marTop w:val="0"/>
      <w:marBottom w:val="0"/>
      <w:divBdr>
        <w:top w:val="none" w:sz="0" w:space="0" w:color="auto"/>
        <w:left w:val="none" w:sz="0" w:space="0" w:color="auto"/>
        <w:bottom w:val="none" w:sz="0" w:space="0" w:color="auto"/>
        <w:right w:val="none" w:sz="0" w:space="0" w:color="auto"/>
      </w:divBdr>
    </w:div>
    <w:div w:id="862520657">
      <w:bodyDiv w:val="1"/>
      <w:marLeft w:val="0"/>
      <w:marRight w:val="0"/>
      <w:marTop w:val="0"/>
      <w:marBottom w:val="0"/>
      <w:divBdr>
        <w:top w:val="none" w:sz="0" w:space="0" w:color="auto"/>
        <w:left w:val="none" w:sz="0" w:space="0" w:color="auto"/>
        <w:bottom w:val="none" w:sz="0" w:space="0" w:color="auto"/>
        <w:right w:val="none" w:sz="0" w:space="0" w:color="auto"/>
      </w:divBdr>
    </w:div>
    <w:div w:id="1129974258">
      <w:bodyDiv w:val="1"/>
      <w:marLeft w:val="0"/>
      <w:marRight w:val="0"/>
      <w:marTop w:val="0"/>
      <w:marBottom w:val="0"/>
      <w:divBdr>
        <w:top w:val="none" w:sz="0" w:space="0" w:color="auto"/>
        <w:left w:val="none" w:sz="0" w:space="0" w:color="auto"/>
        <w:bottom w:val="none" w:sz="0" w:space="0" w:color="auto"/>
        <w:right w:val="none" w:sz="0" w:space="0" w:color="auto"/>
      </w:divBdr>
    </w:div>
    <w:div w:id="1347637240">
      <w:bodyDiv w:val="1"/>
      <w:marLeft w:val="0"/>
      <w:marRight w:val="0"/>
      <w:marTop w:val="0"/>
      <w:marBottom w:val="0"/>
      <w:divBdr>
        <w:top w:val="none" w:sz="0" w:space="0" w:color="auto"/>
        <w:left w:val="none" w:sz="0" w:space="0" w:color="auto"/>
        <w:bottom w:val="none" w:sz="0" w:space="0" w:color="auto"/>
        <w:right w:val="none" w:sz="0" w:space="0" w:color="auto"/>
      </w:divBdr>
    </w:div>
    <w:div w:id="1619944798">
      <w:bodyDiv w:val="1"/>
      <w:marLeft w:val="0"/>
      <w:marRight w:val="0"/>
      <w:marTop w:val="0"/>
      <w:marBottom w:val="0"/>
      <w:divBdr>
        <w:top w:val="none" w:sz="0" w:space="0" w:color="auto"/>
        <w:left w:val="none" w:sz="0" w:space="0" w:color="auto"/>
        <w:bottom w:val="none" w:sz="0" w:space="0" w:color="auto"/>
        <w:right w:val="none" w:sz="0" w:space="0" w:color="auto"/>
      </w:divBdr>
    </w:div>
    <w:div w:id="170016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Iy12qm@brocku.c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5</Pages>
  <Words>2176</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yang</dc:creator>
  <cp:keywords/>
  <dc:description/>
  <cp:lastModifiedBy>Matt</cp:lastModifiedBy>
  <cp:revision>30</cp:revision>
  <dcterms:created xsi:type="dcterms:W3CDTF">2016-04-28T19:26:00Z</dcterms:created>
  <dcterms:modified xsi:type="dcterms:W3CDTF">2016-04-29T22:46:00Z</dcterms:modified>
</cp:coreProperties>
</file>