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F223A" w14:textId="77777777" w:rsidR="0026226B" w:rsidRPr="003A0993" w:rsidRDefault="0026226B" w:rsidP="0026226B">
      <w:pPr>
        <w:rPr>
          <w:b/>
          <w:bCs/>
          <w:sz w:val="32"/>
          <w:szCs w:val="32"/>
        </w:rPr>
      </w:pPr>
      <w:r w:rsidRPr="003A0993">
        <w:rPr>
          <w:b/>
          <w:bCs/>
          <w:sz w:val="32"/>
          <w:szCs w:val="32"/>
        </w:rPr>
        <w:t>Pacific Tech Center</w:t>
      </w:r>
    </w:p>
    <w:p w14:paraId="5E28673A" w14:textId="6B2A287C" w:rsidR="00DC22BF" w:rsidRDefault="004C33C9">
      <w:r>
        <w:t xml:space="preserve">Today’s topic:    </w:t>
      </w:r>
      <w:r w:rsidR="003755E4">
        <w:t xml:space="preserve">Cisco Lab - </w:t>
      </w:r>
      <w:r>
        <w:t>DMVPN</w:t>
      </w:r>
    </w:p>
    <w:p w14:paraId="438D761C" w14:textId="2BE604CA" w:rsidR="004C33C9" w:rsidRDefault="004C33C9">
      <w:r>
        <w:t>Goals:</w:t>
      </w:r>
      <w:r w:rsidR="00327ED4">
        <w:t xml:space="preserve">  Our current goal today is to create and protect a DMVPN tunnel.</w:t>
      </w:r>
    </w:p>
    <w:p w14:paraId="18492563" w14:textId="492BFCD7" w:rsidR="004C33C9" w:rsidRDefault="004C33C9"/>
    <w:p w14:paraId="378F8E96" w14:textId="604365F5" w:rsidR="004C33C9" w:rsidRDefault="004C33C9" w:rsidP="004C33C9">
      <w:pPr>
        <w:pStyle w:val="ListParagraph"/>
        <w:numPr>
          <w:ilvl w:val="0"/>
          <w:numId w:val="1"/>
        </w:numPr>
      </w:pPr>
      <w:r>
        <w:t>Setup the basic VPN Router lab</w:t>
      </w:r>
    </w:p>
    <w:p w14:paraId="14AB4C30" w14:textId="133D25A9" w:rsidR="00327ED4" w:rsidRDefault="000D6D24" w:rsidP="00327ED4">
      <w:pPr>
        <w:pStyle w:val="ListParagraph"/>
      </w:pPr>
      <w:r w:rsidRPr="00FF4878">
        <w:rPr>
          <w:noProof/>
        </w:rPr>
        <w:drawing>
          <wp:inline distT="0" distB="0" distL="0" distR="0" wp14:anchorId="2BDA727A" wp14:editId="766680FE">
            <wp:extent cx="5266055" cy="3984986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3602" cy="399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FD97" w14:textId="325295B2" w:rsidR="004C33C9" w:rsidRDefault="004C33C9" w:rsidP="004C33C9">
      <w:pPr>
        <w:pStyle w:val="ListParagraph"/>
        <w:numPr>
          <w:ilvl w:val="0"/>
          <w:numId w:val="1"/>
        </w:numPr>
      </w:pPr>
      <w:r>
        <w:t>Validate that the lab is working correctly</w:t>
      </w:r>
    </w:p>
    <w:p w14:paraId="25459F1D" w14:textId="5001A88A" w:rsidR="00327ED4" w:rsidRDefault="00327ED4" w:rsidP="00327ED4">
      <w:pPr>
        <w:pStyle w:val="ListParagraph"/>
        <w:numPr>
          <w:ilvl w:val="1"/>
          <w:numId w:val="1"/>
        </w:numPr>
      </w:pPr>
      <w:r>
        <w:t>The DMVPN cloud is represented by a switch, the IP address of the switch is .10 for any of the segments.</w:t>
      </w:r>
    </w:p>
    <w:p w14:paraId="6AAB9716" w14:textId="45B0E1C2" w:rsidR="00327ED4" w:rsidRDefault="00327ED4" w:rsidP="00327ED4">
      <w:pPr>
        <w:pStyle w:val="ListParagraph"/>
        <w:numPr>
          <w:ilvl w:val="1"/>
          <w:numId w:val="1"/>
        </w:numPr>
      </w:pPr>
      <w:r>
        <w:t>The basic lab only has static routes for the different segments</w:t>
      </w:r>
      <w:r w:rsidR="000C7ED1">
        <w:t>, you should not be able to reach the loopback addresses of the opposite routes at first.</w:t>
      </w:r>
    </w:p>
    <w:p w14:paraId="66DB47FE" w14:textId="6514E5C3" w:rsidR="00E2614F" w:rsidRDefault="00E2614F" w:rsidP="00062D65">
      <w:pPr>
        <w:pStyle w:val="ListParagraph"/>
        <w:ind w:left="1440"/>
      </w:pPr>
    </w:p>
    <w:p w14:paraId="5DCDD04C" w14:textId="2B6B575B" w:rsidR="00062D65" w:rsidRDefault="00062D65" w:rsidP="00062D65">
      <w:pPr>
        <w:pStyle w:val="ListParagraph"/>
        <w:ind w:left="1440"/>
      </w:pPr>
      <w:r>
        <w:t xml:space="preserve">R1: </w:t>
      </w:r>
      <w:r w:rsidRPr="00C473C8">
        <w:rPr>
          <w:b/>
          <w:bCs/>
          <w:i/>
          <w:iCs/>
          <w:color w:val="2F5496" w:themeColor="accent1" w:themeShade="BF"/>
        </w:rPr>
        <w:t>ping 200.1.2.2</w:t>
      </w:r>
    </w:p>
    <w:p w14:paraId="1E7429DD" w14:textId="6282F0E3" w:rsidR="00062D65" w:rsidRDefault="00630DDB" w:rsidP="00062D65">
      <w:pPr>
        <w:pStyle w:val="ListParagraph"/>
        <w:ind w:left="1440"/>
      </w:pPr>
      <w:r>
        <w:t xml:space="preserve">R1: </w:t>
      </w:r>
      <w:r w:rsidRPr="00C473C8">
        <w:rPr>
          <w:b/>
          <w:bCs/>
          <w:i/>
          <w:iCs/>
          <w:color w:val="2F5496" w:themeColor="accent1" w:themeShade="BF"/>
        </w:rPr>
        <w:t>ping 200.1.3.3</w:t>
      </w:r>
    </w:p>
    <w:p w14:paraId="075052A3" w14:textId="036A98F3" w:rsidR="00630DDB" w:rsidRDefault="00630DDB" w:rsidP="00062D65">
      <w:pPr>
        <w:pStyle w:val="ListParagraph"/>
        <w:ind w:left="1440"/>
      </w:pPr>
      <w:r>
        <w:t xml:space="preserve">R2: </w:t>
      </w:r>
      <w:r w:rsidRPr="00C473C8">
        <w:rPr>
          <w:b/>
          <w:bCs/>
          <w:i/>
          <w:iCs/>
          <w:color w:val="2F5496" w:themeColor="accent1" w:themeShade="BF"/>
        </w:rPr>
        <w:t>ping 200.1.3.3</w:t>
      </w:r>
    </w:p>
    <w:p w14:paraId="0E24AB34" w14:textId="77777777" w:rsidR="00630DDB" w:rsidRDefault="00630DDB" w:rsidP="00062D65">
      <w:pPr>
        <w:pStyle w:val="ListParagraph"/>
        <w:ind w:left="1440"/>
      </w:pPr>
    </w:p>
    <w:p w14:paraId="1292AA69" w14:textId="3FDBC403" w:rsidR="001010BA" w:rsidRDefault="001010BA" w:rsidP="00062D65">
      <w:pPr>
        <w:pStyle w:val="ListParagraph"/>
        <w:ind w:left="1440"/>
      </w:pPr>
      <w:r>
        <w:t>Note: If any of the above ping</w:t>
      </w:r>
      <w:r w:rsidR="0058789C">
        <w:t xml:space="preserve"> attempts do not work, try to ping the switch IP from each router and make sure that’s working.</w:t>
      </w:r>
    </w:p>
    <w:p w14:paraId="6E92089A" w14:textId="77777777" w:rsidR="001010BA" w:rsidRDefault="001010BA" w:rsidP="00062D65">
      <w:pPr>
        <w:pStyle w:val="ListParagraph"/>
        <w:ind w:left="1440"/>
      </w:pPr>
    </w:p>
    <w:p w14:paraId="36DF9A09" w14:textId="54B2DD2C" w:rsidR="004C33C9" w:rsidRDefault="004C33C9" w:rsidP="004C33C9">
      <w:pPr>
        <w:pStyle w:val="ListParagraph"/>
        <w:numPr>
          <w:ilvl w:val="0"/>
          <w:numId w:val="1"/>
        </w:numPr>
      </w:pPr>
      <w:r>
        <w:t>Setup GRE based DMVPN tunnels</w:t>
      </w:r>
    </w:p>
    <w:p w14:paraId="6A587CD1" w14:textId="3703EE89" w:rsidR="00E47A87" w:rsidRDefault="00FF28B6" w:rsidP="00E47A87">
      <w:pPr>
        <w:pStyle w:val="ListParagraph"/>
        <w:numPr>
          <w:ilvl w:val="1"/>
          <w:numId w:val="1"/>
        </w:numPr>
      </w:pPr>
      <w:r>
        <w:t>Create a tunnel interface for each router</w:t>
      </w:r>
    </w:p>
    <w:p w14:paraId="1D4D08B3" w14:textId="77777777" w:rsidR="00E47A87" w:rsidRDefault="00E47A87" w:rsidP="00E47A87">
      <w:pPr>
        <w:pStyle w:val="ListParagraph"/>
        <w:ind w:left="1440"/>
      </w:pPr>
    </w:p>
    <w:p w14:paraId="321ADCD2" w14:textId="79CC3E17" w:rsidR="00E47A87" w:rsidRPr="004278AA" w:rsidRDefault="00E47A87" w:rsidP="00E47A8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4278AA">
        <w:rPr>
          <w:b/>
          <w:bCs/>
          <w:i/>
          <w:iCs/>
          <w:noProof/>
          <w:color w:val="2F5496" w:themeColor="accent1" w:themeShade="BF"/>
        </w:rPr>
        <w:t>Interface tunnel 123</w:t>
      </w:r>
    </w:p>
    <w:p w14:paraId="3CCB1DF0" w14:textId="1B91E8BB" w:rsidR="006A171E" w:rsidRPr="004278AA" w:rsidRDefault="0005609E" w:rsidP="00E47A8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4278AA">
        <w:rPr>
          <w:b/>
          <w:bCs/>
          <w:i/>
          <w:iCs/>
          <w:noProof/>
          <w:color w:val="2F5496" w:themeColor="accent1" w:themeShade="BF"/>
        </w:rPr>
        <w:t xml:space="preserve">  </w:t>
      </w:r>
      <w:r w:rsidR="006A171E" w:rsidRPr="004278AA">
        <w:rPr>
          <w:b/>
          <w:bCs/>
          <w:i/>
          <w:iCs/>
          <w:noProof/>
          <w:color w:val="2F5496" w:themeColor="accent1" w:themeShade="BF"/>
        </w:rPr>
        <w:t>ip address 10.1.1.{Router} 255.255.255.0</w:t>
      </w:r>
    </w:p>
    <w:p w14:paraId="0E4B45B7" w14:textId="7A012D24" w:rsidR="006A171E" w:rsidRPr="004278AA" w:rsidRDefault="0005609E" w:rsidP="00E47A8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4278AA">
        <w:rPr>
          <w:b/>
          <w:bCs/>
          <w:i/>
          <w:iCs/>
          <w:noProof/>
          <w:color w:val="2F5496" w:themeColor="accent1" w:themeShade="BF"/>
        </w:rPr>
        <w:t xml:space="preserve">  </w:t>
      </w:r>
      <w:r w:rsidR="006A171E" w:rsidRPr="004278AA">
        <w:rPr>
          <w:b/>
          <w:bCs/>
          <w:i/>
          <w:iCs/>
          <w:noProof/>
          <w:color w:val="2F5496" w:themeColor="accent1" w:themeShade="BF"/>
        </w:rPr>
        <w:t>tunnel source Gi0/0</w:t>
      </w:r>
    </w:p>
    <w:p w14:paraId="6FCF0938" w14:textId="6776A713" w:rsidR="006A171E" w:rsidRPr="004278AA" w:rsidRDefault="0005609E" w:rsidP="00E47A8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4278AA">
        <w:rPr>
          <w:b/>
          <w:bCs/>
          <w:i/>
          <w:iCs/>
          <w:noProof/>
          <w:color w:val="2F5496" w:themeColor="accent1" w:themeShade="BF"/>
        </w:rPr>
        <w:t xml:space="preserve">  </w:t>
      </w:r>
      <w:r w:rsidR="006A171E" w:rsidRPr="004278AA">
        <w:rPr>
          <w:b/>
          <w:bCs/>
          <w:i/>
          <w:iCs/>
          <w:noProof/>
          <w:color w:val="2F5496" w:themeColor="accent1" w:themeShade="BF"/>
        </w:rPr>
        <w:t>tunnel mode gre multi</w:t>
      </w:r>
      <w:r w:rsidRPr="004278AA">
        <w:rPr>
          <w:b/>
          <w:bCs/>
          <w:i/>
          <w:iCs/>
          <w:noProof/>
          <w:color w:val="2F5496" w:themeColor="accent1" w:themeShade="BF"/>
        </w:rPr>
        <w:t>point</w:t>
      </w:r>
    </w:p>
    <w:p w14:paraId="76EF62C1" w14:textId="6B6B2C9C" w:rsidR="008E4440" w:rsidRPr="004278AA" w:rsidRDefault="00660508" w:rsidP="008E4440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4278AA">
        <w:rPr>
          <w:b/>
          <w:bCs/>
          <w:i/>
          <w:iCs/>
          <w:noProof/>
          <w:color w:val="2F5496" w:themeColor="accent1" w:themeShade="BF"/>
        </w:rPr>
        <w:t xml:space="preserve">  ip nhrp network-id {Router 3 times is a good example, such as 111}</w:t>
      </w:r>
      <w:r w:rsidR="008E4440" w:rsidRPr="004278AA">
        <w:rPr>
          <w:b/>
          <w:bCs/>
          <w:i/>
          <w:iCs/>
          <w:noProof/>
          <w:color w:val="2F5496" w:themeColor="accent1" w:themeShade="BF"/>
        </w:rPr>
        <w:t xml:space="preserve"> each network should have it’s own id</w:t>
      </w:r>
    </w:p>
    <w:p w14:paraId="333B2911" w14:textId="3C0330E4" w:rsidR="00E47A87" w:rsidRDefault="008E4440" w:rsidP="00E47A87">
      <w:pPr>
        <w:pStyle w:val="ListParagraph"/>
        <w:ind w:left="1440"/>
      </w:pPr>
      <w:r>
        <w:t xml:space="preserve">  </w:t>
      </w:r>
    </w:p>
    <w:p w14:paraId="7D590098" w14:textId="2613D966" w:rsidR="00E47A87" w:rsidRDefault="00ED06DC" w:rsidP="00E47A87">
      <w:pPr>
        <w:pStyle w:val="ListParagraph"/>
        <w:numPr>
          <w:ilvl w:val="1"/>
          <w:numId w:val="1"/>
        </w:numPr>
      </w:pPr>
      <w:r>
        <w:t>Router 1 will have a slightly different configuration then the other routers since this will be the HUB and the other routers will be the spoke</w:t>
      </w:r>
      <w:r w:rsidR="00D84311">
        <w:t>.  Here is the HUB part of the tunnel configuration.</w:t>
      </w:r>
    </w:p>
    <w:p w14:paraId="7D872226" w14:textId="77777777" w:rsidR="00C04B6E" w:rsidRDefault="00C04B6E" w:rsidP="00D84311">
      <w:pPr>
        <w:pStyle w:val="ListParagraph"/>
        <w:ind w:left="1440"/>
      </w:pPr>
    </w:p>
    <w:p w14:paraId="11558ADF" w14:textId="40D66FAD" w:rsidR="00D84311" w:rsidRPr="005B261C" w:rsidRDefault="00F7187F" w:rsidP="00D84311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5B261C">
        <w:rPr>
          <w:b/>
          <w:bCs/>
          <w:i/>
          <w:iCs/>
          <w:noProof/>
          <w:color w:val="2F5496" w:themeColor="accent1" w:themeShade="BF"/>
        </w:rPr>
        <w:t xml:space="preserve">  </w:t>
      </w:r>
      <w:r w:rsidR="00D84311" w:rsidRPr="005B261C">
        <w:rPr>
          <w:b/>
          <w:bCs/>
          <w:i/>
          <w:iCs/>
          <w:noProof/>
          <w:color w:val="2F5496" w:themeColor="accent1" w:themeShade="BF"/>
        </w:rPr>
        <w:t xml:space="preserve">ip nhrp </w:t>
      </w:r>
      <w:r w:rsidR="00D203DC" w:rsidRPr="005B261C">
        <w:rPr>
          <w:b/>
          <w:bCs/>
          <w:i/>
          <w:iCs/>
          <w:noProof/>
          <w:color w:val="2F5496" w:themeColor="accent1" w:themeShade="BF"/>
        </w:rPr>
        <w:t>map multicast dynamic</w:t>
      </w:r>
    </w:p>
    <w:p w14:paraId="19B9F956" w14:textId="77777777" w:rsidR="00D203DC" w:rsidRDefault="00D203DC" w:rsidP="00D84311">
      <w:pPr>
        <w:pStyle w:val="ListParagraph"/>
        <w:ind w:left="1440"/>
      </w:pPr>
    </w:p>
    <w:p w14:paraId="3E4BDD07" w14:textId="536D58A2" w:rsidR="00D203DC" w:rsidRDefault="00D203DC" w:rsidP="00D203DC">
      <w:pPr>
        <w:pStyle w:val="ListParagraph"/>
        <w:numPr>
          <w:ilvl w:val="1"/>
          <w:numId w:val="1"/>
        </w:numPr>
      </w:pPr>
      <w:r>
        <w:t xml:space="preserve">The SPOKE routers will need to be configured </w:t>
      </w:r>
      <w:r w:rsidR="002B6260">
        <w:t>to point to the HUB router as the source of truth for all network connections.</w:t>
      </w:r>
      <w:r w:rsidR="00B04C38">
        <w:t xml:space="preserve">  And here we will explicitly map the </w:t>
      </w:r>
      <w:r w:rsidR="00E441A1">
        <w:t>link address for this source of truth as well.</w:t>
      </w:r>
    </w:p>
    <w:p w14:paraId="6A4365C7" w14:textId="77777777" w:rsidR="00C04B6E" w:rsidRDefault="00C04B6E" w:rsidP="00F7187F">
      <w:pPr>
        <w:pStyle w:val="ListParagraph"/>
        <w:ind w:left="1440"/>
      </w:pPr>
    </w:p>
    <w:p w14:paraId="3706FF21" w14:textId="443617FF" w:rsidR="00F7187F" w:rsidRPr="005B261C" w:rsidRDefault="00F7187F" w:rsidP="00F7187F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5B261C">
        <w:rPr>
          <w:b/>
          <w:bCs/>
          <w:i/>
          <w:iCs/>
          <w:noProof/>
          <w:color w:val="2F5496" w:themeColor="accent1" w:themeShade="BF"/>
        </w:rPr>
        <w:t xml:space="preserve">  ip nhrp nhs 10.1.1.1</w:t>
      </w:r>
    </w:p>
    <w:p w14:paraId="167BA82F" w14:textId="6918A6B0" w:rsidR="002B6260" w:rsidRPr="005B261C" w:rsidRDefault="001122CE" w:rsidP="00E441A1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5B261C">
        <w:rPr>
          <w:b/>
          <w:bCs/>
          <w:i/>
          <w:iCs/>
          <w:noProof/>
          <w:color w:val="2F5496" w:themeColor="accent1" w:themeShade="BF"/>
        </w:rPr>
        <w:t xml:space="preserve">  ip nhrp map 10.1.1.1 200.1.1.1</w:t>
      </w:r>
    </w:p>
    <w:p w14:paraId="61744DA7" w14:textId="77777777" w:rsidR="00E441A1" w:rsidRDefault="00E441A1" w:rsidP="00E441A1">
      <w:pPr>
        <w:pStyle w:val="ListParagraph"/>
        <w:ind w:left="1440"/>
      </w:pPr>
    </w:p>
    <w:p w14:paraId="5480C168" w14:textId="0D195241" w:rsidR="00FA0CF5" w:rsidRDefault="004C33C9" w:rsidP="00766F5C">
      <w:pPr>
        <w:pStyle w:val="ListParagraph"/>
        <w:numPr>
          <w:ilvl w:val="0"/>
          <w:numId w:val="1"/>
        </w:numPr>
      </w:pPr>
      <w:r>
        <w:t xml:space="preserve">Validate </w:t>
      </w:r>
      <w:r w:rsidR="00F92EA4">
        <w:t>the tunnels, and DMVPN is working as expecte</w:t>
      </w:r>
      <w:r w:rsidR="00766F5C">
        <w:t>d on Router1</w:t>
      </w:r>
    </w:p>
    <w:p w14:paraId="53C50403" w14:textId="77777777" w:rsidR="00766F5C" w:rsidRDefault="00766F5C" w:rsidP="00766F5C">
      <w:pPr>
        <w:pStyle w:val="ListParagraph"/>
        <w:ind w:left="1440"/>
      </w:pPr>
    </w:p>
    <w:p w14:paraId="71401DD1" w14:textId="3C7E490B" w:rsidR="00766F5C" w:rsidRPr="006B5505" w:rsidRDefault="00766F5C" w:rsidP="00766F5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6B5505">
        <w:rPr>
          <w:b/>
          <w:bCs/>
          <w:i/>
          <w:iCs/>
          <w:noProof/>
          <w:color w:val="2F5496" w:themeColor="accent1" w:themeShade="BF"/>
        </w:rPr>
        <w:t>show ip nhrp</w:t>
      </w:r>
    </w:p>
    <w:p w14:paraId="6CCCA395" w14:textId="77777777" w:rsidR="00766F5C" w:rsidRPr="006B5505" w:rsidRDefault="00766F5C" w:rsidP="00766F5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52059DA9" w14:textId="0E4D7166" w:rsidR="00766F5C" w:rsidRPr="006B5505" w:rsidRDefault="00766F5C" w:rsidP="00766F5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6B5505">
        <w:rPr>
          <w:b/>
          <w:bCs/>
          <w:i/>
          <w:iCs/>
          <w:noProof/>
          <w:color w:val="2F5496" w:themeColor="accent1" w:themeShade="BF"/>
        </w:rPr>
        <w:t xml:space="preserve">show </w:t>
      </w:r>
      <w:r w:rsidR="006E0170" w:rsidRPr="006B5505">
        <w:rPr>
          <w:b/>
          <w:bCs/>
          <w:i/>
          <w:iCs/>
          <w:noProof/>
          <w:color w:val="2F5496" w:themeColor="accent1" w:themeShade="BF"/>
        </w:rPr>
        <w:t>dmvpn detail</w:t>
      </w:r>
    </w:p>
    <w:p w14:paraId="50170D49" w14:textId="77777777" w:rsidR="006E0170" w:rsidRPr="006B5505" w:rsidRDefault="006E0170" w:rsidP="00766F5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4B2B262C" w14:textId="28DBB062" w:rsidR="006B5505" w:rsidRPr="006B5505" w:rsidRDefault="006B5505" w:rsidP="00766F5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6B5505">
        <w:rPr>
          <w:b/>
          <w:bCs/>
          <w:i/>
          <w:iCs/>
          <w:noProof/>
          <w:color w:val="2F5496" w:themeColor="accent1" w:themeShade="BF"/>
        </w:rPr>
        <w:t>ping 10.1.1.2</w:t>
      </w:r>
    </w:p>
    <w:p w14:paraId="1DD68D43" w14:textId="77777777" w:rsidR="006B5505" w:rsidRPr="006B5505" w:rsidRDefault="006B5505" w:rsidP="00766F5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5C23DDE7" w14:textId="48E9E88A" w:rsidR="006B5505" w:rsidRPr="006B5505" w:rsidRDefault="006B5505" w:rsidP="00766F5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6B5505">
        <w:rPr>
          <w:b/>
          <w:bCs/>
          <w:i/>
          <w:iCs/>
          <w:noProof/>
          <w:color w:val="2F5496" w:themeColor="accent1" w:themeShade="BF"/>
        </w:rPr>
        <w:t>ping 10.1.1.3</w:t>
      </w:r>
    </w:p>
    <w:p w14:paraId="78B2711E" w14:textId="77777777" w:rsidR="006B5505" w:rsidRDefault="006B5505" w:rsidP="00766F5C">
      <w:pPr>
        <w:pStyle w:val="ListParagraph"/>
        <w:ind w:left="1440"/>
      </w:pPr>
    </w:p>
    <w:p w14:paraId="0FBA0E8A" w14:textId="1ECA64E6" w:rsidR="004C33C9" w:rsidRDefault="00F92EA4" w:rsidP="004C33C9">
      <w:pPr>
        <w:pStyle w:val="ListParagraph"/>
        <w:numPr>
          <w:ilvl w:val="0"/>
          <w:numId w:val="1"/>
        </w:numPr>
      </w:pPr>
      <w:r>
        <w:t>Setup EIGRP</w:t>
      </w:r>
    </w:p>
    <w:p w14:paraId="23435320" w14:textId="7CA3A05E" w:rsidR="006E373B" w:rsidRDefault="00000746" w:rsidP="006E373B">
      <w:pPr>
        <w:pStyle w:val="ListParagraph"/>
        <w:numPr>
          <w:ilvl w:val="1"/>
          <w:numId w:val="1"/>
        </w:numPr>
      </w:pPr>
      <w:r>
        <w:t>First setup eigrp like you would normally</w:t>
      </w:r>
      <w:r w:rsidR="00BC3D6A">
        <w:t>, this is for both the HUB and the SPOKE routers</w:t>
      </w:r>
    </w:p>
    <w:p w14:paraId="64C750AF" w14:textId="3D71B6E0" w:rsidR="004D1AB6" w:rsidRDefault="004D1AB6" w:rsidP="004D1AB6">
      <w:pPr>
        <w:pStyle w:val="ListParagraph"/>
        <w:ind w:left="1440"/>
      </w:pPr>
    </w:p>
    <w:p w14:paraId="0E049E74" w14:textId="2770594A" w:rsidR="004D1AB6" w:rsidRPr="009475E1" w:rsidRDefault="004D1AB6" w:rsidP="004D1AB6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9475E1">
        <w:rPr>
          <w:b/>
          <w:bCs/>
          <w:i/>
          <w:iCs/>
          <w:noProof/>
          <w:color w:val="2F5496" w:themeColor="accent1" w:themeShade="BF"/>
        </w:rPr>
        <w:t>router eigrp 100</w:t>
      </w:r>
    </w:p>
    <w:p w14:paraId="1D75BABC" w14:textId="0844B1C2" w:rsidR="0016152C" w:rsidRPr="009475E1" w:rsidRDefault="0016152C" w:rsidP="004D1AB6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9475E1">
        <w:rPr>
          <w:b/>
          <w:bCs/>
          <w:i/>
          <w:iCs/>
          <w:noProof/>
          <w:color w:val="2F5496" w:themeColor="accent1" w:themeShade="BF"/>
        </w:rPr>
        <w:t xml:space="preserve">  network {</w:t>
      </w:r>
      <w:r w:rsidR="002A750C" w:rsidRPr="009475E1">
        <w:rPr>
          <w:b/>
          <w:bCs/>
          <w:i/>
          <w:iCs/>
          <w:noProof/>
          <w:color w:val="2F5496" w:themeColor="accent1" w:themeShade="BF"/>
        </w:rPr>
        <w:t>loopback</w:t>
      </w:r>
      <w:r w:rsidRPr="009475E1">
        <w:rPr>
          <w:b/>
          <w:bCs/>
          <w:i/>
          <w:iCs/>
          <w:noProof/>
          <w:color w:val="2F5496" w:themeColor="accent1" w:themeShade="BF"/>
        </w:rPr>
        <w:t xml:space="preserve"> ip address, such as 1.1.1.1 0.0.0.0}</w:t>
      </w:r>
    </w:p>
    <w:p w14:paraId="216CA2E9" w14:textId="6370B1AE" w:rsidR="002A750C" w:rsidRPr="009475E1" w:rsidRDefault="002A750C" w:rsidP="004D1AB6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9475E1">
        <w:rPr>
          <w:b/>
          <w:bCs/>
          <w:i/>
          <w:iCs/>
          <w:noProof/>
          <w:color w:val="2F5496" w:themeColor="accent1" w:themeShade="BF"/>
        </w:rPr>
        <w:t xml:space="preserve">  network {tunnel ip address, such as 10.1.1.1 0.0.0.0}</w:t>
      </w:r>
    </w:p>
    <w:p w14:paraId="5B2EEC81" w14:textId="77777777" w:rsidR="004D1AB6" w:rsidRDefault="004D1AB6" w:rsidP="004D1AB6">
      <w:pPr>
        <w:pStyle w:val="ListParagraph"/>
        <w:ind w:left="1440"/>
      </w:pPr>
    </w:p>
    <w:p w14:paraId="009D6597" w14:textId="38F512B7" w:rsidR="00BC3D6A" w:rsidRDefault="002936D2" w:rsidP="006E373B">
      <w:pPr>
        <w:pStyle w:val="ListParagraph"/>
        <w:numPr>
          <w:ilvl w:val="1"/>
          <w:numId w:val="1"/>
        </w:numPr>
      </w:pPr>
      <w:r>
        <w:t xml:space="preserve">Because are goal is to allow each of the nodes to be able to communicate with each other </w:t>
      </w:r>
      <w:r w:rsidR="00F45FE1">
        <w:t xml:space="preserve">directly without going to us (after the initial setup), we need to modify </w:t>
      </w:r>
      <w:r w:rsidR="004D1AB6">
        <w:t>eigrp a little bit</w:t>
      </w:r>
      <w:r w:rsidR="00801564">
        <w:t xml:space="preserve">.  We will need to first disable split horizon so </w:t>
      </w:r>
      <w:r w:rsidR="00D36D17">
        <w:t>we can advertise routes coming from let’s say HUB1 over to HUB2 which by default would be blocked on the same interface to prevent loop situations.</w:t>
      </w:r>
      <w:r w:rsidR="008A7499">
        <w:t xml:space="preserve">  In </w:t>
      </w:r>
      <w:r w:rsidR="00980889">
        <w:t>addition,</w:t>
      </w:r>
      <w:r w:rsidR="008A7499">
        <w:t xml:space="preserve"> we do not want to be the </w:t>
      </w:r>
      <w:r w:rsidR="00980889">
        <w:t>middleman</w:t>
      </w:r>
      <w:r w:rsidR="008A7499">
        <w:t xml:space="preserve"> for their communications so we will not advertise ourselves</w:t>
      </w:r>
      <w:r w:rsidR="003A1D0E">
        <w:t xml:space="preserve"> as the next hop.</w:t>
      </w:r>
    </w:p>
    <w:p w14:paraId="45C646ED" w14:textId="60D66C35" w:rsidR="004D1AB6" w:rsidRPr="001B7B2B" w:rsidRDefault="00EB0E08" w:rsidP="003A1D0E">
      <w:pPr>
        <w:pStyle w:val="ListParagraph"/>
        <w:ind w:left="1440"/>
        <w:rPr>
          <w:b/>
          <w:bCs/>
          <w:i/>
          <w:iCs/>
          <w:color w:val="2F5496" w:themeColor="accent1" w:themeShade="BF"/>
        </w:rPr>
      </w:pPr>
      <w:r w:rsidRPr="001B7B2B">
        <w:rPr>
          <w:b/>
          <w:bCs/>
          <w:i/>
          <w:iCs/>
          <w:color w:val="2F5496" w:themeColor="accent1" w:themeShade="BF"/>
        </w:rPr>
        <w:lastRenderedPageBreak/>
        <w:t>interface tunnel 123</w:t>
      </w:r>
    </w:p>
    <w:p w14:paraId="64802B94" w14:textId="0231B9F4" w:rsidR="003A1D0E" w:rsidRPr="00980889" w:rsidRDefault="00980889" w:rsidP="003A1D0E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980889">
        <w:rPr>
          <w:b/>
          <w:bCs/>
          <w:i/>
          <w:iCs/>
          <w:noProof/>
          <w:color w:val="2F5496" w:themeColor="accent1" w:themeShade="BF"/>
        </w:rPr>
        <w:t xml:space="preserve">  no ip split-horizon eigrp 100</w:t>
      </w:r>
    </w:p>
    <w:p w14:paraId="6F9DBD77" w14:textId="345A05A0" w:rsidR="002415F0" w:rsidRDefault="00980889" w:rsidP="002415F0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980889">
        <w:rPr>
          <w:b/>
          <w:bCs/>
          <w:i/>
          <w:iCs/>
          <w:noProof/>
          <w:color w:val="2F5496" w:themeColor="accent1" w:themeShade="BF"/>
        </w:rPr>
        <w:t xml:space="preserve">  no ip next-hop-self eigrp 100</w:t>
      </w:r>
    </w:p>
    <w:p w14:paraId="382FA154" w14:textId="77777777" w:rsidR="002415F0" w:rsidRPr="002415F0" w:rsidRDefault="002415F0" w:rsidP="002415F0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5A1B23FA" w14:textId="5C8F3353" w:rsidR="002415F0" w:rsidRDefault="00EC6AAA" w:rsidP="002415F0">
      <w:pPr>
        <w:pStyle w:val="ListParagraph"/>
        <w:numPr>
          <w:ilvl w:val="1"/>
          <w:numId w:val="1"/>
        </w:numPr>
      </w:pPr>
      <w:r>
        <w:t>For the SPOKE routers we will need to setup multicast mapping on the tunnel</w:t>
      </w:r>
      <w:r w:rsidR="00614ED0">
        <w:t xml:space="preserve"> going to the HUB router.</w:t>
      </w:r>
    </w:p>
    <w:p w14:paraId="27990313" w14:textId="0D8CA7C1" w:rsidR="00614ED0" w:rsidRDefault="00614ED0" w:rsidP="00614ED0">
      <w:pPr>
        <w:pStyle w:val="ListParagraph"/>
        <w:ind w:left="1440"/>
      </w:pPr>
    </w:p>
    <w:p w14:paraId="5260A54E" w14:textId="44B677D4" w:rsidR="00614ED0" w:rsidRPr="0025152D" w:rsidRDefault="00614ED0" w:rsidP="00614ED0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25152D">
        <w:rPr>
          <w:b/>
          <w:bCs/>
          <w:i/>
          <w:iCs/>
          <w:noProof/>
          <w:color w:val="2F5496" w:themeColor="accent1" w:themeShade="BF"/>
        </w:rPr>
        <w:t>interface tunnel 123</w:t>
      </w:r>
    </w:p>
    <w:p w14:paraId="0DF52137" w14:textId="4A1F82CA" w:rsidR="00614ED0" w:rsidRPr="0025152D" w:rsidRDefault="00614ED0" w:rsidP="00614ED0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25152D">
        <w:rPr>
          <w:b/>
          <w:bCs/>
          <w:i/>
          <w:iCs/>
          <w:noProof/>
          <w:color w:val="2F5496" w:themeColor="accent1" w:themeShade="BF"/>
        </w:rPr>
        <w:t xml:space="preserve">  </w:t>
      </w:r>
      <w:r w:rsidR="0025152D" w:rsidRPr="0025152D">
        <w:rPr>
          <w:b/>
          <w:bCs/>
          <w:i/>
          <w:iCs/>
          <w:noProof/>
          <w:color w:val="2F5496" w:themeColor="accent1" w:themeShade="BF"/>
        </w:rPr>
        <w:t>ip nhrp map multicast 200.1.1.1</w:t>
      </w:r>
    </w:p>
    <w:p w14:paraId="3A685699" w14:textId="77777777" w:rsidR="00614ED0" w:rsidRDefault="00614ED0" w:rsidP="00614ED0">
      <w:pPr>
        <w:pStyle w:val="ListParagraph"/>
        <w:ind w:left="1440"/>
      </w:pPr>
    </w:p>
    <w:p w14:paraId="558D9942" w14:textId="517CA50D" w:rsidR="00F92EA4" w:rsidRDefault="00F92EA4" w:rsidP="004C33C9">
      <w:pPr>
        <w:pStyle w:val="ListParagraph"/>
        <w:numPr>
          <w:ilvl w:val="0"/>
          <w:numId w:val="1"/>
        </w:numPr>
      </w:pPr>
      <w:r>
        <w:t xml:space="preserve">Validate </w:t>
      </w:r>
      <w:r w:rsidR="00575A39">
        <w:t xml:space="preserve">that you can reach from </w:t>
      </w:r>
      <w:r w:rsidR="007F2243">
        <w:t>router 2 to router 1 and router 3 loop back addresses</w:t>
      </w:r>
    </w:p>
    <w:p w14:paraId="40B6981B" w14:textId="77777777" w:rsidR="007F2243" w:rsidRDefault="007F2243" w:rsidP="000D66A2">
      <w:pPr>
        <w:pStyle w:val="ListParagraph"/>
        <w:ind w:left="1440"/>
      </w:pPr>
    </w:p>
    <w:p w14:paraId="456D28EC" w14:textId="159643E0" w:rsidR="000D66A2" w:rsidRPr="003E1426" w:rsidRDefault="000D66A2" w:rsidP="000D66A2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3E1426">
        <w:rPr>
          <w:b/>
          <w:bCs/>
          <w:i/>
          <w:iCs/>
          <w:noProof/>
          <w:color w:val="2F5496" w:themeColor="accent1" w:themeShade="BF"/>
        </w:rPr>
        <w:t>show ip route eigrp | begin Gate</w:t>
      </w:r>
    </w:p>
    <w:p w14:paraId="1ED2DD89" w14:textId="0626A456" w:rsidR="007321A2" w:rsidRPr="003E1426" w:rsidRDefault="007321A2" w:rsidP="000D66A2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3E1426">
        <w:rPr>
          <w:b/>
          <w:bCs/>
          <w:i/>
          <w:iCs/>
          <w:noProof/>
          <w:color w:val="2F5496" w:themeColor="accent1" w:themeShade="BF"/>
        </w:rPr>
        <w:t>ping 1.1.1.1</w:t>
      </w:r>
    </w:p>
    <w:p w14:paraId="680EE347" w14:textId="49BDE8BC" w:rsidR="007321A2" w:rsidRPr="003E1426" w:rsidRDefault="007321A2" w:rsidP="000D66A2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3E1426">
        <w:rPr>
          <w:b/>
          <w:bCs/>
          <w:i/>
          <w:iCs/>
          <w:noProof/>
          <w:color w:val="2F5496" w:themeColor="accent1" w:themeShade="BF"/>
        </w:rPr>
        <w:t>ping 3.3.3.3</w:t>
      </w:r>
    </w:p>
    <w:p w14:paraId="09CE69AB" w14:textId="77777777" w:rsidR="003E1426" w:rsidRDefault="003E1426" w:rsidP="000D66A2">
      <w:pPr>
        <w:pStyle w:val="ListParagraph"/>
        <w:ind w:left="1440"/>
      </w:pPr>
    </w:p>
    <w:p w14:paraId="071E9F0A" w14:textId="58EDA33E" w:rsidR="00575A39" w:rsidRDefault="00706672" w:rsidP="000D66A2">
      <w:pPr>
        <w:pStyle w:val="ListParagraph"/>
        <w:numPr>
          <w:ilvl w:val="0"/>
          <w:numId w:val="1"/>
        </w:numPr>
      </w:pPr>
      <w:r>
        <w:t>Now let’s protect the tunnels behind IPSEC</w:t>
      </w:r>
      <w:r w:rsidR="0001035E">
        <w:t xml:space="preserve">, first setup the ISAKMP </w:t>
      </w:r>
      <w:r w:rsidR="00387953">
        <w:t>and IPSEC policies for each router.</w:t>
      </w:r>
      <w:r w:rsidR="005A0908">
        <w:t xml:space="preserve"> For simplicity of this </w:t>
      </w:r>
      <w:r w:rsidR="00620004">
        <w:t>lab,</w:t>
      </w:r>
      <w:r w:rsidR="005A0908">
        <w:t xml:space="preserve"> we will use the same information for all routers.</w:t>
      </w:r>
    </w:p>
    <w:p w14:paraId="165B95D1" w14:textId="5BFE9D57" w:rsidR="00B0000D" w:rsidRDefault="00B0000D" w:rsidP="00564CF9">
      <w:pPr>
        <w:pStyle w:val="ListParagraph"/>
        <w:ind w:left="1440"/>
      </w:pPr>
    </w:p>
    <w:p w14:paraId="643286FC" w14:textId="47BDDCEB" w:rsidR="00564CF9" w:rsidRPr="009446B5" w:rsidRDefault="00564CF9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9446B5">
        <w:rPr>
          <w:b/>
          <w:bCs/>
          <w:i/>
          <w:iCs/>
          <w:noProof/>
          <w:color w:val="2F5496" w:themeColor="accent1" w:themeShade="BF"/>
        </w:rPr>
        <w:t>crypto isakmp policy 10</w:t>
      </w:r>
    </w:p>
    <w:p w14:paraId="446331B3" w14:textId="6B4E1A1B" w:rsidR="00564CF9" w:rsidRPr="009446B5" w:rsidRDefault="00564CF9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9446B5">
        <w:rPr>
          <w:b/>
          <w:bCs/>
          <w:i/>
          <w:iCs/>
          <w:noProof/>
          <w:color w:val="2F5496" w:themeColor="accent1" w:themeShade="BF"/>
        </w:rPr>
        <w:t xml:space="preserve">  hash md5</w:t>
      </w:r>
    </w:p>
    <w:p w14:paraId="440A3330" w14:textId="3F2E864A" w:rsidR="00564CF9" w:rsidRPr="009446B5" w:rsidRDefault="00564CF9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9446B5">
        <w:rPr>
          <w:b/>
          <w:bCs/>
          <w:i/>
          <w:iCs/>
          <w:noProof/>
          <w:color w:val="2F5496" w:themeColor="accent1" w:themeShade="BF"/>
        </w:rPr>
        <w:t xml:space="preserve">  authentication pre-share</w:t>
      </w:r>
    </w:p>
    <w:p w14:paraId="7131B6E2" w14:textId="521BDE90" w:rsidR="00564CF9" w:rsidRPr="009446B5" w:rsidRDefault="00564CF9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9446B5">
        <w:rPr>
          <w:b/>
          <w:bCs/>
          <w:i/>
          <w:iCs/>
          <w:noProof/>
          <w:color w:val="2F5496" w:themeColor="accent1" w:themeShade="BF"/>
        </w:rPr>
        <w:t xml:space="preserve">  group 2</w:t>
      </w:r>
    </w:p>
    <w:p w14:paraId="3E375EC8" w14:textId="68ABD9BE" w:rsidR="00564CF9" w:rsidRPr="009446B5" w:rsidRDefault="00564CF9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9446B5">
        <w:rPr>
          <w:b/>
          <w:bCs/>
          <w:i/>
          <w:iCs/>
          <w:noProof/>
          <w:color w:val="2F5496" w:themeColor="accent1" w:themeShade="BF"/>
        </w:rPr>
        <w:t xml:space="preserve">  encryption </w:t>
      </w:r>
      <w:r w:rsidR="00AB45C9" w:rsidRPr="009446B5">
        <w:rPr>
          <w:b/>
          <w:bCs/>
          <w:i/>
          <w:iCs/>
          <w:noProof/>
          <w:color w:val="2F5496" w:themeColor="accent1" w:themeShade="BF"/>
        </w:rPr>
        <w:t>3des</w:t>
      </w:r>
    </w:p>
    <w:p w14:paraId="11EC2A89" w14:textId="77777777" w:rsidR="00AB45C9" w:rsidRPr="009446B5" w:rsidRDefault="00AB45C9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2A5674AB" w14:textId="50883A71" w:rsidR="00AB45C9" w:rsidRPr="009446B5" w:rsidRDefault="00AB45C9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9446B5">
        <w:rPr>
          <w:b/>
          <w:bCs/>
          <w:i/>
          <w:iCs/>
          <w:noProof/>
          <w:color w:val="2F5496" w:themeColor="accent1" w:themeShade="BF"/>
        </w:rPr>
        <w:t>crypto isakmp key cisco address 0.0.0.0</w:t>
      </w:r>
    </w:p>
    <w:p w14:paraId="72B7C2AC" w14:textId="77777777" w:rsidR="00AB45C9" w:rsidRPr="009446B5" w:rsidRDefault="00AB45C9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32ACC27F" w14:textId="440ABA2F" w:rsidR="00AB45C9" w:rsidRPr="009446B5" w:rsidRDefault="00AB45C9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9446B5">
        <w:rPr>
          <w:b/>
          <w:bCs/>
          <w:i/>
          <w:iCs/>
          <w:noProof/>
          <w:color w:val="2F5496" w:themeColor="accent1" w:themeShade="BF"/>
        </w:rPr>
        <w:t xml:space="preserve">crypto </w:t>
      </w:r>
      <w:r w:rsidR="005B5F01" w:rsidRPr="009446B5">
        <w:rPr>
          <w:b/>
          <w:bCs/>
          <w:i/>
          <w:iCs/>
          <w:noProof/>
          <w:color w:val="2F5496" w:themeColor="accent1" w:themeShade="BF"/>
        </w:rPr>
        <w:t>ipsec transform-set TSET esp-des esp-md5-hmac</w:t>
      </w:r>
    </w:p>
    <w:p w14:paraId="03F415B1" w14:textId="022D6AEE" w:rsidR="005B5F01" w:rsidRDefault="005B5F01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9446B5">
        <w:rPr>
          <w:b/>
          <w:bCs/>
          <w:i/>
          <w:iCs/>
          <w:noProof/>
          <w:color w:val="2F5496" w:themeColor="accent1" w:themeShade="BF"/>
        </w:rPr>
        <w:t xml:space="preserve">  mode transport</w:t>
      </w:r>
    </w:p>
    <w:p w14:paraId="5109B74E" w14:textId="77777777" w:rsidR="00760D85" w:rsidRDefault="00760D85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700120D1" w14:textId="09F98BD4" w:rsidR="00760D85" w:rsidRDefault="00760D85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>crypto ipsec profile TST</w:t>
      </w:r>
    </w:p>
    <w:p w14:paraId="5856FD72" w14:textId="55867926" w:rsidR="00760D85" w:rsidRPr="009446B5" w:rsidRDefault="00760D85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set transform-set TSET</w:t>
      </w:r>
    </w:p>
    <w:p w14:paraId="79AF0C10" w14:textId="77777777" w:rsidR="005B5F01" w:rsidRPr="009446B5" w:rsidRDefault="005B5F01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6F44912B" w14:textId="74D5F22B" w:rsidR="005B5F01" w:rsidRPr="009446B5" w:rsidRDefault="005B5F01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9446B5">
        <w:rPr>
          <w:b/>
          <w:bCs/>
          <w:i/>
          <w:iCs/>
          <w:noProof/>
          <w:color w:val="2F5496" w:themeColor="accent1" w:themeShade="BF"/>
        </w:rPr>
        <w:t>interface tunnel 123</w:t>
      </w:r>
    </w:p>
    <w:p w14:paraId="0E09E90C" w14:textId="1E0C17C9" w:rsidR="005B5F01" w:rsidRPr="009446B5" w:rsidRDefault="005B5F01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9446B5">
        <w:rPr>
          <w:b/>
          <w:bCs/>
          <w:i/>
          <w:iCs/>
          <w:noProof/>
          <w:color w:val="2F5496" w:themeColor="accent1" w:themeShade="BF"/>
        </w:rPr>
        <w:t xml:space="preserve">  tunnel protection ipsec profile TST</w:t>
      </w:r>
    </w:p>
    <w:p w14:paraId="22E164E6" w14:textId="77777777" w:rsidR="00564CF9" w:rsidRDefault="00564CF9" w:rsidP="00564CF9">
      <w:pPr>
        <w:pStyle w:val="ListParagraph"/>
        <w:ind w:left="1440"/>
      </w:pPr>
    </w:p>
    <w:p w14:paraId="37BE337C" w14:textId="30348498" w:rsidR="0001035E" w:rsidRDefault="002826DE" w:rsidP="000D66A2">
      <w:pPr>
        <w:pStyle w:val="ListParagraph"/>
        <w:numPr>
          <w:ilvl w:val="0"/>
          <w:numId w:val="1"/>
        </w:numPr>
      </w:pPr>
      <w:r>
        <w:t xml:space="preserve">Now let’s validate that the encryption/decryption is </w:t>
      </w:r>
      <w:r w:rsidR="00620004">
        <w:t>functional</w:t>
      </w:r>
    </w:p>
    <w:p w14:paraId="263761C6" w14:textId="0A61E90A" w:rsidR="009B01AC" w:rsidRDefault="009B01AC" w:rsidP="009B01AC">
      <w:pPr>
        <w:pStyle w:val="ListParagraph"/>
        <w:ind w:left="1440"/>
      </w:pPr>
    </w:p>
    <w:p w14:paraId="50464C23" w14:textId="793A1881" w:rsidR="009B01AC" w:rsidRPr="000B5BF1" w:rsidRDefault="00922B9C" w:rsidP="009B01A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0B5BF1">
        <w:rPr>
          <w:b/>
          <w:bCs/>
          <w:i/>
          <w:iCs/>
          <w:noProof/>
          <w:color w:val="2F5496" w:themeColor="accent1" w:themeShade="BF"/>
        </w:rPr>
        <w:t>show crypto ipsec sa</w:t>
      </w:r>
    </w:p>
    <w:p w14:paraId="39F836FF" w14:textId="77777777" w:rsidR="00922B9C" w:rsidRPr="000B5BF1" w:rsidRDefault="00922B9C" w:rsidP="009B01A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1DB57C8A" w14:textId="226DD71E" w:rsidR="00922B9C" w:rsidRPr="000B5BF1" w:rsidRDefault="00922B9C" w:rsidP="009B01A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0B5BF1">
        <w:rPr>
          <w:b/>
          <w:bCs/>
          <w:i/>
          <w:iCs/>
          <w:noProof/>
          <w:color w:val="2F5496" w:themeColor="accent1" w:themeShade="BF"/>
        </w:rPr>
        <w:t>show crypto isakmp sa</w:t>
      </w:r>
    </w:p>
    <w:p w14:paraId="0A87E1F8" w14:textId="77777777" w:rsidR="00922B9C" w:rsidRPr="000B5BF1" w:rsidRDefault="00922B9C" w:rsidP="009B01A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56A432AD" w14:textId="03A14216" w:rsidR="00922B9C" w:rsidRPr="000B5BF1" w:rsidRDefault="009B1C69" w:rsidP="009B01A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0B5BF1">
        <w:rPr>
          <w:b/>
          <w:bCs/>
          <w:i/>
          <w:iCs/>
          <w:noProof/>
          <w:color w:val="2F5496" w:themeColor="accent1" w:themeShade="BF"/>
        </w:rPr>
        <w:t>ping 3.3.3.3 source loopback 0</w:t>
      </w:r>
    </w:p>
    <w:p w14:paraId="77BA2442" w14:textId="77777777" w:rsidR="009B1C69" w:rsidRPr="000B5BF1" w:rsidRDefault="009B1C69" w:rsidP="009B01A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22588A10" w14:textId="3CC26C86" w:rsidR="009B1C69" w:rsidRPr="000B5BF1" w:rsidRDefault="009B1C69" w:rsidP="009B01A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0B5BF1">
        <w:rPr>
          <w:b/>
          <w:bCs/>
          <w:i/>
          <w:iCs/>
          <w:noProof/>
          <w:color w:val="2F5496" w:themeColor="accent1" w:themeShade="BF"/>
        </w:rPr>
        <w:lastRenderedPageBreak/>
        <w:t>show crypto ipsec sa | include local|remote|</w:t>
      </w:r>
      <w:r w:rsidR="007C064B" w:rsidRPr="000B5BF1">
        <w:rPr>
          <w:b/>
          <w:bCs/>
          <w:i/>
          <w:iCs/>
          <w:noProof/>
          <w:color w:val="2F5496" w:themeColor="accent1" w:themeShade="BF"/>
        </w:rPr>
        <w:t>#pkts</w:t>
      </w:r>
    </w:p>
    <w:p w14:paraId="2C499C6E" w14:textId="77777777" w:rsidR="007C064B" w:rsidRDefault="007C064B" w:rsidP="009B01AC">
      <w:pPr>
        <w:pStyle w:val="ListParagraph"/>
        <w:ind w:left="1440"/>
      </w:pPr>
    </w:p>
    <w:p w14:paraId="61695629" w14:textId="5BE72B67" w:rsidR="00620004" w:rsidRDefault="00A03951" w:rsidP="000D66A2">
      <w:pPr>
        <w:pStyle w:val="ListParagraph"/>
        <w:numPr>
          <w:ilvl w:val="0"/>
          <w:numId w:val="1"/>
        </w:numPr>
      </w:pPr>
      <w:r>
        <w:t>This completes this lab</w:t>
      </w:r>
    </w:p>
    <w:p w14:paraId="6BBE4D36" w14:textId="77777777" w:rsidR="00304E46" w:rsidRDefault="00304E46" w:rsidP="00304E46"/>
    <w:sectPr w:rsidR="00304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A7FCF"/>
    <w:multiLevelType w:val="hybridMultilevel"/>
    <w:tmpl w:val="D31C7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C9"/>
    <w:rsid w:val="00000746"/>
    <w:rsid w:val="0001035E"/>
    <w:rsid w:val="0004186B"/>
    <w:rsid w:val="0005609E"/>
    <w:rsid w:val="00062D65"/>
    <w:rsid w:val="000B5BF1"/>
    <w:rsid w:val="000C7ED1"/>
    <w:rsid w:val="000D66A2"/>
    <w:rsid w:val="000D6D24"/>
    <w:rsid w:val="001010BA"/>
    <w:rsid w:val="001122CE"/>
    <w:rsid w:val="0016152C"/>
    <w:rsid w:val="001B7B2B"/>
    <w:rsid w:val="002415F0"/>
    <w:rsid w:val="0025152D"/>
    <w:rsid w:val="0026226B"/>
    <w:rsid w:val="002826DE"/>
    <w:rsid w:val="002936D2"/>
    <w:rsid w:val="002A750C"/>
    <w:rsid w:val="002B6260"/>
    <w:rsid w:val="002D4B36"/>
    <w:rsid w:val="00304E46"/>
    <w:rsid w:val="00327ED4"/>
    <w:rsid w:val="003755E4"/>
    <w:rsid w:val="00387953"/>
    <w:rsid w:val="003A1D0E"/>
    <w:rsid w:val="003E1426"/>
    <w:rsid w:val="004278AA"/>
    <w:rsid w:val="004C33C9"/>
    <w:rsid w:val="004D1AB6"/>
    <w:rsid w:val="00564CF9"/>
    <w:rsid w:val="00575A39"/>
    <w:rsid w:val="0058789C"/>
    <w:rsid w:val="005A0908"/>
    <w:rsid w:val="005B261C"/>
    <w:rsid w:val="005B5F01"/>
    <w:rsid w:val="00614ED0"/>
    <w:rsid w:val="00620004"/>
    <w:rsid w:val="00630DDB"/>
    <w:rsid w:val="00660508"/>
    <w:rsid w:val="006A171E"/>
    <w:rsid w:val="006B5505"/>
    <w:rsid w:val="006E0170"/>
    <w:rsid w:val="006E373B"/>
    <w:rsid w:val="00706672"/>
    <w:rsid w:val="007321A2"/>
    <w:rsid w:val="00760D85"/>
    <w:rsid w:val="00766F5C"/>
    <w:rsid w:val="007C064B"/>
    <w:rsid w:val="007C0B62"/>
    <w:rsid w:val="007F2243"/>
    <w:rsid w:val="00801564"/>
    <w:rsid w:val="008A7499"/>
    <w:rsid w:val="008E4440"/>
    <w:rsid w:val="00922B9C"/>
    <w:rsid w:val="009446B5"/>
    <w:rsid w:val="009475E1"/>
    <w:rsid w:val="00980889"/>
    <w:rsid w:val="009B01AC"/>
    <w:rsid w:val="009B1C69"/>
    <w:rsid w:val="00A03951"/>
    <w:rsid w:val="00AB45C9"/>
    <w:rsid w:val="00B0000D"/>
    <w:rsid w:val="00B04C38"/>
    <w:rsid w:val="00BC3D6A"/>
    <w:rsid w:val="00BC5B3B"/>
    <w:rsid w:val="00C04B6E"/>
    <w:rsid w:val="00C473C8"/>
    <w:rsid w:val="00D203DC"/>
    <w:rsid w:val="00D36D17"/>
    <w:rsid w:val="00D84311"/>
    <w:rsid w:val="00DC22BF"/>
    <w:rsid w:val="00E2614F"/>
    <w:rsid w:val="00E441A1"/>
    <w:rsid w:val="00E47A87"/>
    <w:rsid w:val="00EB0E08"/>
    <w:rsid w:val="00EC6AAA"/>
    <w:rsid w:val="00ED06DC"/>
    <w:rsid w:val="00F45FE1"/>
    <w:rsid w:val="00F7187F"/>
    <w:rsid w:val="00F92EA4"/>
    <w:rsid w:val="00FA0CF5"/>
    <w:rsid w:val="00FF28B6"/>
    <w:rsid w:val="00FF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AB50A"/>
  <w15:chartTrackingRefBased/>
  <w15:docId w15:val="{05762E84-78D8-4DD6-8F5C-87399246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4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Woods</dc:creator>
  <cp:keywords/>
  <dc:description/>
  <cp:lastModifiedBy>Dan Woods</cp:lastModifiedBy>
  <cp:revision>80</cp:revision>
  <dcterms:created xsi:type="dcterms:W3CDTF">2021-12-15T21:54:00Z</dcterms:created>
  <dcterms:modified xsi:type="dcterms:W3CDTF">2021-12-17T00:33:00Z</dcterms:modified>
</cp:coreProperties>
</file>