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widowControl w:val="0"/>
        <w:rPr>
          <w:rFonts w:ascii="Times New Roman" w:cs="Times New Roman" w:hAnsi="Times New Roman" w:eastAsia="Times New Roman"/>
          <w:i w:val="1"/>
          <w:iCs w:val="1"/>
          <w:sz w:val="32"/>
          <w:szCs w:val="32"/>
        </w:rPr>
      </w:pPr>
      <w:r>
        <w:rPr>
          <w:rFonts w:ascii="Times New Roman" w:hAnsi="Times New Roman"/>
          <w:i w:val="1"/>
          <w:iCs w:val="1"/>
          <w:sz w:val="32"/>
          <w:szCs w:val="32"/>
          <w:rtl w:val="0"/>
          <w:lang w:val="pt-PT"/>
        </w:rPr>
        <w:t>Gabarito</w:t>
      </w:r>
    </w:p>
    <w:p>
      <w:pPr>
        <w:pStyle w:val="Corpo A"/>
        <w:widowControl w:val="0"/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trica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an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trica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compreender a </w:t>
      </w:r>
      <w:r>
        <w:rPr>
          <w:rFonts w:ascii="Times Roman" w:hAnsi="Times Roman"/>
          <w:b w:val="1"/>
          <w:bCs w:val="1"/>
          <w:rtl w:val="0"/>
          <w:lang w:val="pt-PT"/>
        </w:rPr>
        <w:t>estrutura de um campo cient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fico</w:t>
      </w:r>
      <w:r>
        <w:rPr>
          <w:rFonts w:ascii="Times Roman" w:hAnsi="Times Roman"/>
          <w:rtl w:val="0"/>
          <w:lang w:val="pt-PT"/>
        </w:rPr>
        <w:t>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o conte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do dos estudos. Ela permite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de publica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o,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rea, principais pesquisadores, redes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temas emergentes.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identificar como a pesquisa sobre Intelig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 Artificial na Educa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evoluiu nos 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ltimos dez anos e quais pesquisadores e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dicos lideram essa 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Que tipo de perguntas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 consegue responder e que tipo de perguntas ela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consegue responder?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bibliometria consegue responder perguntas sobre a </w:t>
      </w:r>
      <w:r>
        <w:rPr>
          <w:rFonts w:ascii="Times Roman" w:hAnsi="Times Roman"/>
          <w:b w:val="1"/>
          <w:bCs w:val="1"/>
          <w:rtl w:val="0"/>
          <w:lang w:val="pt-PT"/>
        </w:rPr>
        <w:t>produ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es-ES_tradnl"/>
        </w:rPr>
        <w:t>o cient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fica</w:t>
      </w:r>
      <w:r>
        <w:rPr>
          <w:rFonts w:ascii="Times Roman" w:hAnsi="Times Roman"/>
          <w:rtl w:val="0"/>
          <w:lang w:val="es-ES_tradnl"/>
        </w:rPr>
        <w:t>, como: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Quem publica mais sobre determinado tema?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concentram as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zh-TW" w:eastAsia="zh-TW"/>
        </w:rPr>
        <w:t>es?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Como a 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rea evoluiu ao longo do tempo?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pesquisadores colaboram entre si?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temas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mais estudados?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Ela </w:t>
      </w:r>
      <w:r>
        <w:rPr>
          <w:rFonts w:ascii="Times Roman" w:hAnsi="Times Roman"/>
          <w:b w:val="1"/>
          <w:bCs w:val="1"/>
          <w:rtl w:val="0"/>
          <w:lang w:val="pt-PT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consegue responder</w:t>
      </w:r>
      <w:r>
        <w:rPr>
          <w:rFonts w:ascii="Times Roman" w:hAnsi="Times Roman"/>
          <w:rtl w:val="0"/>
          <w:lang w:val="pt-PT"/>
        </w:rPr>
        <w:t xml:space="preserve"> perguntas sobre o conte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do ou a efic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cia das pesquisas, como: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Qual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cnica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eficaz?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fatores realmente causam determinado fen</w:t>
      </w:r>
      <w:r>
        <w:rPr>
          <w:rFonts w:ascii="Times Roman" w:hAnsi="Times Roman" w:hint="default"/>
          <w:rtl w:val="0"/>
          <w:lang w:val="pt-PT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Qual estudo possui maior qualidade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ntese, como revis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sistem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ticas ou meta-an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lises.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objetivo de analisar a evolu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temporal das publica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es de uma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rea?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Analisar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temporal permite compreender como um campo cient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fico se desenvolveu ao longo do tempo, identificando per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odos de crescimento, estabilidade ou decl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it-IT"/>
        </w:rPr>
        <w:t>nio,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de poss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veis mudan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 xml:space="preserve">as de interesse ou de paradigma na 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Em que situa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es conhecer os peri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dicos mais produtivos pode ser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ú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til para um pesquisador?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Conhecer os principais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ajuda o pesquisador a: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identificar onde acompanhar as pesquisas mais relevantes;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escolher ve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culos adequados para submeter seus trabalhos;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conhecer quais comunidades cient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ficas discutem determinado tema;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compreender onde a produ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rea est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concentrada.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 O que uma rede de coautoria representa?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rede de coautoria representa as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entre pesquisadores. Cada n</w:t>
      </w:r>
      <w:r>
        <w:rPr>
          <w:rFonts w:ascii="Times Roman" w:hAnsi="Times Roman" w:hint="default"/>
          <w:rtl w:val="0"/>
          <w:lang w:val="pt-PT"/>
        </w:rPr>
        <w:t xml:space="preserve">ó </w:t>
      </w:r>
      <w:r>
        <w:rPr>
          <w:rFonts w:ascii="Times Roman" w:hAnsi="Times Roman"/>
          <w:rtl w:val="0"/>
          <w:lang w:val="pt-PT"/>
        </w:rPr>
        <w:t>representa um autor e cada liga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indica que dois autores publicaram juntos. Essa an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lise permite compreender como a comunidade cient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fica est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organizada e como o conhecimento circula entre grupos de pesquisa.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6. O que significa um pesquisador possuir alta centralidade em uma rede de coautoria?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Significa que o pesquisador ocupa uma 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importante na rede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Dependendo da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 utilizada, ele pode colaborar com muitos pesquisadores, atuar como ponte entre diferentes grupos ou estar estrategicamente conectado aos demais. Em geral, alta centralidade indica influ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 estrutural na rede,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implica necessariamente maior qualidade cient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fica ou maior n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es-ES_tradnl"/>
        </w:rPr>
        <w:t>mero de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7.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Permanecem sem resposta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relacionadas ao conte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 xml:space="preserve">do e </w:t>
      </w:r>
      <w:r>
        <w:rPr>
          <w:rFonts w:ascii="Times Roman" w:hAnsi="Times Roman" w:hint="default"/>
          <w:rtl w:val="0"/>
          <w:lang w:val="pt-PT"/>
        </w:rPr>
        <w:t>à</w:t>
      </w:r>
      <w:r>
        <w:rPr>
          <w:rFonts w:ascii="Times Roman" w:hAnsi="Times Roman"/>
          <w:rtl w:val="0"/>
          <w:lang w:val="en-US"/>
        </w:rPr>
        <w:t>s evid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ncias produzidas pelos estudos, por exemplo: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Qual abordagem apresenta melhores resultados?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fatores explicam determinado fen</w:t>
      </w:r>
      <w:r>
        <w:rPr>
          <w:rFonts w:ascii="Times Roman" w:hAnsi="Times Roman" w:hint="default"/>
          <w:rtl w:val="0"/>
          <w:lang w:val="pt-PT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evid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ncias sustentam uma pr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estudos possuem maior rigor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gico?</w:t>
      </w:r>
    </w:p>
    <w:p>
      <w:pPr>
        <w:pStyle w:val="Padrão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Quais lacunas de conhecimento existem em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aos resultados encontrados?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que analisem o conte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do dos estudos, como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sistem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it-IT"/>
        </w:rPr>
        <w:t>tica, s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ntese narrativa ou meta-an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lise.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es"/>
  </w:abstractNum>
  <w:abstractNum w:abstractNumId="1">
    <w:multiLevelType w:val="hybridMultilevel"/>
    <w:styleLink w:val="Marcadore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Marcadores">
    <w:name w:val="Marcadore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