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widowControl w:val="0"/>
        <w:rPr>
          <w:rFonts w:ascii="Times New Roman" w:cs="Times New Roman" w:hAnsi="Times New Roman" w:eastAsia="Times New Roman"/>
          <w:i w:val="1"/>
          <w:iCs w:val="1"/>
          <w:sz w:val="32"/>
          <w:szCs w:val="32"/>
        </w:rPr>
      </w:pPr>
      <w:r>
        <w:rPr>
          <w:rFonts w:ascii="Times New Roman" w:hAnsi="Times New Roman"/>
          <w:i w:val="1"/>
          <w:iCs w:val="1"/>
          <w:sz w:val="32"/>
          <w:szCs w:val="32"/>
          <w:rtl w:val="0"/>
          <w:lang w:val="pt-PT"/>
        </w:rPr>
        <w:t>Gabarito</w:t>
      </w:r>
    </w:p>
    <w:p>
      <w:pPr>
        <w:pStyle w:val="Corpo"/>
        <w:widowControl w:val="0"/>
        <w:rPr>
          <w:rFonts w:ascii="Times New Roman" w:cs="Times New Roman" w:hAnsi="Times New Roman" w:eastAsia="Times New Roman"/>
          <w:i w:val="1"/>
          <w:iCs w:val="1"/>
          <w:sz w:val="16"/>
          <w:szCs w:val="16"/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1. Em que tipo de problema de pesquisa a an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lise bibliom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 xml:space="preserve">trica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mais adequada?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ê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um exemplo.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A 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lise bibliom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 xml:space="preserve">trica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mais adequada quando o objetivo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compreender a </w:t>
      </w:r>
      <w:r>
        <w:rPr>
          <w:rFonts w:ascii="Times Roman" w:hAnsi="Times Roman"/>
          <w:b w:val="1"/>
          <w:bCs w:val="1"/>
          <w:rtl w:val="0"/>
          <w:lang w:val="pt-PT"/>
        </w:rPr>
        <w:t>estrutura de um campo cient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it-IT"/>
        </w:rPr>
        <w:t>fico</w:t>
      </w:r>
      <w:r>
        <w:rPr>
          <w:rFonts w:ascii="Times Roman" w:hAnsi="Times Roman"/>
          <w:rtl w:val="0"/>
          <w:lang w:val="pt-PT"/>
        </w:rPr>
        <w:t>, e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o conte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>do dos estudos. Ela permite identificar padr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es-ES_tradnl"/>
        </w:rPr>
        <w:t>es de publica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o, evolu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da 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rea, principais pesquisadores, redes de colabora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e temas emergentes.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>Exemplo:</w:t>
      </w:r>
      <w:r>
        <w:rPr>
          <w:rFonts w:ascii="Times Roman" w:hAnsi="Times Roman"/>
          <w:rtl w:val="0"/>
          <w:lang w:val="pt-PT"/>
        </w:rPr>
        <w:t xml:space="preserve"> identificar como a pesquisa sobre Intelig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 Artificial na Educa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evoluiu nos 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>ltimos dez anos e quais pesquisadores e peri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 xml:space="preserve">dicos lideram essa 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rea.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2. Que tipo de perguntas uma an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lise bibliom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trica consegue responder e que tipo de perguntas ela 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pt-PT"/>
        </w:rPr>
        <w:t>ã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o consegue responder?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A bibliometria consegue responder perguntas sobre a </w:t>
      </w:r>
      <w:r>
        <w:rPr>
          <w:rFonts w:ascii="Times Roman" w:hAnsi="Times Roman"/>
          <w:b w:val="1"/>
          <w:bCs w:val="1"/>
          <w:rtl w:val="0"/>
        </w:rPr>
        <w:t>produ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çã</w:t>
      </w:r>
      <w:r>
        <w:rPr>
          <w:rFonts w:ascii="Times Roman" w:hAnsi="Times Roman"/>
          <w:b w:val="1"/>
          <w:bCs w:val="1"/>
          <w:rtl w:val="0"/>
          <w:lang w:val="es-ES_tradnl"/>
        </w:rPr>
        <w:t>o cient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it-IT"/>
        </w:rPr>
        <w:t>fica</w:t>
      </w:r>
      <w:r>
        <w:rPr>
          <w:rFonts w:ascii="Times Roman" w:hAnsi="Times Roman"/>
          <w:rtl w:val="0"/>
          <w:lang w:val="es-ES_tradnl"/>
        </w:rPr>
        <w:t>,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Quem publica mais sobre determinado tema?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Quais peri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dicos concentram as publica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zh-TW" w:eastAsia="zh-TW"/>
        </w:rPr>
        <w:t>es?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Como a 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rea evoluiu ao longo do tempo?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Quais pesquisadores colaboram entre si?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Quais temas 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mais estudados?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Ela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ã</w:t>
      </w:r>
      <w:r>
        <w:rPr>
          <w:rFonts w:ascii="Times Roman" w:hAnsi="Times Roman"/>
          <w:b w:val="1"/>
          <w:bCs w:val="1"/>
          <w:rtl w:val="0"/>
          <w:lang w:val="pt-PT"/>
        </w:rPr>
        <w:t>o consegue responder</w:t>
      </w:r>
      <w:r>
        <w:rPr>
          <w:rFonts w:ascii="Times Roman" w:hAnsi="Times Roman"/>
          <w:rtl w:val="0"/>
          <w:lang w:val="pt-PT"/>
        </w:rPr>
        <w:t xml:space="preserve"> perguntas sobre o conte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>do ou a efic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cia das pesquisas,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Qual 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 xml:space="preserve">cnica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mais eficaz?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Quais fatores realmente causam determinado fen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zh-TW" w:eastAsia="zh-TW"/>
        </w:rPr>
        <w:t>meno?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Qual estudo possui maior qualidade metodol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zh-TW" w:eastAsia="zh-TW"/>
        </w:rPr>
        <w:t>gica?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Essas perguntas exigem outros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todos de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ntese, como revis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es-ES_tradnl"/>
        </w:rPr>
        <w:t>es sistem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ticas ou meta-an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lises.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3. Qual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o objetivo de analisar a evolu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pt-PT"/>
        </w:rPr>
        <w:t>çã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o temporal das publica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pt-PT"/>
        </w:rPr>
        <w:t>çõ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es de uma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zh-TW" w:eastAsia="zh-TW"/>
        </w:rPr>
        <w:t>rea?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Analisar a evolu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temporal permite compreender como um campo cient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fico se desenvolveu ao longo do tempo, identificando per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odos de crescimento, estabilidade ou decl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nio, al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m de poss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veis mudan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 xml:space="preserve">as de interesse ou de paradigma na 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rea.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4. Em que situa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pt-PT"/>
        </w:rPr>
        <w:t>çõ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es conhecer os peri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dicos mais produtivos pode ser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ú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til para um pesquisador?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Conhecer os principais peri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dicos ajuda o pesquisador 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identificar onde acompanhar as pesquisas mais relevantes;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escolher ve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culos adequados para submeter seus trabalhos;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conhecer quais comunidades cient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ficas discutem determinado tema;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compreender onde a produ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da 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rea est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pt-PT"/>
        </w:rPr>
        <w:t>concentrada.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5. O que uma rede de coautoria representa?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Uma rede de coautoria representa as rela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de colabora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entre pesquisadores. Cada n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  <w:lang w:val="pt-PT"/>
        </w:rPr>
        <w:t>representa um autor e cada liga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indica que dois autores publicaram juntos. Essa 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lise permite compreender como a comunidade cient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fica est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pt-PT"/>
        </w:rPr>
        <w:t>organizada e como o conhecimento circula entre grupos de pesquisa.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6. O que significa um pesquisador possuir alta centralidade em uma rede de coautoria?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Significa que o pesquisador ocupa uma posi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importante na rede de colabora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o. Dependendo da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trica utilizada, ele pode colaborar com muitos pesquisadores, atuar como ponte entre diferentes grupos ou estar estrategicamente conectado aos demais. Em geral, alta centralidade indica influ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 estrutural na rede, mas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implica necessariamente maior qualidade cient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fica ou maior n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mero de publica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7. Ap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s concluir uma an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lise bibliom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trica, quais perguntas de pesquisa ainda permaneceriam sem resposta e exigiriam outro 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todo de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zh-TW" w:eastAsia="zh-TW"/>
        </w:rPr>
        <w:t>ntese?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Permanecem sem resposta quest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>es relacionadas ao conte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 xml:space="preserve">do e 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  <w:lang w:val="en-US"/>
        </w:rPr>
        <w:t>s evid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produzidas pelos estudos, por exemplo: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Qual abordagem apresenta melhores resultados?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Quais fatores explicam determinado fen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zh-TW" w:eastAsia="zh-TW"/>
        </w:rPr>
        <w:t>meno?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Quais evid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sustentam uma pr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zh-TW" w:eastAsia="zh-TW"/>
        </w:rPr>
        <w:t>tica?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Quais estudos possuem maior rigor metodol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zh-TW" w:eastAsia="zh-TW"/>
        </w:rPr>
        <w:t>gico?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Quais lacunas de conhecimento existem em rela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aos resultados encontrados?</w:t>
      </w:r>
    </w:p>
    <w:p>
      <w:pPr>
        <w:pStyle w:val="Padrão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pt-PT"/>
        </w:rPr>
        <w:t>Essas perguntas exigem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todos que analisem o conte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>do dos estudos, como revis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sistem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tica,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ntese narrativa ou meta-an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lise.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es"/>
  </w:abstractNum>
  <w:abstractNum w:abstractNumId="1">
    <w:multiLevelType w:val="hybridMultilevel"/>
    <w:styleLink w:val="Marcadores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es">
    <w:name w:val="Marcadore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