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it-IT"/>
        </w:rPr>
        <w:t>Gabarito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1. Em que tipo de problema de pesquisa o metassum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á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 xml:space="preserve">rio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mais adequado? D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ê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um exemplo.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O metassum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 xml:space="preserve">rio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 xml:space="preserve">mais adequado quando o objetivo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 xml:space="preserve">sintetizar </w:t>
      </w:r>
      <w:r>
        <w:rPr>
          <w:rFonts w:ascii="Times Roman" w:hAnsi="Times Roman"/>
          <w:b w:val="1"/>
          <w:bCs w:val="1"/>
          <w:rtl w:val="0"/>
          <w:lang w:val="pt-PT"/>
        </w:rPr>
        <w:t>achados de estudos metodologicamente heterog</w:t>
      </w:r>
      <w:r>
        <w:rPr>
          <w:rFonts w:ascii="Times Roman" w:hAnsi="Times Roman" w:hint="default"/>
          <w:b w:val="1"/>
          <w:bCs w:val="1"/>
          <w:rtl w:val="0"/>
        </w:rPr>
        <w:t>ê</w:t>
      </w:r>
      <w:r>
        <w:rPr>
          <w:rFonts w:ascii="Times Roman" w:hAnsi="Times Roman"/>
          <w:b w:val="1"/>
          <w:bCs w:val="1"/>
          <w:rtl w:val="0"/>
        </w:rPr>
        <w:t>neos</w:t>
      </w:r>
      <w:r>
        <w:rPr>
          <w:rFonts w:ascii="Times Roman" w:hAnsi="Times Roman"/>
          <w:rtl w:val="0"/>
          <w:lang w:val="pt-PT"/>
        </w:rPr>
        <w:t>, organizando-os e quantificando sua frequ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pt-PT"/>
        </w:rPr>
        <w:t>ncia de ocorr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pt-PT"/>
        </w:rPr>
        <w:t xml:space="preserve">ncia. </w:t>
      </w:r>
      <w:r>
        <w:rPr>
          <w:rFonts w:ascii="Times Roman" w:hAnsi="Times Roman" w:hint="default"/>
          <w:rtl w:val="0"/>
          <w:lang w:val="pt-PT"/>
        </w:rPr>
        <w:t xml:space="preserve">É </w:t>
      </w:r>
      <w:r>
        <w:rPr>
          <w:rFonts w:ascii="Times Roman" w:hAnsi="Times Roman"/>
          <w:rtl w:val="0"/>
          <w:lang w:val="pt-PT"/>
        </w:rPr>
        <w:t xml:space="preserve">especialmente 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  <w:lang w:val="pt-PT"/>
        </w:rPr>
        <w:t>til quando os estudos utilizam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todos diferentes (qualitativos, quantitativos ou mistos), tornando invi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vel uma meta-an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lise.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pt-PT"/>
        </w:rPr>
        <w:t>Exemplo:</w:t>
      </w:r>
      <w:r>
        <w:rPr>
          <w:rFonts w:ascii="Times Roman" w:hAnsi="Times Roman"/>
          <w:rtl w:val="0"/>
          <w:lang w:val="pt-PT"/>
        </w:rPr>
        <w:t xml:space="preserve"> identificar quais fatores antecedentes do desempenho de equipes de desenvolvimento de software aparecem com maior frequ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pt-PT"/>
        </w:rPr>
        <w:t>ncia na literatura.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 xml:space="preserve">2. Qual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o principal objetivo de um metassum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á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zh-TW" w:eastAsia="zh-TW"/>
        </w:rPr>
        <w:t>rio?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 xml:space="preserve">O principal objetivo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produzir uma s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ntese estruturada dos achados dos estudos prim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rios, organizando-os em categorias e calculando indicadores que mostrem com que frequ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pt-PT"/>
        </w:rPr>
        <w:t xml:space="preserve">ncia cada achado aparece no corpus. O foco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resumir e quantificar evid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pt-PT"/>
        </w:rPr>
        <w:t>ncias, e n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construir uma nova teoria ou interpreta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 xml:space="preserve">3. Qual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a diferen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ç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a entre um metassum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á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rio e uma s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í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ntese narrativa?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A s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ntese narrativa busca integrar e interpretar as evid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pt-PT"/>
        </w:rPr>
        <w:t>ncias para explicar padr</w:t>
      </w:r>
      <w:r>
        <w:rPr>
          <w:rFonts w:ascii="Times Roman" w:hAnsi="Times Roman" w:hint="default"/>
          <w:rtl w:val="0"/>
          <w:lang w:val="pt-PT"/>
        </w:rPr>
        <w:t>õ</w:t>
      </w:r>
      <w:r>
        <w:rPr>
          <w:rFonts w:ascii="Times Roman" w:hAnsi="Times Roman"/>
          <w:rtl w:val="0"/>
          <w:lang w:val="fr-FR"/>
        </w:rPr>
        <w:t>es, converg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pt-PT"/>
        </w:rPr>
        <w:t>ncias e diverg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pt-PT"/>
        </w:rPr>
        <w:t>ncias entre os estudos. J</w:t>
      </w:r>
      <w:r>
        <w:rPr>
          <w:rFonts w:ascii="Times Roman" w:hAnsi="Times Roman" w:hint="default"/>
          <w:rtl w:val="0"/>
        </w:rPr>
        <w:t xml:space="preserve">á </w:t>
      </w:r>
      <w:r>
        <w:rPr>
          <w:rFonts w:ascii="Times Roman" w:hAnsi="Times Roman"/>
          <w:rtl w:val="0"/>
          <w:lang w:val="pt-PT"/>
        </w:rPr>
        <w:t>o metassum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 xml:space="preserve">rio organiza os achados em categorias e calcula 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ndices quantitativos, mostrando quais evid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pt-PT"/>
        </w:rPr>
        <w:t>ncias aparecem com maior ou menor frequ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pt-PT"/>
        </w:rPr>
        <w:t>ncia, sem buscar explicar por que elas ocorrem.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 xml:space="preserve">4. O que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um achado no contexto de um metassum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á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rio e por que sua defini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pt-PT"/>
        </w:rPr>
        <w:t>çã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o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importante antes da leitura dos estudos?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 xml:space="preserve">Um achado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uma conclus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ou afirma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dos estudos prim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rios sustentada pelos dados apresentados pelos pr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pt-PT"/>
        </w:rPr>
        <w:t>prios autores. Definir previamente o que ser</w:t>
      </w:r>
      <w:r>
        <w:rPr>
          <w:rFonts w:ascii="Times Roman" w:hAnsi="Times Roman" w:hint="default"/>
          <w:rtl w:val="0"/>
        </w:rPr>
        <w:t xml:space="preserve">á </w:t>
      </w:r>
      <w:r>
        <w:rPr>
          <w:rFonts w:ascii="Times Roman" w:hAnsi="Times Roman"/>
          <w:rtl w:val="0"/>
          <w:lang w:val="pt-PT"/>
        </w:rPr>
        <w:t>considerado um achado torna o processo de extra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mais consistente, reduz a subjetividade e aumenta a confiabilidade da s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it-IT"/>
        </w:rPr>
        <w:t>ntese.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 xml:space="preserve">5. O que representa o </w:t>
      </w:r>
      <w:r>
        <w:rPr>
          <w:rFonts w:ascii="Times Roman" w:hAnsi="Times Roman"/>
          <w:b w:val="1"/>
          <w:bCs w:val="1"/>
          <w:i w:val="1"/>
          <w:iCs w:val="1"/>
          <w:sz w:val="28"/>
          <w:szCs w:val="28"/>
          <w:rtl w:val="0"/>
          <w:lang w:val="en-US"/>
        </w:rPr>
        <w:t>Frequency Effect Size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 xml:space="preserve"> (FES) e como ele deve ser interpretado?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O FES representa a propor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 xml:space="preserve">o de estudos do corpus que reportam determinado achado. Ele indica o quanto aquele achado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recorrente na literatura analisada, permitindo identificar padr</w:t>
      </w:r>
      <w:r>
        <w:rPr>
          <w:rFonts w:ascii="Times Roman" w:hAnsi="Times Roman" w:hint="default"/>
          <w:rtl w:val="0"/>
          <w:lang w:val="pt-PT"/>
        </w:rPr>
        <w:t>õ</w:t>
      </w:r>
      <w:r>
        <w:rPr>
          <w:rFonts w:ascii="Times Roman" w:hAnsi="Times Roman"/>
          <w:rtl w:val="0"/>
          <w:lang w:val="fr-FR"/>
        </w:rPr>
        <w:t>es de converg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pt-PT"/>
        </w:rPr>
        <w:t>ncia entre os estudos.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 xml:space="preserve">6. O que representa o </w:t>
      </w:r>
      <w:r>
        <w:rPr>
          <w:rFonts w:ascii="Times Roman" w:hAnsi="Times Roman"/>
          <w:b w:val="1"/>
          <w:bCs w:val="1"/>
          <w:i w:val="1"/>
          <w:iCs w:val="1"/>
          <w:sz w:val="28"/>
          <w:szCs w:val="28"/>
          <w:rtl w:val="0"/>
          <w:lang w:val="en-US"/>
        </w:rPr>
        <w:t>Intensity Effect Size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 xml:space="preserve"> (IES) e como ele deve ser interpretado?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O IES representa a contribui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relativa de cada estudo para o conjunto de achados de um determinado grupo tem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tico. Ele permite identificar quais estudos concentram mais evid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pt-PT"/>
        </w:rPr>
        <w:t>ncias sobre determinado tema, mas n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indica qualidade metodol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pt-PT"/>
        </w:rPr>
        <w:t>gica nem import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  <w:lang w:val="es-ES_tradnl"/>
        </w:rPr>
        <w:t>ncia cient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it-IT"/>
        </w:rPr>
        <w:t>fica.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 xml:space="preserve">7. Por que o </w:t>
      </w:r>
      <w:r>
        <w:rPr>
          <w:rFonts w:ascii="Times Roman" w:hAnsi="Times Roman"/>
          <w:b w:val="1"/>
          <w:bCs w:val="1"/>
          <w:i w:val="1"/>
          <w:iCs w:val="1"/>
          <w:sz w:val="28"/>
          <w:szCs w:val="28"/>
          <w:rtl w:val="0"/>
          <w:lang w:val="en-US"/>
        </w:rPr>
        <w:t>Frequency Effect Size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n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pt-PT"/>
        </w:rPr>
        <w:t>ã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o pode ser interpretado como um tamanho de efeito estat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í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zh-TW" w:eastAsia="zh-TW"/>
        </w:rPr>
        <w:t>stico?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Porque o FES mede apenas a frequ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pt-PT"/>
        </w:rPr>
        <w:t>ncia com que um achado aparece no corpus. Ele n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mede intensidade da rela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es-ES_tradnl"/>
        </w:rPr>
        <w:t>o entre vari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veis, magnitude do efeito, causalidade ou signific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  <w:lang w:val="es-ES_tradnl"/>
        </w:rPr>
        <w:t>ncia estat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stica. Um FES elevado indica apenas que muitos estudos relataram aquele achado.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8. O que torna um metassum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á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rio transparente e confi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á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vel para outros pesquisadores?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Um metassum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 xml:space="preserve">rio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transparente quando descreve claramente: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como os estudos foram selecionados;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como os achados foram extra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es-ES_tradnl"/>
        </w:rPr>
        <w:t>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como foram agrupados e abstra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es-ES_tradnl"/>
        </w:rPr>
        <w:t>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 xml:space="preserve">como os 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ndices (FES e IES) foram calculados;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como conflitos entre os achados foram tratados.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Essa documenta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permite que outros pesquisadores compreendam e avaliem todo o processo de s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it-IT"/>
        </w:rPr>
        <w:t>ntese.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9. Ap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s concluir um metassum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á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rio, quais perguntas de pesquisa ainda permaneceriam sem resposta e exigiriam outro m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todo de s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í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zh-TW" w:eastAsia="zh-TW"/>
        </w:rPr>
        <w:t>ntese?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 xml:space="preserve">Permanecem sem resposta perguntas que exigem compreender </w:t>
      </w:r>
      <w:r>
        <w:rPr>
          <w:rFonts w:ascii="Times Roman" w:hAnsi="Times Roman"/>
          <w:b w:val="1"/>
          <w:bCs w:val="1"/>
          <w:rtl w:val="0"/>
          <w:lang w:val="es-ES_tradnl"/>
        </w:rPr>
        <w:t>por que</w:t>
      </w:r>
      <w:r>
        <w:rPr>
          <w:rFonts w:ascii="Times Roman" w:hAnsi="Times Roman"/>
          <w:rtl w:val="0"/>
          <w:lang w:val="pt-PT"/>
        </w:rPr>
        <w:t xml:space="preserve"> determinados achados ocorrem, como eles se relacionam ou quais mecanismos explicam os resultados observados. Por exemplo: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Por que alguns estudos encontram resultados conflitantes?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Como os diferentes fatores interagem entre si?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Que teoria explica os padr</w:t>
      </w:r>
      <w:r>
        <w:rPr>
          <w:rFonts w:ascii="Times Roman" w:hAnsi="Times Roman" w:hint="default"/>
          <w:rtl w:val="0"/>
          <w:lang w:val="pt-PT"/>
        </w:rPr>
        <w:t>õ</w:t>
      </w:r>
      <w:r>
        <w:rPr>
          <w:rFonts w:ascii="Times Roman" w:hAnsi="Times Roman"/>
          <w:rtl w:val="0"/>
          <w:lang w:val="pt-PT"/>
        </w:rPr>
        <w:t>es identificados?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Como os participantes vivenciam determinado fen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zh-TW" w:eastAsia="zh-TW"/>
        </w:rPr>
        <w:t>meno?</w:t>
      </w:r>
    </w:p>
    <w:p>
      <w:pPr>
        <w:pStyle w:val="Padrão"/>
        <w:suppressAutoHyphens w:val="1"/>
        <w:spacing w:before="0" w:after="240" w:line="240" w:lineRule="auto"/>
      </w:pPr>
      <w:r>
        <w:rPr>
          <w:rFonts w:ascii="Times Roman" w:hAnsi="Times Roman"/>
          <w:rtl w:val="0"/>
          <w:lang w:val="pt-PT"/>
        </w:rPr>
        <w:t>Essas quest</w:t>
      </w:r>
      <w:r>
        <w:rPr>
          <w:rFonts w:ascii="Times Roman" w:hAnsi="Times Roman" w:hint="default"/>
          <w:rtl w:val="0"/>
          <w:lang w:val="pt-PT"/>
        </w:rPr>
        <w:t>õ</w:t>
      </w:r>
      <w:r>
        <w:rPr>
          <w:rFonts w:ascii="Times Roman" w:hAnsi="Times Roman"/>
          <w:rtl w:val="0"/>
          <w:lang w:val="pt-PT"/>
        </w:rPr>
        <w:t>es exigem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todos mais interpretativos, como a s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it-IT"/>
        </w:rPr>
        <w:t>ntese narrativa, a s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it-IT"/>
        </w:rPr>
        <w:t>ntese tem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tica ou a meta-etnografia. J</w:t>
      </w:r>
      <w:r>
        <w:rPr>
          <w:rFonts w:ascii="Times Roman" w:hAnsi="Times Roman" w:hint="default"/>
          <w:rtl w:val="0"/>
        </w:rPr>
        <w:t xml:space="preserve">á </w:t>
      </w:r>
      <w:r>
        <w:rPr>
          <w:rFonts w:ascii="Times Roman" w:hAnsi="Times Roman"/>
          <w:rtl w:val="0"/>
          <w:lang w:val="pt-PT"/>
        </w:rPr>
        <w:t>perguntas sobre magnitude de efeitos exigem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todos quantitativos, como a meta-an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lise.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Marcador"/>
  </w:abstractNum>
  <w:abstractNum w:abstractNumId="1">
    <w:multiLevelType w:val="hybridMultilevel"/>
    <w:styleLink w:val="Marcador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drão">
    <w:name w:val="Padrão"/>
    <w:next w:val="Padrã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  <w:style w:type="numbering" w:styleId="Marcador">
    <w:name w:val="Marcador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