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4A31AC" w14:textId="77777777" w:rsidR="00164491" w:rsidRDefault="000F74F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F60441D" w14:textId="77777777" w:rsidR="00164491" w:rsidRDefault="001644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</w:p>
    <w:p w14:paraId="4B21E1F4" w14:textId="77777777" w:rsidR="00164491" w:rsidRDefault="000F74F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DE62A2D" w14:textId="77777777" w:rsidR="00164491" w:rsidRDefault="000F74F8">
      <w:pPr>
        <w:shd w:val="clear" w:color="auto" w:fill="FFFFFF"/>
        <w:spacing w:after="0" w:line="240" w:lineRule="auto"/>
        <w:ind w:right="1997" w:firstLine="208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31ECE6B3" w14:textId="77777777" w:rsidR="00164491" w:rsidRDefault="00164491">
      <w:pPr>
        <w:shd w:val="clear" w:color="auto" w:fill="FFFFFF"/>
        <w:spacing w:after="0" w:line="240" w:lineRule="auto"/>
        <w:ind w:right="1997" w:firstLine="208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5B3FA9" w14:textId="77777777" w:rsidR="00164491" w:rsidRDefault="000F74F8">
      <w:pPr>
        <w:shd w:val="clear" w:color="auto" w:fill="FFFFFF"/>
        <w:spacing w:after="0" w:line="240" w:lineRule="auto"/>
        <w:ind w:right="-1" w:hanging="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«Новосибирский государственный технический университет»</w:t>
      </w:r>
    </w:p>
    <w:p w14:paraId="0FA6200C" w14:textId="77777777" w:rsidR="00164491" w:rsidRDefault="00164491">
      <w:pPr>
        <w:shd w:val="clear" w:color="auto" w:fill="FFFFFF"/>
        <w:spacing w:after="0" w:line="240" w:lineRule="auto"/>
        <w:ind w:left="23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28242E" w14:textId="77777777" w:rsidR="00164491" w:rsidRDefault="000F74F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«Системы электроснабжения предприятий»</w:t>
      </w:r>
    </w:p>
    <w:p w14:paraId="6600DEE9" w14:textId="77777777" w:rsidR="00164491" w:rsidRDefault="001644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74878E" w14:textId="77777777" w:rsidR="00164491" w:rsidRDefault="001644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81368A" w14:textId="77777777" w:rsidR="00164491" w:rsidRDefault="001644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1631D0" w14:textId="77777777" w:rsidR="00164491" w:rsidRDefault="00164491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5181BEC5" w14:textId="77777777" w:rsidR="00164491" w:rsidRDefault="000F74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ОтчЕт ПО ПРАКТИКЕ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441"/>
        <w:gridCol w:w="6021"/>
      </w:tblGrid>
      <w:tr w:rsidR="00164491" w14:paraId="4EE16B64" w14:textId="77777777">
        <w:trPr>
          <w:trHeight w:val="477"/>
        </w:trPr>
        <w:tc>
          <w:tcPr>
            <w:tcW w:w="9781" w:type="dxa"/>
            <w:gridSpan w:val="2"/>
            <w:tcBorders>
              <w:bottom w:val="single" w:sz="4" w:space="0" w:color="auto"/>
            </w:tcBorders>
            <w:vAlign w:val="bottom"/>
          </w:tcPr>
          <w:p w14:paraId="79806CF8" w14:textId="77777777" w:rsidR="00164491" w:rsidRDefault="000F7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Учебная практика: ознакомительная практика</w:t>
            </w:r>
          </w:p>
        </w:tc>
      </w:tr>
      <w:tr w:rsidR="00164491" w14:paraId="46BEFAFB" w14:textId="77777777">
        <w:trPr>
          <w:trHeight w:val="191"/>
        </w:trPr>
        <w:tc>
          <w:tcPr>
            <w:tcW w:w="9781" w:type="dxa"/>
            <w:gridSpan w:val="2"/>
            <w:tcBorders>
              <w:top w:val="single" w:sz="4" w:space="0" w:color="auto"/>
            </w:tcBorders>
          </w:tcPr>
          <w:p w14:paraId="38E1BA90" w14:textId="77777777" w:rsidR="00164491" w:rsidRDefault="000F7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vertAlign w:val="superscript"/>
                <w:lang w:eastAsia="ru-RU"/>
              </w:rPr>
              <w:t>(наименование практики в соответствии с учебным планом)</w:t>
            </w:r>
          </w:p>
        </w:tc>
      </w:tr>
      <w:tr w:rsidR="00164491" w14:paraId="0C06EC0B" w14:textId="77777777">
        <w:tc>
          <w:tcPr>
            <w:tcW w:w="9781" w:type="dxa"/>
            <w:gridSpan w:val="2"/>
            <w:tcBorders>
              <w:bottom w:val="single" w:sz="4" w:space="0" w:color="auto"/>
            </w:tcBorders>
            <w:vAlign w:val="bottom"/>
          </w:tcPr>
          <w:p w14:paraId="27AF52C4" w14:textId="77777777" w:rsidR="00164491" w:rsidRDefault="00164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4491" w14:paraId="1E3DB492" w14:textId="77777777">
        <w:trPr>
          <w:trHeight w:val="577"/>
        </w:trPr>
        <w:tc>
          <w:tcPr>
            <w:tcW w:w="3544" w:type="dxa"/>
            <w:tcBorders>
              <w:top w:val="single" w:sz="4" w:space="0" w:color="auto"/>
            </w:tcBorders>
            <w:vAlign w:val="bottom"/>
          </w:tcPr>
          <w:p w14:paraId="009A1660" w14:textId="77777777" w:rsidR="00164491" w:rsidRDefault="000F74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Направление подготовки: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591314" w14:textId="77777777" w:rsidR="00164491" w:rsidRDefault="000F7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13.03.02 Электроэнергетика и электротехника</w:t>
            </w:r>
          </w:p>
        </w:tc>
      </w:tr>
      <w:tr w:rsidR="00164491" w14:paraId="31A6DA10" w14:textId="77777777">
        <w:trPr>
          <w:trHeight w:val="561"/>
        </w:trPr>
        <w:tc>
          <w:tcPr>
            <w:tcW w:w="9781" w:type="dxa"/>
            <w:gridSpan w:val="2"/>
            <w:tcBorders>
              <w:bottom w:val="single" w:sz="4" w:space="0" w:color="auto"/>
            </w:tcBorders>
            <w:vAlign w:val="bottom"/>
          </w:tcPr>
          <w:p w14:paraId="4044FCE6" w14:textId="77777777" w:rsidR="00164491" w:rsidRDefault="00164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9085327" w14:textId="77777777" w:rsidR="00164491" w:rsidRDefault="001644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6AF9F9" w14:textId="77777777" w:rsidR="00164491" w:rsidRDefault="001644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04BA7F" w14:textId="77777777" w:rsidR="00164491" w:rsidRDefault="001644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73697C" w14:textId="77777777" w:rsidR="00164491" w:rsidRDefault="001644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A2A198" w14:textId="77777777" w:rsidR="00164491" w:rsidRDefault="001644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24"/>
        <w:tblW w:w="102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"/>
        <w:gridCol w:w="425"/>
        <w:gridCol w:w="284"/>
        <w:gridCol w:w="140"/>
        <w:gridCol w:w="282"/>
        <w:gridCol w:w="1548"/>
        <w:gridCol w:w="284"/>
        <w:gridCol w:w="283"/>
        <w:gridCol w:w="141"/>
        <w:gridCol w:w="699"/>
        <w:gridCol w:w="31"/>
        <w:gridCol w:w="205"/>
        <w:gridCol w:w="354"/>
        <w:gridCol w:w="460"/>
        <w:gridCol w:w="284"/>
        <w:gridCol w:w="837"/>
        <w:gridCol w:w="571"/>
        <w:gridCol w:w="136"/>
        <w:gridCol w:w="705"/>
        <w:gridCol w:w="283"/>
        <w:gridCol w:w="284"/>
        <w:gridCol w:w="140"/>
        <w:gridCol w:w="1363"/>
      </w:tblGrid>
      <w:tr w:rsidR="00164491" w14:paraId="5C8CAC02" w14:textId="77777777">
        <w:trPr>
          <w:trHeight w:val="455"/>
          <w:jc w:val="center"/>
        </w:trPr>
        <w:tc>
          <w:tcPr>
            <w:tcW w:w="4603" w:type="dxa"/>
            <w:gridSpan w:val="11"/>
          </w:tcPr>
          <w:p w14:paraId="361E4579" w14:textId="77777777" w:rsidR="00164491" w:rsidRDefault="000F74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Выполнил:</w:t>
            </w:r>
          </w:p>
        </w:tc>
        <w:tc>
          <w:tcPr>
            <w:tcW w:w="5622" w:type="dxa"/>
            <w:gridSpan w:val="12"/>
          </w:tcPr>
          <w:p w14:paraId="425BF32C" w14:textId="77777777" w:rsidR="00164491" w:rsidRDefault="000F74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Проверил:</w:t>
            </w:r>
          </w:p>
        </w:tc>
      </w:tr>
      <w:tr w:rsidR="00164491" w14:paraId="7E7F2A6F" w14:textId="77777777">
        <w:trPr>
          <w:trHeight w:val="435"/>
          <w:jc w:val="center"/>
        </w:trPr>
        <w:tc>
          <w:tcPr>
            <w:tcW w:w="1335" w:type="dxa"/>
            <w:gridSpan w:val="4"/>
            <w:vAlign w:val="bottom"/>
          </w:tcPr>
          <w:p w14:paraId="1BAFBE71" w14:textId="77777777" w:rsidR="00164491" w:rsidRDefault="000F74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</w:tc>
        <w:tc>
          <w:tcPr>
            <w:tcW w:w="3237" w:type="dxa"/>
            <w:gridSpan w:val="6"/>
            <w:tcBorders>
              <w:bottom w:val="single" w:sz="4" w:space="0" w:color="auto"/>
            </w:tcBorders>
            <w:vAlign w:val="bottom"/>
          </w:tcPr>
          <w:p w14:paraId="4029B63D" w14:textId="779EAAA4" w:rsidR="00164491" w:rsidRDefault="007907D2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Дашидоржина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Ирина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Чингисовна</w:t>
            </w:r>
            <w:proofErr w:type="spellEnd"/>
          </w:p>
        </w:tc>
        <w:tc>
          <w:tcPr>
            <w:tcW w:w="236" w:type="dxa"/>
            <w:gridSpan w:val="2"/>
            <w:vAlign w:val="bottom"/>
          </w:tcPr>
          <w:p w14:paraId="1B411D0D" w14:textId="77777777" w:rsidR="00164491" w:rsidRDefault="001644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6" w:type="dxa"/>
            <w:gridSpan w:val="5"/>
            <w:vAlign w:val="bottom"/>
          </w:tcPr>
          <w:p w14:paraId="2C043BDD" w14:textId="77777777" w:rsidR="00164491" w:rsidRDefault="000F74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 от НГТУ</w:t>
            </w:r>
          </w:p>
        </w:tc>
        <w:tc>
          <w:tcPr>
            <w:tcW w:w="2911" w:type="dxa"/>
            <w:gridSpan w:val="6"/>
            <w:tcBorders>
              <w:bottom w:val="single" w:sz="4" w:space="0" w:color="auto"/>
            </w:tcBorders>
            <w:vAlign w:val="bottom"/>
          </w:tcPr>
          <w:p w14:paraId="39795358" w14:textId="77777777" w:rsidR="00164491" w:rsidRDefault="00E652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Павлюченко Дмитрий Анатольевич  </w:t>
            </w:r>
          </w:p>
        </w:tc>
      </w:tr>
      <w:tr w:rsidR="00164491" w14:paraId="597B6DE8" w14:textId="77777777">
        <w:trPr>
          <w:trHeight w:val="269"/>
          <w:jc w:val="center"/>
        </w:trPr>
        <w:tc>
          <w:tcPr>
            <w:tcW w:w="1335" w:type="dxa"/>
            <w:gridSpan w:val="4"/>
            <w:vAlign w:val="bottom"/>
          </w:tcPr>
          <w:p w14:paraId="6F8BF1DC" w14:textId="77777777" w:rsidR="00164491" w:rsidRDefault="001644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7" w:type="dxa"/>
            <w:gridSpan w:val="6"/>
          </w:tcPr>
          <w:p w14:paraId="66CA89C5" w14:textId="77777777" w:rsidR="00164491" w:rsidRDefault="000F74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(Ф.И.О.)</w:t>
            </w:r>
          </w:p>
        </w:tc>
        <w:tc>
          <w:tcPr>
            <w:tcW w:w="236" w:type="dxa"/>
            <w:gridSpan w:val="2"/>
          </w:tcPr>
          <w:p w14:paraId="0314265C" w14:textId="77777777" w:rsidR="00164491" w:rsidRDefault="0016449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6" w:type="dxa"/>
            <w:gridSpan w:val="5"/>
            <w:vAlign w:val="bottom"/>
          </w:tcPr>
          <w:p w14:paraId="37103817" w14:textId="77777777" w:rsidR="00164491" w:rsidRDefault="001644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1" w:type="dxa"/>
            <w:gridSpan w:val="6"/>
          </w:tcPr>
          <w:p w14:paraId="0444ABB2" w14:textId="77777777" w:rsidR="00164491" w:rsidRDefault="000F74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(Ф.И.О.)</w:t>
            </w:r>
          </w:p>
        </w:tc>
      </w:tr>
      <w:tr w:rsidR="00164491" w14:paraId="4C12B3EF" w14:textId="77777777">
        <w:trPr>
          <w:trHeight w:val="269"/>
          <w:jc w:val="center"/>
        </w:trPr>
        <w:tc>
          <w:tcPr>
            <w:tcW w:w="1335" w:type="dxa"/>
            <w:gridSpan w:val="4"/>
            <w:vAlign w:val="bottom"/>
          </w:tcPr>
          <w:p w14:paraId="6F34377E" w14:textId="77777777" w:rsidR="00164491" w:rsidRDefault="001644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7" w:type="dxa"/>
            <w:gridSpan w:val="6"/>
          </w:tcPr>
          <w:p w14:paraId="4141D14A" w14:textId="77777777" w:rsidR="00164491" w:rsidRDefault="0016449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</w:tcPr>
          <w:p w14:paraId="1506C8BF" w14:textId="77777777" w:rsidR="00164491" w:rsidRDefault="0016449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4" w:type="dxa"/>
            <w:gridSpan w:val="2"/>
            <w:vAlign w:val="bottom"/>
          </w:tcPr>
          <w:p w14:paraId="404FF817" w14:textId="77777777" w:rsidR="00164491" w:rsidRDefault="000F74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Балл:</w:t>
            </w:r>
          </w:p>
        </w:tc>
        <w:tc>
          <w:tcPr>
            <w:tcW w:w="1121" w:type="dxa"/>
            <w:gridSpan w:val="2"/>
            <w:tcBorders>
              <w:bottom w:val="single" w:sz="4" w:space="0" w:color="auto"/>
            </w:tcBorders>
            <w:vAlign w:val="bottom"/>
          </w:tcPr>
          <w:p w14:paraId="56ED66BE" w14:textId="77777777" w:rsidR="00164491" w:rsidRDefault="001644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7" w:type="dxa"/>
            <w:gridSpan w:val="2"/>
            <w:vAlign w:val="bottom"/>
          </w:tcPr>
          <w:p w14:paraId="6C8B5F70" w14:textId="77777777" w:rsidR="00164491" w:rsidRDefault="000F74F8">
            <w:pPr>
              <w:ind w:left="-113" w:right="-1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ECTS</w:t>
            </w:r>
          </w:p>
        </w:tc>
        <w:tc>
          <w:tcPr>
            <w:tcW w:w="1412" w:type="dxa"/>
            <w:gridSpan w:val="4"/>
            <w:tcBorders>
              <w:bottom w:val="single" w:sz="4" w:space="0" w:color="auto"/>
            </w:tcBorders>
            <w:vAlign w:val="bottom"/>
          </w:tcPr>
          <w:p w14:paraId="39D9326A" w14:textId="77777777" w:rsidR="00164491" w:rsidRDefault="001644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3" w:type="dxa"/>
            <w:vAlign w:val="bottom"/>
          </w:tcPr>
          <w:p w14:paraId="5C6FE78B" w14:textId="77777777" w:rsidR="00164491" w:rsidRDefault="0016449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64491" w14:paraId="6771D968" w14:textId="77777777">
        <w:trPr>
          <w:trHeight w:val="277"/>
          <w:jc w:val="center"/>
        </w:trPr>
        <w:tc>
          <w:tcPr>
            <w:tcW w:w="1195" w:type="dxa"/>
            <w:gridSpan w:val="3"/>
            <w:vAlign w:val="bottom"/>
          </w:tcPr>
          <w:p w14:paraId="048DBC02" w14:textId="77777777" w:rsidR="00164491" w:rsidRDefault="000F74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Группа</w:t>
            </w:r>
          </w:p>
        </w:tc>
        <w:tc>
          <w:tcPr>
            <w:tcW w:w="2678" w:type="dxa"/>
            <w:gridSpan w:val="6"/>
            <w:tcBorders>
              <w:bottom w:val="single" w:sz="4" w:space="0" w:color="auto"/>
            </w:tcBorders>
            <w:vAlign w:val="bottom"/>
          </w:tcPr>
          <w:p w14:paraId="4C724695" w14:textId="00D4F7CB" w:rsidR="00164491" w:rsidRPr="00A23C7C" w:rsidRDefault="007907D2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Pr="007907D2">
              <w:rPr>
                <w:rFonts w:ascii="Times New Roman" w:hAnsi="Times New Roman"/>
                <w:sz w:val="24"/>
                <w:szCs w:val="24"/>
              </w:rPr>
              <w:t>ЭН2-32</w:t>
            </w:r>
          </w:p>
        </w:tc>
        <w:tc>
          <w:tcPr>
            <w:tcW w:w="730" w:type="dxa"/>
            <w:gridSpan w:val="2"/>
            <w:vAlign w:val="bottom"/>
          </w:tcPr>
          <w:p w14:paraId="570AA243" w14:textId="77777777" w:rsidR="00164491" w:rsidRDefault="001644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22" w:type="dxa"/>
            <w:gridSpan w:val="12"/>
            <w:vAlign w:val="bottom"/>
          </w:tcPr>
          <w:p w14:paraId="4DFFBFE7" w14:textId="77777777" w:rsidR="00164491" w:rsidRDefault="001644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4491" w14:paraId="12F53E99" w14:textId="77777777">
        <w:trPr>
          <w:trHeight w:val="270"/>
          <w:jc w:val="center"/>
        </w:trPr>
        <w:tc>
          <w:tcPr>
            <w:tcW w:w="1617" w:type="dxa"/>
            <w:gridSpan w:val="5"/>
            <w:vMerge w:val="restart"/>
            <w:vAlign w:val="bottom"/>
          </w:tcPr>
          <w:p w14:paraId="15AE587B" w14:textId="77777777" w:rsidR="00164491" w:rsidRDefault="000F74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Факультет</w:t>
            </w:r>
          </w:p>
        </w:tc>
        <w:tc>
          <w:tcPr>
            <w:tcW w:w="2256" w:type="dxa"/>
            <w:gridSpan w:val="4"/>
            <w:vMerge w:val="restart"/>
            <w:vAlign w:val="bottom"/>
          </w:tcPr>
          <w:p w14:paraId="5C851729" w14:textId="77777777" w:rsidR="00164491" w:rsidRDefault="000F74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энергетики</w:t>
            </w:r>
          </w:p>
        </w:tc>
        <w:tc>
          <w:tcPr>
            <w:tcW w:w="730" w:type="dxa"/>
            <w:gridSpan w:val="2"/>
            <w:vMerge w:val="restart"/>
            <w:vAlign w:val="bottom"/>
          </w:tcPr>
          <w:p w14:paraId="78D66DBC" w14:textId="77777777" w:rsidR="00164491" w:rsidRDefault="001644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3" w:type="dxa"/>
            <w:gridSpan w:val="4"/>
            <w:vAlign w:val="bottom"/>
          </w:tcPr>
          <w:p w14:paraId="553CD070" w14:textId="77777777" w:rsidR="00164491" w:rsidRDefault="000F74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  <w:tc>
          <w:tcPr>
            <w:tcW w:w="2956" w:type="dxa"/>
            <w:gridSpan w:val="7"/>
            <w:tcBorders>
              <w:bottom w:val="single" w:sz="4" w:space="0" w:color="auto"/>
            </w:tcBorders>
            <w:vAlign w:val="bottom"/>
          </w:tcPr>
          <w:p w14:paraId="19153E5E" w14:textId="77777777" w:rsidR="00164491" w:rsidRDefault="001644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14:paraId="5F066248" w14:textId="77777777" w:rsidR="00164491" w:rsidRDefault="001644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4491" w14:paraId="2971B568" w14:textId="77777777">
        <w:trPr>
          <w:trHeight w:val="270"/>
          <w:jc w:val="center"/>
        </w:trPr>
        <w:tc>
          <w:tcPr>
            <w:tcW w:w="1617" w:type="dxa"/>
            <w:gridSpan w:val="5"/>
            <w:vMerge/>
            <w:vAlign w:val="bottom"/>
          </w:tcPr>
          <w:p w14:paraId="656F3046" w14:textId="77777777" w:rsidR="00164491" w:rsidRDefault="001644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6" w:type="dxa"/>
            <w:gridSpan w:val="4"/>
            <w:vMerge/>
            <w:tcBorders>
              <w:bottom w:val="single" w:sz="4" w:space="0" w:color="auto"/>
            </w:tcBorders>
            <w:vAlign w:val="bottom"/>
          </w:tcPr>
          <w:p w14:paraId="759BCC36" w14:textId="77777777" w:rsidR="00164491" w:rsidRDefault="001644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gridSpan w:val="2"/>
            <w:vMerge/>
            <w:vAlign w:val="bottom"/>
          </w:tcPr>
          <w:p w14:paraId="74F62B33" w14:textId="77777777" w:rsidR="00164491" w:rsidRDefault="001644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22" w:type="dxa"/>
            <w:gridSpan w:val="12"/>
          </w:tcPr>
          <w:p w14:paraId="22E43FD6" w14:textId="77777777" w:rsidR="00164491" w:rsidRDefault="000F74F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«отлично», «хорошо», «удовлетворительно», «неудовлетворительно»</w:t>
            </w:r>
          </w:p>
        </w:tc>
      </w:tr>
      <w:tr w:rsidR="00164491" w14:paraId="077BD076" w14:textId="77777777">
        <w:trPr>
          <w:trHeight w:val="557"/>
          <w:jc w:val="center"/>
        </w:trPr>
        <w:tc>
          <w:tcPr>
            <w:tcW w:w="3873" w:type="dxa"/>
            <w:gridSpan w:val="9"/>
            <w:tcBorders>
              <w:bottom w:val="single" w:sz="4" w:space="0" w:color="auto"/>
            </w:tcBorders>
            <w:vAlign w:val="bottom"/>
          </w:tcPr>
          <w:p w14:paraId="0A492742" w14:textId="77777777" w:rsidR="00164491" w:rsidRDefault="001644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gridSpan w:val="2"/>
            <w:vAlign w:val="bottom"/>
          </w:tcPr>
          <w:p w14:paraId="3373C59A" w14:textId="77777777" w:rsidR="00164491" w:rsidRDefault="001644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9" w:type="dxa"/>
            <w:gridSpan w:val="11"/>
            <w:tcBorders>
              <w:bottom w:val="single" w:sz="4" w:space="0" w:color="auto"/>
            </w:tcBorders>
            <w:vAlign w:val="bottom"/>
          </w:tcPr>
          <w:p w14:paraId="7B706861" w14:textId="77777777" w:rsidR="00164491" w:rsidRDefault="001644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14:paraId="22613D5D" w14:textId="77777777" w:rsidR="00164491" w:rsidRDefault="001644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4491" w14:paraId="63E1E5DE" w14:textId="77777777">
        <w:trPr>
          <w:trHeight w:val="281"/>
          <w:jc w:val="center"/>
        </w:trPr>
        <w:tc>
          <w:tcPr>
            <w:tcW w:w="3873" w:type="dxa"/>
            <w:gridSpan w:val="9"/>
            <w:tcBorders>
              <w:top w:val="single" w:sz="4" w:space="0" w:color="auto"/>
            </w:tcBorders>
          </w:tcPr>
          <w:p w14:paraId="33F8F0C5" w14:textId="77777777" w:rsidR="00164491" w:rsidRDefault="000F74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Подпись</w:t>
            </w:r>
          </w:p>
        </w:tc>
        <w:tc>
          <w:tcPr>
            <w:tcW w:w="730" w:type="dxa"/>
            <w:gridSpan w:val="2"/>
          </w:tcPr>
          <w:p w14:paraId="70398E5B" w14:textId="77777777" w:rsidR="00164491" w:rsidRDefault="0016449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9" w:type="dxa"/>
            <w:gridSpan w:val="11"/>
          </w:tcPr>
          <w:p w14:paraId="6B171C43" w14:textId="77777777" w:rsidR="00164491" w:rsidRDefault="000F74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подпись</w:t>
            </w:r>
          </w:p>
        </w:tc>
        <w:tc>
          <w:tcPr>
            <w:tcW w:w="1363" w:type="dxa"/>
          </w:tcPr>
          <w:p w14:paraId="70A4230F" w14:textId="77777777" w:rsidR="00164491" w:rsidRDefault="001644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4491" w14:paraId="56B43609" w14:textId="77777777">
        <w:trPr>
          <w:trHeight w:val="437"/>
          <w:jc w:val="center"/>
        </w:trPr>
        <w:tc>
          <w:tcPr>
            <w:tcW w:w="486" w:type="dxa"/>
            <w:vAlign w:val="bottom"/>
          </w:tcPr>
          <w:p w14:paraId="6C3C5362" w14:textId="77777777" w:rsidR="00164491" w:rsidRDefault="000F74F8">
            <w:pPr>
              <w:ind w:left="-113" w:right="-1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14:paraId="6157B95B" w14:textId="4C2B1782" w:rsidR="00164491" w:rsidRDefault="00164491" w:rsidP="00E65208">
            <w:pPr>
              <w:ind w:right="-11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7D6EC17B" w14:textId="77777777" w:rsidR="00164491" w:rsidRDefault="000F74F8" w:rsidP="00E65208">
            <w:pPr>
              <w:ind w:right="-1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970" w:type="dxa"/>
            <w:gridSpan w:val="3"/>
            <w:tcBorders>
              <w:bottom w:val="single" w:sz="4" w:space="0" w:color="auto"/>
            </w:tcBorders>
            <w:vAlign w:val="bottom"/>
          </w:tcPr>
          <w:p w14:paraId="1D017B54" w14:textId="39F3D553" w:rsidR="00164491" w:rsidRDefault="00D70608">
            <w:pPr>
              <w:ind w:left="-113" w:right="-1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</w:tc>
        <w:tc>
          <w:tcPr>
            <w:tcW w:w="284" w:type="dxa"/>
            <w:vAlign w:val="bottom"/>
          </w:tcPr>
          <w:p w14:paraId="5CE511DE" w14:textId="77777777" w:rsidR="00164491" w:rsidRDefault="000F74F8">
            <w:pPr>
              <w:ind w:left="-113" w:right="-1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bottom"/>
          </w:tcPr>
          <w:p w14:paraId="5AEB4F02" w14:textId="221CD8C5" w:rsidR="00164491" w:rsidRDefault="00164491">
            <w:pPr>
              <w:ind w:left="-113" w:right="-11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1" w:type="dxa"/>
            <w:gridSpan w:val="3"/>
            <w:vAlign w:val="bottom"/>
          </w:tcPr>
          <w:p w14:paraId="1042E602" w14:textId="77777777" w:rsidR="00164491" w:rsidRDefault="000F74F8" w:rsidP="00D70608">
            <w:pPr>
              <w:ind w:right="-113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г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59" w:type="dxa"/>
            <w:gridSpan w:val="2"/>
            <w:vAlign w:val="bottom"/>
          </w:tcPr>
          <w:p w14:paraId="717E8BE0" w14:textId="77777777" w:rsidR="00164491" w:rsidRDefault="000F74F8">
            <w:pPr>
              <w:ind w:left="-113" w:right="-1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</w:t>
            </w:r>
          </w:p>
        </w:tc>
        <w:tc>
          <w:tcPr>
            <w:tcW w:w="460" w:type="dxa"/>
            <w:tcBorders>
              <w:bottom w:val="single" w:sz="4" w:space="0" w:color="auto"/>
            </w:tcBorders>
            <w:vAlign w:val="bottom"/>
          </w:tcPr>
          <w:p w14:paraId="1EC91693" w14:textId="66BEB998" w:rsidR="00164491" w:rsidRDefault="00164491">
            <w:pPr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2373C52B" w14:textId="77777777" w:rsidR="00164491" w:rsidRDefault="000F74F8">
            <w:pPr>
              <w:ind w:left="-113" w:right="-1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2249" w:type="dxa"/>
            <w:gridSpan w:val="4"/>
            <w:tcBorders>
              <w:bottom w:val="single" w:sz="4" w:space="0" w:color="auto"/>
            </w:tcBorders>
            <w:vAlign w:val="bottom"/>
          </w:tcPr>
          <w:p w14:paraId="2B5FCC34" w14:textId="5E010B93" w:rsidR="00164491" w:rsidRDefault="00D70608">
            <w:pPr>
              <w:ind w:left="-113" w:right="-1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</w:tc>
        <w:tc>
          <w:tcPr>
            <w:tcW w:w="283" w:type="dxa"/>
            <w:vAlign w:val="bottom"/>
          </w:tcPr>
          <w:p w14:paraId="1529A89B" w14:textId="77777777" w:rsidR="00164491" w:rsidRDefault="000F74F8">
            <w:pPr>
              <w:ind w:left="-113" w:right="-1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7A36013F" w14:textId="4462B64A" w:rsidR="00164491" w:rsidRDefault="00164491">
            <w:pPr>
              <w:ind w:left="-113" w:right="-11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3" w:type="dxa"/>
            <w:gridSpan w:val="2"/>
            <w:vAlign w:val="bottom"/>
          </w:tcPr>
          <w:p w14:paraId="04DABDE9" w14:textId="77777777" w:rsidR="00164491" w:rsidRDefault="000F74F8">
            <w:pPr>
              <w:ind w:left="-113" w:right="-113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г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5A89DF6B" w14:textId="77777777" w:rsidR="00164491" w:rsidRDefault="001644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4CF824" w14:textId="77777777" w:rsidR="00164491" w:rsidRDefault="00164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D868FB" w14:textId="77777777" w:rsidR="00164491" w:rsidRDefault="00164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4007E0" w14:textId="77777777" w:rsidR="00164491" w:rsidRDefault="001644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17AFA0A" w14:textId="77777777" w:rsidR="00164491" w:rsidRDefault="00164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D71E10" w14:textId="77777777" w:rsidR="00164491" w:rsidRDefault="00164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A909C7" w14:textId="77777777" w:rsidR="00164491" w:rsidRDefault="00164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E8F974" w14:textId="77777777" w:rsidR="00164491" w:rsidRDefault="00164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B688AB" w14:textId="6D54F94E" w:rsidR="00164491" w:rsidRDefault="009E7F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Новосибирск 202</w:t>
      </w:r>
    </w:p>
    <w:p w14:paraId="78A5E46E" w14:textId="77777777" w:rsidR="00164491" w:rsidRDefault="00164491"/>
    <w:p w14:paraId="0F3947C6" w14:textId="77777777" w:rsidR="00164491" w:rsidRDefault="000F74F8">
      <w:pPr>
        <w:pStyle w:val="1"/>
      </w:pPr>
      <w:r>
        <w:lastRenderedPageBreak/>
        <w:t>1. Цель практики</w:t>
      </w:r>
    </w:p>
    <w:p w14:paraId="7C8E0BF7" w14:textId="232B30B3" w:rsidR="00164491" w:rsidRDefault="007907D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07D2">
        <w:rPr>
          <w:rFonts w:ascii="Times New Roman" w:hAnsi="Times New Roman" w:cs="Times New Roman"/>
          <w:color w:val="000000"/>
          <w:sz w:val="28"/>
          <w:szCs w:val="28"/>
        </w:rPr>
        <w:t>Получить представление о структуре энергетического образования в НГТУ, о структуре электроэнергетической отрасли и технологиях производства, передачи, распределения и потребления электрической энергии.</w:t>
      </w:r>
    </w:p>
    <w:p w14:paraId="6ACAF278" w14:textId="77777777" w:rsidR="00C8158D" w:rsidRPr="007907D2" w:rsidRDefault="00C815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6DEF99" w14:textId="77777777" w:rsidR="00164491" w:rsidRDefault="000F74F8">
      <w:pPr>
        <w:pStyle w:val="1"/>
      </w:pPr>
      <w:r>
        <w:t>2. Структура ФЭН</w:t>
      </w:r>
    </w:p>
    <w:p w14:paraId="0CBC75AF" w14:textId="4D74E91E" w:rsidR="00164491" w:rsidRDefault="000F74F8" w:rsidP="007907D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настоящее время в структуру факультета входят семь выпускающих кафедр.</w:t>
      </w:r>
    </w:p>
    <w:p w14:paraId="06C4DAC9" w14:textId="77777777" w:rsidR="00C8158D" w:rsidRPr="007907D2" w:rsidRDefault="00C8158D" w:rsidP="007907D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4FB77B7" w14:textId="77777777" w:rsidR="00164491" w:rsidRDefault="000F74F8">
      <w:pPr>
        <w:pStyle w:val="2"/>
      </w:pPr>
      <w:r>
        <w:t>2.1.   Кафедры ФЭН</w:t>
      </w:r>
    </w:p>
    <w:p w14:paraId="1B5C4809" w14:textId="19A2B2CC" w:rsidR="00C23273" w:rsidRPr="00C23273" w:rsidRDefault="00C23273" w:rsidP="007907D2">
      <w:pPr>
        <w:pStyle w:val="af4"/>
        <w:numPr>
          <w:ilvl w:val="0"/>
          <w:numId w:val="19"/>
        </w:numPr>
        <w:shd w:val="clear" w:color="auto" w:fill="FFFFFF"/>
        <w:spacing w:after="900"/>
        <w:ind w:right="-150"/>
        <w:rPr>
          <w:rFonts w:ascii="Times New Roman" w:hAnsi="Times New Roman" w:cs="Times New Roman"/>
          <w:sz w:val="28"/>
          <w:szCs w:val="28"/>
        </w:rPr>
      </w:pPr>
      <w:r w:rsidRPr="00C2327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Автоматизированных электроэнергетических систем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(АЭЭС)</w:t>
      </w:r>
    </w:p>
    <w:p w14:paraId="4D46513F" w14:textId="750FBED4" w:rsidR="00C23273" w:rsidRPr="00C23273" w:rsidRDefault="004A1178" w:rsidP="007907D2">
      <w:pPr>
        <w:pStyle w:val="af4"/>
        <w:numPr>
          <w:ilvl w:val="0"/>
          <w:numId w:val="19"/>
        </w:numPr>
        <w:shd w:val="clear" w:color="auto" w:fill="FFFFFF"/>
        <w:spacing w:after="900"/>
        <w:ind w:right="-150"/>
        <w:rPr>
          <w:rFonts w:ascii="Times New Roman" w:hAnsi="Times New Roman" w:cs="Times New Roman"/>
          <w:sz w:val="28"/>
          <w:szCs w:val="28"/>
        </w:rPr>
      </w:pPr>
      <w:hyperlink r:id="rId8" w:tgtFrame="_blank" w:history="1">
        <w:r w:rsidR="007907D2" w:rsidRPr="00C23273">
          <w:rPr>
            <w:rStyle w:val="af7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</w:rPr>
          <w:t>Безопасности труда</w:t>
        </w:r>
      </w:hyperlink>
      <w:r w:rsidR="00C23273">
        <w:rPr>
          <w:rFonts w:ascii="Times New Roman" w:hAnsi="Times New Roman" w:cs="Times New Roman"/>
          <w:sz w:val="28"/>
          <w:szCs w:val="28"/>
        </w:rPr>
        <w:t xml:space="preserve"> (БТ)</w:t>
      </w:r>
    </w:p>
    <w:p w14:paraId="0145904A" w14:textId="7B238B51" w:rsidR="007907D2" w:rsidRPr="00C23273" w:rsidRDefault="004A1178" w:rsidP="007907D2">
      <w:pPr>
        <w:pStyle w:val="af4"/>
        <w:numPr>
          <w:ilvl w:val="0"/>
          <w:numId w:val="19"/>
        </w:numPr>
        <w:shd w:val="clear" w:color="auto" w:fill="FFFFFF"/>
        <w:spacing w:after="900"/>
        <w:ind w:right="-150"/>
        <w:rPr>
          <w:rFonts w:ascii="Times New Roman" w:hAnsi="Times New Roman" w:cs="Times New Roman"/>
          <w:sz w:val="28"/>
          <w:szCs w:val="28"/>
        </w:rPr>
      </w:pPr>
      <w:hyperlink r:id="rId9" w:tgtFrame="_blank" w:history="1">
        <w:r w:rsidR="007907D2" w:rsidRPr="00C23273">
          <w:rPr>
            <w:rStyle w:val="af7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</w:rPr>
          <w:t>Производственного менеджмента и экономики энергетики</w:t>
        </w:r>
      </w:hyperlink>
      <w:r w:rsidR="00C2327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23273">
        <w:rPr>
          <w:rFonts w:ascii="Times New Roman" w:hAnsi="Times New Roman" w:cs="Times New Roman"/>
          <w:sz w:val="28"/>
          <w:szCs w:val="28"/>
        </w:rPr>
        <w:t>ПМиЭЭ</w:t>
      </w:r>
      <w:proofErr w:type="spellEnd"/>
      <w:r w:rsidR="00C23273">
        <w:rPr>
          <w:rFonts w:ascii="Times New Roman" w:hAnsi="Times New Roman" w:cs="Times New Roman"/>
          <w:sz w:val="28"/>
          <w:szCs w:val="28"/>
        </w:rPr>
        <w:t>)</w:t>
      </w:r>
    </w:p>
    <w:p w14:paraId="441B24F2" w14:textId="4CFD6EE5" w:rsidR="00C23273" w:rsidRPr="00C23273" w:rsidRDefault="004A1178" w:rsidP="007907D2">
      <w:pPr>
        <w:pStyle w:val="af4"/>
        <w:numPr>
          <w:ilvl w:val="0"/>
          <w:numId w:val="19"/>
        </w:numPr>
        <w:shd w:val="clear" w:color="auto" w:fill="FFFFFF"/>
        <w:spacing w:after="900"/>
        <w:ind w:right="-150"/>
        <w:rPr>
          <w:rFonts w:ascii="Times New Roman" w:hAnsi="Times New Roman" w:cs="Times New Roman"/>
          <w:sz w:val="28"/>
          <w:szCs w:val="28"/>
        </w:rPr>
      </w:pPr>
      <w:hyperlink r:id="rId10" w:tgtFrame="_blank" w:history="1">
        <w:r w:rsidR="007907D2" w:rsidRPr="00C23273">
          <w:rPr>
            <w:rStyle w:val="af7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</w:rPr>
          <w:t>Систем электроснабжения предприятий</w:t>
        </w:r>
      </w:hyperlink>
      <w:r w:rsidR="00C23273">
        <w:rPr>
          <w:rFonts w:ascii="Times New Roman" w:hAnsi="Times New Roman" w:cs="Times New Roman"/>
          <w:sz w:val="28"/>
          <w:szCs w:val="28"/>
        </w:rPr>
        <w:t xml:space="preserve"> (СЭСП)</w:t>
      </w:r>
    </w:p>
    <w:p w14:paraId="225B4B82" w14:textId="1A87A44C" w:rsidR="00C23273" w:rsidRPr="00C23273" w:rsidRDefault="004A1178" w:rsidP="007907D2">
      <w:pPr>
        <w:pStyle w:val="af4"/>
        <w:numPr>
          <w:ilvl w:val="0"/>
          <w:numId w:val="19"/>
        </w:numPr>
        <w:shd w:val="clear" w:color="auto" w:fill="FFFFFF"/>
        <w:spacing w:after="900"/>
        <w:ind w:right="-150"/>
        <w:rPr>
          <w:rFonts w:ascii="Times New Roman" w:hAnsi="Times New Roman" w:cs="Times New Roman"/>
          <w:sz w:val="28"/>
          <w:szCs w:val="28"/>
        </w:rPr>
      </w:pPr>
      <w:hyperlink r:id="rId11" w:tgtFrame="_blank" w:history="1">
        <w:r w:rsidR="007907D2" w:rsidRPr="00C23273">
          <w:rPr>
            <w:rStyle w:val="af7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</w:rPr>
          <w:t>Тепловых электрических станций</w:t>
        </w:r>
      </w:hyperlink>
      <w:r w:rsidR="00C23273">
        <w:rPr>
          <w:rFonts w:ascii="Times New Roman" w:hAnsi="Times New Roman" w:cs="Times New Roman"/>
          <w:sz w:val="28"/>
          <w:szCs w:val="28"/>
        </w:rPr>
        <w:t xml:space="preserve"> (ТЭС)</w:t>
      </w:r>
    </w:p>
    <w:p w14:paraId="64BD06CD" w14:textId="0D5BD37C" w:rsidR="007907D2" w:rsidRPr="00C23273" w:rsidRDefault="004A1178" w:rsidP="007907D2">
      <w:pPr>
        <w:pStyle w:val="af4"/>
        <w:numPr>
          <w:ilvl w:val="0"/>
          <w:numId w:val="19"/>
        </w:numPr>
        <w:shd w:val="clear" w:color="auto" w:fill="FFFFFF"/>
        <w:spacing w:after="900"/>
        <w:ind w:right="-150"/>
        <w:rPr>
          <w:rFonts w:ascii="Times New Roman" w:hAnsi="Times New Roman" w:cs="Times New Roman"/>
          <w:sz w:val="28"/>
          <w:szCs w:val="28"/>
        </w:rPr>
      </w:pPr>
      <w:hyperlink r:id="rId12" w:tgtFrame="_blank" w:history="1">
        <w:r w:rsidR="007907D2" w:rsidRPr="00C23273">
          <w:rPr>
            <w:rStyle w:val="af7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</w:rPr>
          <w:t>Техники и электрофизики высоких напряжений</w:t>
        </w:r>
      </w:hyperlink>
      <w:r w:rsidR="00C23273">
        <w:rPr>
          <w:rFonts w:ascii="Times New Roman" w:hAnsi="Times New Roman" w:cs="Times New Roman"/>
          <w:sz w:val="28"/>
          <w:szCs w:val="28"/>
        </w:rPr>
        <w:t xml:space="preserve"> (ТЭВН)</w:t>
      </w:r>
    </w:p>
    <w:p w14:paraId="47464CCD" w14:textId="77777777" w:rsidR="00C23273" w:rsidRDefault="004A1178" w:rsidP="00C23273">
      <w:pPr>
        <w:pStyle w:val="af4"/>
        <w:numPr>
          <w:ilvl w:val="0"/>
          <w:numId w:val="19"/>
        </w:numPr>
        <w:shd w:val="clear" w:color="auto" w:fill="FFFFFF"/>
        <w:spacing w:after="360"/>
        <w:ind w:right="-147"/>
        <w:rPr>
          <w:rFonts w:ascii="Times New Roman" w:hAnsi="Times New Roman" w:cs="Times New Roman"/>
          <w:sz w:val="28"/>
          <w:szCs w:val="28"/>
        </w:rPr>
      </w:pPr>
      <w:hyperlink r:id="rId13" w:tgtFrame="_blank" w:history="1">
        <w:r w:rsidR="007907D2" w:rsidRPr="00C23273">
          <w:rPr>
            <w:rStyle w:val="af7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</w:rPr>
          <w:t>Электрических станций</w:t>
        </w:r>
      </w:hyperlink>
      <w:r w:rsidR="00C2327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23273">
        <w:rPr>
          <w:rFonts w:ascii="Times New Roman" w:hAnsi="Times New Roman" w:cs="Times New Roman"/>
          <w:sz w:val="28"/>
          <w:szCs w:val="28"/>
        </w:rPr>
        <w:t>ЭлСт</w:t>
      </w:r>
      <w:proofErr w:type="spellEnd"/>
      <w:r w:rsidR="00C23273">
        <w:rPr>
          <w:rFonts w:ascii="Times New Roman" w:hAnsi="Times New Roman" w:cs="Times New Roman"/>
          <w:sz w:val="28"/>
          <w:szCs w:val="28"/>
        </w:rPr>
        <w:t>)</w:t>
      </w:r>
    </w:p>
    <w:p w14:paraId="490A07CB" w14:textId="77777777" w:rsidR="00C8158D" w:rsidRDefault="00C8158D" w:rsidP="00C8158D">
      <w:pPr>
        <w:pStyle w:val="af4"/>
        <w:shd w:val="clear" w:color="auto" w:fill="FFFFFF"/>
        <w:spacing w:after="360"/>
        <w:ind w:left="1384" w:right="-147"/>
        <w:rPr>
          <w:rFonts w:ascii="Times New Roman" w:hAnsi="Times New Roman" w:cs="Times New Roman"/>
          <w:sz w:val="28"/>
          <w:szCs w:val="28"/>
        </w:rPr>
      </w:pPr>
    </w:p>
    <w:p w14:paraId="51DC972A" w14:textId="77777777" w:rsidR="00C23273" w:rsidRDefault="000F74F8" w:rsidP="00C23273">
      <w:pPr>
        <w:shd w:val="clear" w:color="auto" w:fill="FFFFFF"/>
        <w:spacing w:after="120"/>
        <w:ind w:left="709" w:right="-147"/>
        <w:rPr>
          <w:rFonts w:ascii="Times New Roman" w:hAnsi="Times New Roman" w:cs="Times New Roman"/>
          <w:sz w:val="28"/>
          <w:szCs w:val="28"/>
        </w:rPr>
      </w:pPr>
      <w:r w:rsidRPr="00C23273">
        <w:rPr>
          <w:rFonts w:ascii="Times New Roman" w:hAnsi="Times New Roman" w:cs="Times New Roman"/>
          <w:b/>
          <w:sz w:val="28"/>
          <w:szCs w:val="28"/>
        </w:rPr>
        <w:t>2.2. Основные направления бакалаврской подготовки ФЭН</w:t>
      </w:r>
    </w:p>
    <w:p w14:paraId="1E479555" w14:textId="23BFBAEA" w:rsidR="00164491" w:rsidRDefault="000F74F8" w:rsidP="00C23273">
      <w:pPr>
        <w:shd w:val="clear" w:color="auto" w:fill="FFFFFF"/>
        <w:spacing w:after="120"/>
        <w:ind w:left="709" w:right="-14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факультете энергетики проводится подготовка студентов по </w:t>
      </w:r>
      <w:r w:rsidR="00432955">
        <w:rPr>
          <w:rFonts w:ascii="Times New Roman" w:hAnsi="Times New Roman" w:cs="Times New Roman"/>
          <w:sz w:val="28"/>
          <w:szCs w:val="28"/>
        </w:rPr>
        <w:t xml:space="preserve">нескольким направлениям </w:t>
      </w:r>
      <w:proofErr w:type="spellStart"/>
      <w:r w:rsidR="00432955">
        <w:rPr>
          <w:rFonts w:ascii="Times New Roman" w:hAnsi="Times New Roman" w:cs="Times New Roman"/>
          <w:sz w:val="28"/>
          <w:szCs w:val="28"/>
        </w:rPr>
        <w:t>бакалав</w:t>
      </w:r>
      <w:r>
        <w:rPr>
          <w:rFonts w:ascii="Times New Roman" w:hAnsi="Times New Roman" w:cs="Times New Roman"/>
          <w:sz w:val="28"/>
          <w:szCs w:val="28"/>
        </w:rPr>
        <w:t>риата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8FE672C" w14:textId="42D5E455" w:rsidR="00C23273" w:rsidRPr="00C45491" w:rsidRDefault="00C45491" w:rsidP="00C45491">
      <w:pPr>
        <w:shd w:val="clear" w:color="auto" w:fill="FFFFFF"/>
        <w:spacing w:after="120"/>
        <w:ind w:right="-14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C45491">
        <w:rPr>
          <w:rFonts w:ascii="Times New Roman" w:hAnsi="Times New Roman" w:cs="Times New Roman"/>
          <w:sz w:val="28"/>
          <w:szCs w:val="28"/>
        </w:rPr>
        <w:t xml:space="preserve">- </w:t>
      </w:r>
      <w:r w:rsidRPr="00C454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Теплоэнергетика и теплотехника</w:t>
      </w:r>
    </w:p>
    <w:p w14:paraId="1B6444CD" w14:textId="4DCFAF4C" w:rsidR="00C45491" w:rsidRPr="00C45491" w:rsidRDefault="00C45491" w:rsidP="00C45491">
      <w:pPr>
        <w:shd w:val="clear" w:color="auto" w:fill="FFFFFF"/>
        <w:spacing w:after="120"/>
        <w:ind w:right="-14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</w:t>
      </w:r>
      <w:r w:rsidRPr="00C454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Электроэнергетика и электротехника (Цифровые технологии в электроэнергетике)</w:t>
      </w:r>
    </w:p>
    <w:p w14:paraId="7C59E341" w14:textId="1450207C" w:rsidR="00C45491" w:rsidRPr="00C45491" w:rsidRDefault="00C45491" w:rsidP="00C45491">
      <w:pPr>
        <w:shd w:val="clear" w:color="auto" w:fill="FFFFFF"/>
        <w:spacing w:after="120"/>
        <w:ind w:right="-14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</w:t>
      </w:r>
      <w:r w:rsidRPr="00C454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Электроэнергетика и электротехника (Экономика и управление на предприятиях энергетики)</w:t>
      </w:r>
    </w:p>
    <w:p w14:paraId="6374D899" w14:textId="16708D6C" w:rsidR="00C45491" w:rsidRPr="00C45491" w:rsidRDefault="00C45491" w:rsidP="00C45491">
      <w:pPr>
        <w:shd w:val="clear" w:color="auto" w:fill="FFFFFF"/>
        <w:spacing w:after="120"/>
        <w:ind w:right="-14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</w:t>
      </w:r>
      <w:r w:rsidRPr="00C454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 w:rsidRPr="00C454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Техносферная</w:t>
      </w:r>
      <w:proofErr w:type="spellEnd"/>
      <w:r w:rsidRPr="00C454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безопасность</w:t>
      </w:r>
    </w:p>
    <w:p w14:paraId="07FB95E5" w14:textId="77777777" w:rsidR="00164491" w:rsidRDefault="0016449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FE1D0B" w14:textId="77777777" w:rsidR="00C8158D" w:rsidRDefault="00C8158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59A990" w14:textId="77777777" w:rsidR="00C8158D" w:rsidRDefault="00C8158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B21542" w14:textId="77777777" w:rsidR="00164491" w:rsidRDefault="000F74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 Основные направления учебной и научной деятельности кафедр ФЭН</w:t>
      </w:r>
    </w:p>
    <w:p w14:paraId="42E50BC0" w14:textId="449AFC45" w:rsidR="00C8158D" w:rsidRPr="00C672D0" w:rsidRDefault="00C8158D" w:rsidP="00D70608">
      <w:pPr>
        <w:pStyle w:val="1"/>
        <w:numPr>
          <w:ilvl w:val="0"/>
          <w:numId w:val="28"/>
        </w:numPr>
        <w:shd w:val="clear" w:color="auto" w:fill="FFFFFF"/>
        <w:spacing w:after="120" w:line="240" w:lineRule="auto"/>
        <w:ind w:hanging="357"/>
        <w:rPr>
          <w:b w:val="0"/>
          <w:color w:val="000000"/>
          <w:spacing w:val="5"/>
        </w:rPr>
      </w:pPr>
      <w:r w:rsidRPr="00D70608">
        <w:rPr>
          <w:color w:val="000000"/>
          <w:spacing w:val="5"/>
        </w:rPr>
        <w:t>Повышение эффективности современных электроэнергетических систем</w:t>
      </w:r>
      <w:r w:rsidR="00C672D0">
        <w:rPr>
          <w:b w:val="0"/>
          <w:color w:val="000000"/>
          <w:spacing w:val="5"/>
        </w:rPr>
        <w:t xml:space="preserve">: </w:t>
      </w:r>
      <w:r w:rsidR="00C672D0" w:rsidRPr="00C672D0">
        <w:rPr>
          <w:b w:val="0"/>
          <w:color w:val="000000"/>
          <w:shd w:val="clear" w:color="auto" w:fill="FFFFFF"/>
        </w:rPr>
        <w:t>в настоящее время основные усилия направлены на создание технологии автоматического управления режимами электроэнергетических систем с распределенной малой генерацией. В международной классификации такие технологии относятся к технологиям будущего и являются технологиями управления электрическими сетями и энергосистемами SMART GRID.</w:t>
      </w:r>
    </w:p>
    <w:p w14:paraId="335AE03E" w14:textId="74E0E6AC" w:rsidR="00C8158D" w:rsidRPr="00D70608" w:rsidRDefault="00C8158D" w:rsidP="00D70608">
      <w:pPr>
        <w:pStyle w:val="afc"/>
        <w:numPr>
          <w:ilvl w:val="0"/>
          <w:numId w:val="28"/>
        </w:numPr>
        <w:shd w:val="clear" w:color="auto" w:fill="FFFFFF"/>
        <w:spacing w:before="0" w:beforeAutospacing="0" w:after="300" w:afterAutospacing="0"/>
        <w:rPr>
          <w:color w:val="000000"/>
          <w:sz w:val="28"/>
          <w:szCs w:val="28"/>
        </w:rPr>
      </w:pPr>
      <w:r w:rsidRPr="00D70608">
        <w:rPr>
          <w:b/>
          <w:color w:val="000000"/>
          <w:spacing w:val="5"/>
          <w:sz w:val="28"/>
          <w:szCs w:val="28"/>
        </w:rPr>
        <w:t>Разработка методов моделирования процессов ситуационного управления гидроэлектростанциями</w:t>
      </w:r>
      <w:r w:rsidR="00C672D0">
        <w:rPr>
          <w:b/>
          <w:color w:val="000000"/>
          <w:spacing w:val="5"/>
        </w:rPr>
        <w:t xml:space="preserve">: </w:t>
      </w:r>
      <w:r w:rsidR="00C672D0" w:rsidRPr="00C672D0">
        <w:rPr>
          <w:color w:val="000000"/>
          <w:sz w:val="28"/>
          <w:szCs w:val="28"/>
        </w:rPr>
        <w:t>ГЭС в переменной части графика нагрузки приводит к частой смене ситуаций на станции и необходимости постоянной адаптации эксплуатационного режима под новые условия. При этом поиск оптимальных вариантов управления сопряжен с учётом большого количества факторов, таких как эксплуатационная надежность, экономичность, качество электроэнергии, требования энергосистемы и т.д., что значительно осложняет условия поиска.</w:t>
      </w:r>
      <w:r w:rsidR="00C672D0">
        <w:rPr>
          <w:color w:val="000000"/>
          <w:sz w:val="28"/>
          <w:szCs w:val="28"/>
        </w:rPr>
        <w:t xml:space="preserve"> </w:t>
      </w:r>
      <w:r w:rsidR="00C672D0" w:rsidRPr="00C672D0">
        <w:rPr>
          <w:color w:val="000000"/>
          <w:sz w:val="28"/>
          <w:szCs w:val="28"/>
        </w:rPr>
        <w:t>Одной из актуальных проблем управления на сегодняшний день остаётся задача выбора рационального числа и состава гидроагрегатов на станции и распределение нагрузки между ними.</w:t>
      </w:r>
      <w:r w:rsidR="00C672D0">
        <w:rPr>
          <w:color w:val="000000"/>
          <w:sz w:val="28"/>
          <w:szCs w:val="28"/>
        </w:rPr>
        <w:t xml:space="preserve">                                                                                                 </w:t>
      </w:r>
      <w:r w:rsidR="00C672D0" w:rsidRPr="00C672D0">
        <w:rPr>
          <w:color w:val="000000"/>
          <w:sz w:val="28"/>
          <w:szCs w:val="28"/>
        </w:rPr>
        <w:t>Еще в начале 70-х годов в рамках АСУ ТП в НЭТИ (НГТУ) была разработана подсистема рационального управления составом агрегатов (РУСА). В которой широкое распространение получили методы однокритериальной оптимизации. Их использование предусматривало необходимость предоставления исходных данных для расчета в детерминированном виде, что требовало упрощения математических моделей и ставило под сомнение корректность принимаемых решений.</w:t>
      </w:r>
      <w:r w:rsidR="00C672D0">
        <w:rPr>
          <w:color w:val="000000"/>
          <w:sz w:val="28"/>
          <w:szCs w:val="28"/>
        </w:rPr>
        <w:t xml:space="preserve">               </w:t>
      </w:r>
      <w:r w:rsidR="00C672D0" w:rsidRPr="00C672D0">
        <w:rPr>
          <w:color w:val="000000"/>
          <w:sz w:val="28"/>
          <w:szCs w:val="28"/>
        </w:rPr>
        <w:t>Существенное повышение эффективности управления режимами ГЭС может стать использование ситуационного подхода к управлению. Его применение позволяет в режиме реального времени реагировать на изменения в режиме работы станции, решать задачи в условиях многокритериальности управления, а также обрабатывать информацию, поступающую в детерминированном, вероятностном и неопределенном виде.</w:t>
      </w:r>
      <w:r w:rsidR="00D70608">
        <w:rPr>
          <w:color w:val="000000"/>
          <w:sz w:val="28"/>
          <w:szCs w:val="28"/>
        </w:rPr>
        <w:t xml:space="preserve"> </w:t>
      </w:r>
      <w:r w:rsidR="00C672D0" w:rsidRPr="00D70608">
        <w:rPr>
          <w:color w:val="000000"/>
          <w:sz w:val="28"/>
          <w:szCs w:val="28"/>
        </w:rPr>
        <w:t>Принципы ситуационного управления могут быть использованы для создания подсистемы интеллектуальной поддержки принятия решения (ИНПОР).</w:t>
      </w:r>
      <w:r w:rsidR="00D70608" w:rsidRPr="00D70608">
        <w:rPr>
          <w:color w:val="000000"/>
          <w:sz w:val="28"/>
          <w:szCs w:val="28"/>
        </w:rPr>
        <w:t xml:space="preserve">                                                            </w:t>
      </w:r>
      <w:r w:rsidR="00C672D0" w:rsidRPr="00D70608">
        <w:rPr>
          <w:color w:val="000000"/>
          <w:sz w:val="28"/>
          <w:szCs w:val="28"/>
        </w:rPr>
        <w:t xml:space="preserve">Использование подсистемы ИНПОР в режиме «советчика» позволит не исключать ЛПР из контура управления, что даст </w:t>
      </w:r>
      <w:r w:rsidR="00C672D0" w:rsidRPr="00D70608">
        <w:rPr>
          <w:color w:val="000000"/>
          <w:sz w:val="28"/>
          <w:szCs w:val="28"/>
        </w:rPr>
        <w:lastRenderedPageBreak/>
        <w:t>возможность использования при принятии решения в нестандартной ситуации его интуиции и опыта, а также учёта факторов, не поддающихся формализации, однако снизит давление субъективных факторов и даст точное математическое основание для принятия какого-либо решения.</w:t>
      </w:r>
    </w:p>
    <w:p w14:paraId="54BFF16A" w14:textId="13C37003" w:rsidR="00C8158D" w:rsidRPr="00D70608" w:rsidRDefault="00C8158D" w:rsidP="00D70608">
      <w:pPr>
        <w:pStyle w:val="afc"/>
        <w:numPr>
          <w:ilvl w:val="0"/>
          <w:numId w:val="28"/>
        </w:numPr>
        <w:shd w:val="clear" w:color="auto" w:fill="FFFFFF"/>
        <w:spacing w:before="0" w:beforeAutospacing="0" w:after="300" w:afterAutospacing="0"/>
        <w:rPr>
          <w:color w:val="000000"/>
          <w:sz w:val="28"/>
          <w:szCs w:val="28"/>
        </w:rPr>
      </w:pPr>
      <w:r w:rsidRPr="00D70608">
        <w:rPr>
          <w:b/>
          <w:color w:val="000000"/>
          <w:spacing w:val="5"/>
          <w:sz w:val="28"/>
          <w:szCs w:val="28"/>
        </w:rPr>
        <w:t>Технологии искусственного интеллекта и вероятностных методов анализа и оптимизации в электроэнергетических системах</w:t>
      </w:r>
      <w:r w:rsidR="00D70608" w:rsidRPr="00D70608">
        <w:rPr>
          <w:b/>
          <w:color w:val="000000"/>
          <w:spacing w:val="5"/>
          <w:sz w:val="28"/>
          <w:szCs w:val="28"/>
        </w:rPr>
        <w:t xml:space="preserve">: </w:t>
      </w:r>
      <w:r w:rsidR="00D70608" w:rsidRPr="00D70608">
        <w:rPr>
          <w:color w:val="000000"/>
          <w:sz w:val="28"/>
          <w:szCs w:val="28"/>
        </w:rPr>
        <w:t>Развитие электроэнергетических систем, автономных систем электроснабжения и систем с распределенной генерацией потребовало новых представлений о принципах их организации и управления. На этой основе возникли, так называемые «умные сети» и человеко-машинные системы, основанные на интеллектуальных системах поддержки принятия решений.         В связи с этим остро встает в человеко-машинных системах вопрос согласования естественного языка лица принимающего решения и формального языка компьютера. В наилучшей степени здесь могут быть использованы информационные технологии искусственного интеллекта. К ним, в первую очередь, относятся: теория нечетких множеств и нечеткая логика, искусственные нейронные сети, генетические алгоритмы и некоторые их гибриды. Эти технологии эффективно применяются для анализа и оптимизации режимов электроэнергетических систем, исследования режимов работы ветроэнергетических установок, прогнозирования электрических нагрузок в условиях неопределенности входных возмущений.</w:t>
      </w:r>
    </w:p>
    <w:p w14:paraId="63DBC914" w14:textId="19170383" w:rsidR="00164491" w:rsidRPr="00D70608" w:rsidRDefault="00C8158D" w:rsidP="00D70608">
      <w:pPr>
        <w:pStyle w:val="afc"/>
        <w:numPr>
          <w:ilvl w:val="0"/>
          <w:numId w:val="28"/>
        </w:numPr>
        <w:shd w:val="clear" w:color="auto" w:fill="FFFFFF"/>
        <w:spacing w:before="0" w:beforeAutospacing="0" w:after="300" w:afterAutospacing="0"/>
        <w:rPr>
          <w:color w:val="000000"/>
          <w:sz w:val="28"/>
          <w:szCs w:val="28"/>
        </w:rPr>
      </w:pPr>
      <w:r w:rsidRPr="00D70608">
        <w:rPr>
          <w:b/>
          <w:color w:val="000000"/>
          <w:spacing w:val="5"/>
          <w:sz w:val="28"/>
          <w:szCs w:val="28"/>
        </w:rPr>
        <w:t>Системы автоматического управления, системы автоматического регулирования и системы автоматического контроля для непрерывных процессов</w:t>
      </w:r>
      <w:r w:rsidR="00D70608" w:rsidRPr="00D70608">
        <w:rPr>
          <w:b/>
          <w:color w:val="000000"/>
          <w:spacing w:val="5"/>
          <w:sz w:val="28"/>
          <w:szCs w:val="28"/>
        </w:rPr>
        <w:t xml:space="preserve">: </w:t>
      </w:r>
      <w:r w:rsidR="00D70608" w:rsidRPr="00D70608">
        <w:rPr>
          <w:color w:val="000000"/>
          <w:sz w:val="28"/>
          <w:szCs w:val="28"/>
        </w:rPr>
        <w:t>Разработка методов и средств управления мощностью электрических станций, релейной защиты и автоматики</w:t>
      </w:r>
      <w:r w:rsidR="00D70608">
        <w:rPr>
          <w:color w:val="000000"/>
          <w:sz w:val="28"/>
          <w:szCs w:val="28"/>
        </w:rPr>
        <w:t xml:space="preserve">. </w:t>
      </w:r>
      <w:r w:rsidR="00D70608" w:rsidRPr="00D70608">
        <w:rPr>
          <w:color w:val="000000"/>
          <w:sz w:val="28"/>
          <w:szCs w:val="28"/>
        </w:rPr>
        <w:t>Разработка методов и средств вибрационной диагностики энергетического оборудования</w:t>
      </w:r>
      <w:r w:rsidR="00D70608">
        <w:rPr>
          <w:color w:val="000000"/>
          <w:sz w:val="28"/>
          <w:szCs w:val="28"/>
        </w:rPr>
        <w:t>.</w:t>
      </w:r>
    </w:p>
    <w:p w14:paraId="09BBBE71" w14:textId="26E098FD" w:rsidR="00D70608" w:rsidRPr="00D70608" w:rsidRDefault="00C8158D" w:rsidP="00D70608">
      <w:pPr>
        <w:pStyle w:val="afc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70608">
        <w:rPr>
          <w:b/>
          <w:color w:val="000000"/>
          <w:spacing w:val="5"/>
          <w:sz w:val="28"/>
          <w:szCs w:val="28"/>
        </w:rPr>
        <w:t>Средства и системы защиты от перенапряжений в электрических сетях различного назначения. Мониторинг и диагностика состояния изоляции</w:t>
      </w:r>
      <w:r w:rsidR="00D70608" w:rsidRPr="00D70608">
        <w:rPr>
          <w:b/>
          <w:color w:val="000000"/>
          <w:spacing w:val="5"/>
          <w:sz w:val="28"/>
          <w:szCs w:val="28"/>
        </w:rPr>
        <w:t xml:space="preserve">: </w:t>
      </w:r>
      <w:r w:rsidR="00D70608" w:rsidRPr="00D70608">
        <w:rPr>
          <w:color w:val="000000"/>
          <w:sz w:val="28"/>
          <w:szCs w:val="28"/>
        </w:rPr>
        <w:t>Научное направление связано </w:t>
      </w:r>
      <w:r w:rsidR="00D70608" w:rsidRPr="00D70608">
        <w:rPr>
          <w:color w:val="000000"/>
          <w:sz w:val="28"/>
          <w:szCs w:val="28"/>
          <w:bdr w:val="none" w:sz="0" w:space="0" w:color="auto" w:frame="1"/>
        </w:rPr>
        <w:t>с исследованием и решением следующих научно-технических задач:</w:t>
      </w:r>
    </w:p>
    <w:p w14:paraId="0285A2E9" w14:textId="77777777" w:rsidR="00D70608" w:rsidRPr="00D70608" w:rsidRDefault="00D70608" w:rsidP="00D70608">
      <w:pPr>
        <w:numPr>
          <w:ilvl w:val="0"/>
          <w:numId w:val="30"/>
        </w:numPr>
        <w:shd w:val="clear" w:color="auto" w:fill="FFFFFF"/>
        <w:spacing w:after="150" w:line="240" w:lineRule="auto"/>
        <w:ind w:left="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Исследование эффективности различных режимов заземления </w:t>
      </w:r>
      <w:proofErr w:type="spellStart"/>
      <w:r w:rsidRPr="00D7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нейтрали</w:t>
      </w:r>
      <w:proofErr w:type="spellEnd"/>
      <w:r w:rsidRPr="00D7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электрических сетях напряжением 6-35 </w:t>
      </w:r>
      <w:proofErr w:type="spellStart"/>
      <w:r w:rsidRPr="00D7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кВ.</w:t>
      </w:r>
      <w:proofErr w:type="spellEnd"/>
    </w:p>
    <w:p w14:paraId="5BC77E6A" w14:textId="77777777" w:rsidR="00D70608" w:rsidRPr="00D70608" w:rsidRDefault="00D70608" w:rsidP="00D70608">
      <w:pPr>
        <w:numPr>
          <w:ilvl w:val="0"/>
          <w:numId w:val="30"/>
        </w:numPr>
        <w:shd w:val="clear" w:color="auto" w:fill="FFFFFF"/>
        <w:spacing w:after="150" w:line="240" w:lineRule="auto"/>
        <w:ind w:left="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D7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Исследование всех видов перенапряжений (коммутационных, дуговых, грозовых, высокочастотных) в электрических сетях различного назначения </w:t>
      </w:r>
      <w:r w:rsidRPr="00D7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(воздушных, кабельных, магистральных, распределительных, генераторного напряжения и собственных нужд ТЭС, ТЭЦ, ГРЭС, АЭС, ГАЭС, ГЭС).</w:t>
      </w:r>
      <w:proofErr w:type="gramEnd"/>
    </w:p>
    <w:p w14:paraId="0F498413" w14:textId="77777777" w:rsidR="00D70608" w:rsidRPr="00D70608" w:rsidRDefault="00D70608" w:rsidP="00D70608">
      <w:pPr>
        <w:numPr>
          <w:ilvl w:val="0"/>
          <w:numId w:val="30"/>
        </w:numPr>
        <w:shd w:val="clear" w:color="auto" w:fill="FFFFFF"/>
        <w:spacing w:after="150" w:line="240" w:lineRule="auto"/>
        <w:ind w:left="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аппаратных и организационно-технических мер по повышению эксплуатационной надежности электрооборудования при техническом перевооружении и внедрении в практику электросетевого строительства электротехнического оборудования нового поколения (вакуумных и </w:t>
      </w:r>
      <w:proofErr w:type="spellStart"/>
      <w:r w:rsidRPr="00D7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элегазовых</w:t>
      </w:r>
      <w:proofErr w:type="spellEnd"/>
      <w:r w:rsidRPr="00D7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выключателей, нелинейных ограничителей перенапряжений, кабелей с изоляцией из сшитого полиэтилена, </w:t>
      </w:r>
      <w:proofErr w:type="spellStart"/>
      <w:r w:rsidRPr="00D7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антирезонансных</w:t>
      </w:r>
      <w:proofErr w:type="spellEnd"/>
      <w:r w:rsidRPr="00D7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трансформаторов напряжения, резисторов для заземления </w:t>
      </w:r>
      <w:proofErr w:type="spellStart"/>
      <w:r w:rsidRPr="00D7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нейтрали</w:t>
      </w:r>
      <w:proofErr w:type="spellEnd"/>
      <w:r w:rsidRPr="00D7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сети).</w:t>
      </w:r>
    </w:p>
    <w:p w14:paraId="125C9609" w14:textId="77777777" w:rsidR="00D70608" w:rsidRPr="00D70608" w:rsidRDefault="00D70608" w:rsidP="00D70608">
      <w:pPr>
        <w:numPr>
          <w:ilvl w:val="0"/>
          <w:numId w:val="30"/>
        </w:numPr>
        <w:shd w:val="clear" w:color="auto" w:fill="FFFFFF"/>
        <w:spacing w:after="150" w:line="240" w:lineRule="auto"/>
        <w:ind w:left="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непрерывного мониторинга перенапряжений и оценка состояния изоляции в действующих распределительных кабельных сетях и сетях собственных нужд станций. Диагностика состояния линейной изоляции линий высокого и сверхвысокого напряжений.</w:t>
      </w:r>
    </w:p>
    <w:p w14:paraId="04F4958A" w14:textId="77777777" w:rsidR="00D70608" w:rsidRPr="00D70608" w:rsidRDefault="00D70608" w:rsidP="00D70608">
      <w:pPr>
        <w:numPr>
          <w:ilvl w:val="0"/>
          <w:numId w:val="30"/>
        </w:numPr>
        <w:shd w:val="clear" w:color="auto" w:fill="FFFFFF"/>
        <w:spacing w:after="150" w:line="240" w:lineRule="auto"/>
        <w:ind w:left="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мест повреждения в распределительных воздушно-кабельных сетях среднего напряжения.</w:t>
      </w:r>
    </w:p>
    <w:p w14:paraId="36198070" w14:textId="77777777" w:rsidR="00D70608" w:rsidRPr="00D70608" w:rsidRDefault="00D70608" w:rsidP="00D70608">
      <w:pPr>
        <w:numPr>
          <w:ilvl w:val="0"/>
          <w:numId w:val="30"/>
        </w:numPr>
        <w:shd w:val="clear" w:color="auto" w:fill="FFFFFF"/>
        <w:spacing w:after="150" w:line="240" w:lineRule="auto"/>
        <w:ind w:left="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Экспериментальные исследования на реальных энергетических объектах перенапряжений при выполнении коммутаций электрооборудования выключателями с различной </w:t>
      </w:r>
      <w:proofErr w:type="spellStart"/>
      <w:r w:rsidRPr="00D7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дугогасительной</w:t>
      </w:r>
      <w:proofErr w:type="spellEnd"/>
      <w:r w:rsidRPr="00D7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средой (масло, вакуум, </w:t>
      </w:r>
      <w:proofErr w:type="spellStart"/>
      <w:r w:rsidRPr="00D7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элегаз</w:t>
      </w:r>
      <w:proofErr w:type="spellEnd"/>
      <w:r w:rsidRPr="00D7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разъединителями.</w:t>
      </w:r>
    </w:p>
    <w:p w14:paraId="0B611019" w14:textId="77777777" w:rsidR="00D70608" w:rsidRPr="00D70608" w:rsidRDefault="00D70608" w:rsidP="00D70608">
      <w:pPr>
        <w:numPr>
          <w:ilvl w:val="0"/>
          <w:numId w:val="30"/>
        </w:numPr>
        <w:shd w:val="clear" w:color="auto" w:fill="FFFFFF"/>
        <w:spacing w:after="150" w:line="240" w:lineRule="auto"/>
        <w:ind w:left="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Анализ </w:t>
      </w:r>
      <w:proofErr w:type="gramStart"/>
      <w:r w:rsidRPr="00D7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причин аварийности трансформаторов напряжения типа</w:t>
      </w:r>
      <w:proofErr w:type="gramEnd"/>
      <w:r w:rsidRPr="00D7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НТМИ, ЗНОМ, ЗНОЛ, НКФ и разработка рекомендаций по устранению аварийных режимов. Особенности внедрения и эксплуатации </w:t>
      </w:r>
      <w:proofErr w:type="spellStart"/>
      <w:r w:rsidRPr="00D7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антирезонансных</w:t>
      </w:r>
      <w:proofErr w:type="spellEnd"/>
      <w:r w:rsidRPr="00D7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трансформаторов напряжения.</w:t>
      </w:r>
    </w:p>
    <w:p w14:paraId="25B34688" w14:textId="77777777" w:rsidR="00D70608" w:rsidRPr="00D70608" w:rsidRDefault="00D70608" w:rsidP="00D70608">
      <w:pPr>
        <w:numPr>
          <w:ilvl w:val="0"/>
          <w:numId w:val="30"/>
        </w:numPr>
        <w:shd w:val="clear" w:color="auto" w:fill="FFFFFF"/>
        <w:spacing w:after="150" w:line="240" w:lineRule="auto"/>
        <w:ind w:left="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Проведение экспертизы проектных решений при внедрении в практику электросетевого строительства электрооборудования нового поколения</w:t>
      </w:r>
    </w:p>
    <w:p w14:paraId="01BDF38A" w14:textId="20E3A8D6" w:rsidR="00164491" w:rsidRDefault="00D70608" w:rsidP="009E7F9D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Исследование экологического влияния воздушных переходов и подводных кабельных линий на ихтиофауну пересекаемых водоемов, а также воздушных линий на биосферу</w:t>
      </w:r>
    </w:p>
    <w:p w14:paraId="58D0EC16" w14:textId="77777777" w:rsidR="009E7F9D" w:rsidRPr="009E7F9D" w:rsidRDefault="009E7F9D" w:rsidP="009E7F9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B671AC" w14:textId="111D6FD8" w:rsidR="007A5229" w:rsidRPr="007A5229" w:rsidRDefault="000F74F8" w:rsidP="007A5229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Инструктаж по технике безопасности при нахождении в лабораториях университета с электротехническим оборудованием</w:t>
      </w:r>
    </w:p>
    <w:p w14:paraId="5D9DB0B3" w14:textId="77777777" w:rsidR="007A5229" w:rsidRPr="007A5229" w:rsidRDefault="007A5229" w:rsidP="007A5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229">
        <w:rPr>
          <w:rFonts w:ascii="Times New Roman" w:hAnsi="Times New Roman" w:cs="Times New Roman"/>
          <w:sz w:val="28"/>
          <w:szCs w:val="28"/>
        </w:rPr>
        <w:t>Перед началом посещения лабораторий выпускающих кафедр и проведением демонстрационных опытов на электротехническом оборудовании состоялся инструктаж по технике безопасности. Ниже приведены основные положения техники безопасности, которые должны соблюдать студенты.</w:t>
      </w:r>
    </w:p>
    <w:p w14:paraId="0590BB4B" w14:textId="77777777" w:rsidR="007A5229" w:rsidRPr="007A5229" w:rsidRDefault="007A5229" w:rsidP="007A5229">
      <w:pPr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5229">
        <w:rPr>
          <w:rFonts w:ascii="Times New Roman" w:hAnsi="Times New Roman" w:cs="Times New Roman"/>
          <w:color w:val="000000"/>
          <w:sz w:val="28"/>
          <w:szCs w:val="28"/>
        </w:rPr>
        <w:lastRenderedPageBreak/>
        <w:t>Лаборатории выпускающих кафедр ФЭН относятся к помещениям без повышенной опасности поражения электрическим током.</w:t>
      </w:r>
    </w:p>
    <w:p w14:paraId="1C6DCDD1" w14:textId="77777777" w:rsidR="007A5229" w:rsidRPr="007A5229" w:rsidRDefault="007A5229" w:rsidP="007A5229">
      <w:pPr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5229">
        <w:rPr>
          <w:rFonts w:ascii="Times New Roman" w:hAnsi="Times New Roman" w:cs="Times New Roman"/>
          <w:color w:val="000000"/>
          <w:sz w:val="28"/>
          <w:szCs w:val="28"/>
        </w:rPr>
        <w:t>При нахождении вблизи электроустановки (лабораторного стенда) необходимо проверить её включенное или отключенное состояние. Если электроустановка включена, то ни в коем случае не приближаться вплотную и не прикасаться к открытым элементам, находящимся под напряжением.</w:t>
      </w:r>
    </w:p>
    <w:p w14:paraId="3B7D8CCA" w14:textId="77777777" w:rsidR="007A5229" w:rsidRPr="007A5229" w:rsidRDefault="007A5229" w:rsidP="007A5229">
      <w:pPr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5229">
        <w:rPr>
          <w:rFonts w:ascii="Times New Roman" w:hAnsi="Times New Roman" w:cs="Times New Roman"/>
          <w:color w:val="000000"/>
          <w:sz w:val="28"/>
          <w:szCs w:val="28"/>
        </w:rPr>
        <w:t>При проведении опытов на электроустановке может потребоваться сборка или изменения в её электрической цепи. Перед началом такой работы необходимо снять напряжение с электроустановки, т.е. отключить автоматы постоянного и переменного тока. Все работы по сборке схемы электрической цепи электроустановки проводятся только на её лицевой панели. Любые работы с задней стороны электроустановки запрещены.</w:t>
      </w:r>
    </w:p>
    <w:p w14:paraId="5A8EEE42" w14:textId="77777777" w:rsidR="007A5229" w:rsidRPr="007A5229" w:rsidRDefault="007A5229" w:rsidP="007A5229">
      <w:pPr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5229">
        <w:rPr>
          <w:rFonts w:ascii="Times New Roman" w:hAnsi="Times New Roman" w:cs="Times New Roman"/>
          <w:color w:val="000000"/>
          <w:sz w:val="28"/>
          <w:szCs w:val="28"/>
        </w:rPr>
        <w:t>После окончания сборки электрической цепи перед началом проведения опытов все лишние провода с электроустановки необходимо убрать.</w:t>
      </w:r>
    </w:p>
    <w:p w14:paraId="385741C1" w14:textId="77777777" w:rsidR="007A5229" w:rsidRPr="007A5229" w:rsidRDefault="007A5229" w:rsidP="007A5229">
      <w:pPr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5229">
        <w:rPr>
          <w:rFonts w:ascii="Times New Roman" w:hAnsi="Times New Roman" w:cs="Times New Roman"/>
          <w:color w:val="000000"/>
          <w:sz w:val="28"/>
          <w:szCs w:val="28"/>
        </w:rPr>
        <w:t>Все изменения в электрической цепи, произведённые студентами, должен проверить преподаватель. Включение электроустановки под напряжение после любого изменения электрической цепи может производиться только с разрешения преподавателя.</w:t>
      </w:r>
    </w:p>
    <w:p w14:paraId="0682528C" w14:textId="77777777" w:rsidR="007A5229" w:rsidRPr="007A5229" w:rsidRDefault="007A5229" w:rsidP="007A5229">
      <w:pPr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5229">
        <w:rPr>
          <w:rFonts w:ascii="Times New Roman" w:hAnsi="Times New Roman" w:cs="Times New Roman"/>
          <w:color w:val="000000"/>
          <w:sz w:val="28"/>
          <w:szCs w:val="28"/>
        </w:rPr>
        <w:t>При обнаружении неисправности электроустановки во время проведения опытов необходимо немедленно её отключить и сообщить об этом преподавателю. Неисправностями следует считать: обрыв какого-либо провода, искры, задымление, запредельные показания приборов и др.</w:t>
      </w:r>
    </w:p>
    <w:p w14:paraId="50A578A2" w14:textId="77777777" w:rsidR="007A5229" w:rsidRPr="007A5229" w:rsidRDefault="007A5229" w:rsidP="007A5229">
      <w:pPr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5229">
        <w:rPr>
          <w:rFonts w:ascii="Times New Roman" w:hAnsi="Times New Roman" w:cs="Times New Roman"/>
          <w:color w:val="000000"/>
          <w:sz w:val="28"/>
          <w:szCs w:val="28"/>
        </w:rPr>
        <w:t>Нельзя оставлять без присмотра электроустановку, находящуюся под напряжением.</w:t>
      </w:r>
    </w:p>
    <w:p w14:paraId="7711CC65" w14:textId="77777777" w:rsidR="007A5229" w:rsidRPr="007A5229" w:rsidRDefault="007A5229" w:rsidP="007A5229">
      <w:pPr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5229">
        <w:rPr>
          <w:rFonts w:ascii="Times New Roman" w:hAnsi="Times New Roman" w:cs="Times New Roman"/>
          <w:color w:val="000000"/>
          <w:sz w:val="28"/>
          <w:szCs w:val="28"/>
        </w:rPr>
        <w:t xml:space="preserve">В случае попадания человека под напряжение, необходимо максимально быстро снять напряжение с этой электроустановки. При отсутствии такой возможности необходимо максимально быстро снять </w:t>
      </w:r>
      <w:r w:rsidRPr="007A5229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напряжение со всей лаборатории полностью, отключив автомат общего ввода. Ни в коем случае нельзя прикасаться к человеку, попавшему под напряжение.</w:t>
      </w:r>
    </w:p>
    <w:p w14:paraId="00DB2DF7" w14:textId="77777777" w:rsidR="007A5229" w:rsidRPr="007A5229" w:rsidRDefault="007A5229" w:rsidP="007A5229">
      <w:pPr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5229">
        <w:rPr>
          <w:rFonts w:ascii="Times New Roman" w:hAnsi="Times New Roman" w:cs="Times New Roman"/>
          <w:color w:val="000000"/>
          <w:sz w:val="28"/>
          <w:szCs w:val="28"/>
        </w:rPr>
        <w:t xml:space="preserve">Нельзя руками прикасаться к механически подвижным частям электрических аппаратов, а также пытаться вручную их переводить в другое положение. Подвижные части могут иметь пружинный привод, и при разжимании пружины возможно </w:t>
      </w:r>
      <w:proofErr w:type="spellStart"/>
      <w:r w:rsidRPr="007A5229">
        <w:rPr>
          <w:rFonts w:ascii="Times New Roman" w:hAnsi="Times New Roman" w:cs="Times New Roman"/>
          <w:color w:val="000000"/>
          <w:sz w:val="28"/>
          <w:szCs w:val="28"/>
        </w:rPr>
        <w:t>травмирование</w:t>
      </w:r>
      <w:proofErr w:type="spellEnd"/>
      <w:r w:rsidRPr="007A5229">
        <w:rPr>
          <w:rFonts w:ascii="Times New Roman" w:hAnsi="Times New Roman" w:cs="Times New Roman"/>
          <w:color w:val="000000"/>
          <w:sz w:val="28"/>
          <w:szCs w:val="28"/>
        </w:rPr>
        <w:t xml:space="preserve"> рук.</w:t>
      </w:r>
    </w:p>
    <w:p w14:paraId="737F062A" w14:textId="77777777" w:rsidR="007A5229" w:rsidRPr="007A5229" w:rsidRDefault="007A5229" w:rsidP="007A5229">
      <w:pPr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5229">
        <w:rPr>
          <w:rFonts w:ascii="Times New Roman" w:hAnsi="Times New Roman" w:cs="Times New Roman"/>
          <w:color w:val="000000"/>
          <w:sz w:val="28"/>
          <w:szCs w:val="28"/>
        </w:rPr>
        <w:t>Покидать лабораторию во время занятий можно только с разрешения преподавателя.</w:t>
      </w:r>
    </w:p>
    <w:p w14:paraId="37EA5B1F" w14:textId="77777777" w:rsidR="00164491" w:rsidRPr="007A5229" w:rsidRDefault="00164491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B69392" w14:textId="77777777" w:rsidR="00164491" w:rsidRPr="007A5229" w:rsidRDefault="000F74F8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5229">
        <w:rPr>
          <w:rFonts w:ascii="Times New Roman" w:hAnsi="Times New Roman" w:cs="Times New Roman"/>
          <w:b/>
          <w:sz w:val="28"/>
          <w:szCs w:val="28"/>
        </w:rPr>
        <w:t>5. Определения терминов</w:t>
      </w:r>
    </w:p>
    <w:p w14:paraId="502E2575" w14:textId="77777777" w:rsidR="00500759" w:rsidRPr="00500759" w:rsidRDefault="000F74F8" w:rsidP="00500759">
      <w:pPr>
        <w:pStyle w:val="af4"/>
        <w:numPr>
          <w:ilvl w:val="0"/>
          <w:numId w:val="31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2955">
        <w:rPr>
          <w:rFonts w:ascii="Times New Roman" w:hAnsi="Times New Roman" w:cs="Times New Roman"/>
          <w:bCs/>
          <w:color w:val="202122"/>
          <w:sz w:val="28"/>
          <w:szCs w:val="28"/>
          <w:u w:val="single"/>
          <w:shd w:val="clear" w:color="auto" w:fill="FFFFFF"/>
        </w:rPr>
        <w:t>Энергоустановка</w:t>
      </w:r>
      <w:r w:rsidRPr="00D706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</w:t>
      </w:r>
      <w:r w:rsidRPr="00D7060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4" w:tooltip="Комплекс" w:history="1">
        <w:r w:rsidRPr="00D70608">
          <w:rPr>
            <w:rStyle w:val="af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комплекс</w:t>
        </w:r>
      </w:hyperlink>
      <w:r w:rsidR="00D70608" w:rsidRPr="00D706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D70608" w:rsidRPr="00D7060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взаимосвязанного оборудования и сооружений, предназначенных для производства или преобразования, передачи, накопления, распределения или потребления энергии.</w:t>
      </w:r>
    </w:p>
    <w:p w14:paraId="68B25AA5" w14:textId="1DFFFCD3" w:rsidR="00500759" w:rsidRPr="00500759" w:rsidRDefault="00500759" w:rsidP="00500759">
      <w:pPr>
        <w:pStyle w:val="af4"/>
        <w:numPr>
          <w:ilvl w:val="0"/>
          <w:numId w:val="31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2955">
        <w:rPr>
          <w:rFonts w:ascii="Times New Roman" w:hAnsi="Times New Roman" w:cs="Times New Roman"/>
          <w:iCs/>
          <w:color w:val="000000"/>
          <w:sz w:val="28"/>
          <w:szCs w:val="28"/>
          <w:u w:val="single"/>
          <w:shd w:val="clear" w:color="auto" w:fill="FFFFFF"/>
        </w:rPr>
        <w:t>Электроустановка</w:t>
      </w:r>
      <w:r w:rsidRPr="0050075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- комплекс электрических аппаратов, машин, агрегатов, устройств, зданий и сооружений, объединенных единым функциональным и технологическим назначением для производства, преобразования, передачи, распределения и потребления электрической энергии.</w:t>
      </w:r>
    </w:p>
    <w:p w14:paraId="0092DDC2" w14:textId="63D86495" w:rsidR="00500759" w:rsidRPr="00500759" w:rsidRDefault="00500759" w:rsidP="00500759">
      <w:pPr>
        <w:pStyle w:val="af4"/>
        <w:numPr>
          <w:ilvl w:val="0"/>
          <w:numId w:val="31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2955">
        <w:rPr>
          <w:rFonts w:ascii="Times New Roman" w:hAnsi="Times New Roman" w:cs="Times New Roman"/>
          <w:sz w:val="28"/>
          <w:szCs w:val="28"/>
          <w:u w:val="single"/>
          <w:shd w:val="clear" w:color="auto" w:fill="F9F9F9"/>
        </w:rPr>
        <w:t>Электрическая станция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 - со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во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куп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ность ус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та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но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вок, обо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ру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до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ва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ния и ап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па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ра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ту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ры, ис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поль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зуе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мых не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по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сред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ст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вен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 xml:space="preserve">но для </w:t>
      </w:r>
      <w:proofErr w:type="spellStart"/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t>про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из-ва</w:t>
      </w:r>
      <w:proofErr w:type="spellEnd"/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 </w:t>
      </w:r>
      <w:proofErr w:type="spellStart"/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t>элек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трич</w:t>
      </w:r>
      <w:proofErr w:type="spellEnd"/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t>. энер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гии, а так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же не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об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хо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ди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мые для это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го со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ору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же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ния и зда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ния, рас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по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ло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жен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ные на оп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ре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де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лён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ной тер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ри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то</w:t>
      </w:r>
      <w:r w:rsidRPr="00500759">
        <w:rPr>
          <w:rFonts w:ascii="Times New Roman" w:hAnsi="Times New Roman" w:cs="Times New Roman"/>
          <w:sz w:val="28"/>
          <w:szCs w:val="28"/>
          <w:shd w:val="clear" w:color="auto" w:fill="F9F9F9"/>
        </w:rPr>
        <w:softHyphen/>
        <w:t>рии.</w:t>
      </w:r>
    </w:p>
    <w:p w14:paraId="7AF30176" w14:textId="77777777" w:rsidR="00F739F5" w:rsidRPr="00F739F5" w:rsidRDefault="00500759" w:rsidP="00F739F5">
      <w:pPr>
        <w:pStyle w:val="af4"/>
        <w:numPr>
          <w:ilvl w:val="0"/>
          <w:numId w:val="31"/>
        </w:numPr>
        <w:spacing w:after="0" w:line="240" w:lineRule="atLeast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32955">
        <w:rPr>
          <w:rFonts w:ascii="Times New Roman" w:hAnsi="Times New Roman" w:cs="Times New Roman"/>
          <w:bCs/>
          <w:spacing w:val="7"/>
          <w:sz w:val="28"/>
          <w:szCs w:val="28"/>
          <w:u w:val="single"/>
          <w:bdr w:val="none" w:sz="0" w:space="0" w:color="auto" w:frame="1"/>
          <w:shd w:val="clear" w:color="auto" w:fill="FFFFFF"/>
        </w:rPr>
        <w:t>Электрическая подстанция</w:t>
      </w:r>
      <w:r w:rsidRPr="00500759">
        <w:rPr>
          <w:rFonts w:ascii="Times New Roman" w:hAnsi="Times New Roman" w:cs="Times New Roman"/>
          <w:b/>
          <w:bCs/>
          <w:spacing w:val="7"/>
          <w:sz w:val="28"/>
          <w:szCs w:val="28"/>
          <w:bdr w:val="none" w:sz="0" w:space="0" w:color="auto" w:frame="1"/>
          <w:shd w:val="clear" w:color="auto" w:fill="FFFFFF"/>
        </w:rPr>
        <w:t xml:space="preserve"> - </w:t>
      </w:r>
      <w:r w:rsidRPr="00500759">
        <w:rPr>
          <w:rFonts w:ascii="Times New Roman" w:hAnsi="Times New Roman" w:cs="Times New Roman"/>
          <w:spacing w:val="7"/>
          <w:sz w:val="28"/>
          <w:szCs w:val="28"/>
          <w:shd w:val="clear" w:color="auto" w:fill="FFFFFF"/>
        </w:rPr>
        <w:t>совокупность электрического оборудования, размещённого в одном месте, для преобразования </w:t>
      </w:r>
      <w:hyperlink r:id="rId15" w:history="1">
        <w:r w:rsidRPr="00500759">
          <w:rPr>
            <w:rStyle w:val="af7"/>
            <w:rFonts w:ascii="Times New Roman" w:hAnsi="Times New Roman" w:cs="Times New Roman"/>
            <w:color w:val="auto"/>
            <w:spacing w:val="7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напряжения</w:t>
        </w:r>
      </w:hyperlink>
      <w:r w:rsidRPr="00500759">
        <w:rPr>
          <w:rFonts w:ascii="Times New Roman" w:hAnsi="Times New Roman" w:cs="Times New Roman"/>
          <w:spacing w:val="7"/>
          <w:sz w:val="28"/>
          <w:szCs w:val="28"/>
          <w:shd w:val="clear" w:color="auto" w:fill="FFFFFF"/>
        </w:rPr>
        <w:t> (трансформаторная подстанция, ТП) или рода </w:t>
      </w:r>
      <w:hyperlink r:id="rId16" w:history="1">
        <w:r w:rsidRPr="00500759">
          <w:rPr>
            <w:rStyle w:val="af7"/>
            <w:rFonts w:ascii="Times New Roman" w:hAnsi="Times New Roman" w:cs="Times New Roman"/>
            <w:color w:val="auto"/>
            <w:spacing w:val="7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электрического тока</w:t>
        </w:r>
      </w:hyperlink>
      <w:r w:rsidRPr="00500759">
        <w:rPr>
          <w:rFonts w:ascii="Times New Roman" w:hAnsi="Times New Roman" w:cs="Times New Roman"/>
          <w:spacing w:val="7"/>
          <w:sz w:val="28"/>
          <w:szCs w:val="28"/>
          <w:shd w:val="clear" w:color="auto" w:fill="FFFFFF"/>
        </w:rPr>
        <w:t> (преобразовательная подстанция), </w:t>
      </w:r>
      <w:hyperlink r:id="rId17" w:history="1">
        <w:r w:rsidRPr="00500759">
          <w:rPr>
            <w:rStyle w:val="af7"/>
            <w:rFonts w:ascii="Times New Roman" w:hAnsi="Times New Roman" w:cs="Times New Roman"/>
            <w:color w:val="auto"/>
            <w:spacing w:val="7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распределения электроэнергии</w:t>
        </w:r>
      </w:hyperlink>
      <w:r w:rsidRPr="00500759">
        <w:rPr>
          <w:rFonts w:ascii="Times New Roman" w:hAnsi="Times New Roman" w:cs="Times New Roman"/>
          <w:spacing w:val="7"/>
          <w:sz w:val="28"/>
          <w:szCs w:val="28"/>
          <w:shd w:val="clear" w:color="auto" w:fill="FFFFFF"/>
        </w:rPr>
        <w:t> между потребителями, а также для связи между 2 или несколькими </w:t>
      </w:r>
      <w:hyperlink r:id="rId18" w:history="1">
        <w:r w:rsidRPr="00500759">
          <w:rPr>
            <w:rStyle w:val="af7"/>
            <w:rFonts w:ascii="Times New Roman" w:hAnsi="Times New Roman" w:cs="Times New Roman"/>
            <w:color w:val="auto"/>
            <w:spacing w:val="7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электрическими сетями</w:t>
        </w:r>
      </w:hyperlink>
      <w:r w:rsidRPr="00500759">
        <w:rPr>
          <w:rFonts w:ascii="Times New Roman" w:hAnsi="Times New Roman" w:cs="Times New Roman"/>
          <w:spacing w:val="7"/>
          <w:sz w:val="28"/>
          <w:szCs w:val="28"/>
          <w:shd w:val="clear" w:color="auto" w:fill="FFFFFF"/>
        </w:rPr>
        <w:t>.</w:t>
      </w:r>
    </w:p>
    <w:p w14:paraId="7C91EBCC" w14:textId="72788A7B" w:rsidR="00500759" w:rsidRPr="00F739F5" w:rsidRDefault="00F739F5" w:rsidP="00F739F5">
      <w:pPr>
        <w:pStyle w:val="af4"/>
        <w:numPr>
          <w:ilvl w:val="0"/>
          <w:numId w:val="31"/>
        </w:numPr>
        <w:spacing w:after="0" w:line="240" w:lineRule="atLeast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2955">
        <w:rPr>
          <w:rFonts w:ascii="Times New Roman" w:hAnsi="Times New Roman" w:cs="Times New Roman"/>
          <w:sz w:val="28"/>
          <w:szCs w:val="28"/>
          <w:u w:val="single"/>
        </w:rPr>
        <w:lastRenderedPageBreak/>
        <w:t>Нейтраль</w:t>
      </w:r>
      <w:proofErr w:type="spellEnd"/>
      <w:r w:rsidRPr="00432955">
        <w:rPr>
          <w:rFonts w:ascii="Times New Roman" w:hAnsi="Times New Roman" w:cs="Times New Roman"/>
          <w:sz w:val="28"/>
          <w:szCs w:val="28"/>
          <w:u w:val="single"/>
        </w:rPr>
        <w:t xml:space="preserve"> электроустановки</w:t>
      </w:r>
      <w:r w:rsidRPr="00F739F5">
        <w:rPr>
          <w:rFonts w:ascii="Times New Roman" w:hAnsi="Times New Roman" w:cs="Times New Roman"/>
          <w:sz w:val="28"/>
          <w:szCs w:val="28"/>
        </w:rPr>
        <w:t xml:space="preserve"> - </w:t>
      </w:r>
      <w:r w:rsidRPr="00F739F5">
        <w:rPr>
          <w:rFonts w:ascii="Times New Roman" w:hAnsi="Times New Roman" w:cs="Times New Roman"/>
          <w:spacing w:val="7"/>
          <w:sz w:val="28"/>
          <w:szCs w:val="28"/>
          <w:shd w:val="clear" w:color="auto" w:fill="FFFFFF"/>
        </w:rPr>
        <w:t>общая точка </w:t>
      </w:r>
      <w:hyperlink r:id="rId19" w:history="1">
        <w:r w:rsidRPr="00F739F5">
          <w:rPr>
            <w:rStyle w:val="af7"/>
            <w:rFonts w:ascii="Times New Roman" w:hAnsi="Times New Roman" w:cs="Times New Roman"/>
            <w:color w:val="auto"/>
            <w:spacing w:val="7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обмоток</w:t>
        </w:r>
      </w:hyperlink>
      <w:r w:rsidRPr="00F739F5">
        <w:rPr>
          <w:rFonts w:ascii="Times New Roman" w:hAnsi="Times New Roman" w:cs="Times New Roman"/>
          <w:spacing w:val="7"/>
          <w:sz w:val="28"/>
          <w:szCs w:val="28"/>
          <w:shd w:val="clear" w:color="auto" w:fill="FFFFFF"/>
        </w:rPr>
        <w:t>, а также соединённый с ней вывод в многофазных </w:t>
      </w:r>
      <w:hyperlink r:id="rId20" w:history="1">
        <w:r w:rsidRPr="00F739F5">
          <w:rPr>
            <w:rStyle w:val="af7"/>
            <w:rFonts w:ascii="Times New Roman" w:hAnsi="Times New Roman" w:cs="Times New Roman"/>
            <w:color w:val="auto"/>
            <w:spacing w:val="7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электромашинных генераторах</w:t>
        </w:r>
      </w:hyperlink>
      <w:r w:rsidRPr="00F739F5">
        <w:rPr>
          <w:rFonts w:ascii="Times New Roman" w:hAnsi="Times New Roman" w:cs="Times New Roman"/>
          <w:spacing w:val="7"/>
          <w:sz w:val="28"/>
          <w:szCs w:val="28"/>
          <w:shd w:val="clear" w:color="auto" w:fill="FFFFFF"/>
        </w:rPr>
        <w:t>, </w:t>
      </w:r>
      <w:hyperlink r:id="rId21" w:history="1">
        <w:r w:rsidRPr="00F739F5">
          <w:rPr>
            <w:rStyle w:val="af7"/>
            <w:rFonts w:ascii="Times New Roman" w:hAnsi="Times New Roman" w:cs="Times New Roman"/>
            <w:color w:val="auto"/>
            <w:spacing w:val="7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трансформаторах</w:t>
        </w:r>
      </w:hyperlink>
      <w:r w:rsidRPr="00F739F5">
        <w:rPr>
          <w:rFonts w:ascii="Times New Roman" w:hAnsi="Times New Roman" w:cs="Times New Roman"/>
          <w:spacing w:val="7"/>
          <w:sz w:val="28"/>
          <w:szCs w:val="28"/>
          <w:shd w:val="clear" w:color="auto" w:fill="FFFFFF"/>
        </w:rPr>
        <w:t> и др.</w:t>
      </w:r>
    </w:p>
    <w:p w14:paraId="573C384F" w14:textId="640B5EB8" w:rsidR="00F739F5" w:rsidRPr="00F739F5" w:rsidRDefault="00F739F5" w:rsidP="00F739F5">
      <w:pPr>
        <w:pStyle w:val="af4"/>
        <w:numPr>
          <w:ilvl w:val="0"/>
          <w:numId w:val="31"/>
        </w:numPr>
        <w:spacing w:after="0" w:line="240" w:lineRule="atLeast"/>
        <w:ind w:left="924" w:hanging="357"/>
        <w:jc w:val="both"/>
        <w:rPr>
          <w:rStyle w:val="afd"/>
          <w:rFonts w:ascii="Times New Roman" w:hAnsi="Times New Roman" w:cs="Times New Roman"/>
          <w:b w:val="0"/>
          <w:bCs w:val="0"/>
          <w:sz w:val="28"/>
          <w:szCs w:val="28"/>
        </w:rPr>
      </w:pPr>
      <w:r w:rsidRPr="00432955">
        <w:rPr>
          <w:rStyle w:val="afd"/>
          <w:rFonts w:ascii="Times New Roman" w:hAnsi="Times New Roman" w:cs="Times New Roman"/>
          <w:b w:val="0"/>
          <w:bCs w:val="0"/>
          <w:sz w:val="28"/>
          <w:szCs w:val="28"/>
          <w:u w:val="single"/>
          <w:shd w:val="clear" w:color="auto" w:fill="FFFFFF"/>
        </w:rPr>
        <w:t>Фазное напряжение</w:t>
      </w:r>
      <w:r>
        <w:rPr>
          <w:rStyle w:val="afd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-</w:t>
      </w:r>
      <w:r w:rsidRPr="00F739F5">
        <w:rPr>
          <w:rStyle w:val="afd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напряжение между любым из трёх токоведущих проводников и нулём.</w:t>
      </w:r>
      <w:r>
        <w:rPr>
          <w:rStyle w:val="afd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(220 В)</w:t>
      </w:r>
    </w:p>
    <w:p w14:paraId="187F6EF9" w14:textId="77777777" w:rsidR="00A40861" w:rsidRPr="00A40861" w:rsidRDefault="00F739F5" w:rsidP="00A40861">
      <w:pPr>
        <w:pStyle w:val="af4"/>
        <w:numPr>
          <w:ilvl w:val="0"/>
          <w:numId w:val="31"/>
        </w:numPr>
        <w:spacing w:after="0" w:line="240" w:lineRule="atLeast"/>
        <w:ind w:left="924" w:hanging="357"/>
        <w:jc w:val="both"/>
        <w:rPr>
          <w:rStyle w:val="afd"/>
          <w:rFonts w:ascii="Times New Roman" w:hAnsi="Times New Roman" w:cs="Times New Roman"/>
          <w:b w:val="0"/>
          <w:bCs w:val="0"/>
          <w:sz w:val="28"/>
          <w:szCs w:val="28"/>
        </w:rPr>
      </w:pPr>
      <w:r w:rsidRPr="00432955">
        <w:rPr>
          <w:rStyle w:val="afd"/>
          <w:rFonts w:ascii="Times New Roman" w:hAnsi="Times New Roman" w:cs="Times New Roman"/>
          <w:b w:val="0"/>
          <w:bCs w:val="0"/>
          <w:sz w:val="28"/>
          <w:szCs w:val="28"/>
          <w:u w:val="single"/>
          <w:shd w:val="clear" w:color="auto" w:fill="FFFFFF"/>
        </w:rPr>
        <w:t>Линейное напряжение</w:t>
      </w:r>
      <w:r>
        <w:rPr>
          <w:rStyle w:val="afd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-</w:t>
      </w:r>
      <w:r w:rsidRPr="00F739F5">
        <w:rPr>
          <w:rStyle w:val="afd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напряжение между двумя фазными проводниками.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r w:rsidRPr="00F739F5">
        <w:rPr>
          <w:rStyle w:val="afd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380 В</w:t>
      </w:r>
      <w:r>
        <w:rPr>
          <w:rStyle w:val="afd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)</w:t>
      </w:r>
      <w:r w:rsidR="00A40861">
        <w:rPr>
          <w:rStyle w:val="afd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</w:t>
      </w:r>
    </w:p>
    <w:p w14:paraId="7D6CE76E" w14:textId="77777777" w:rsidR="00A40861" w:rsidRPr="00A40861" w:rsidRDefault="00F739F5" w:rsidP="00A40861">
      <w:pPr>
        <w:pStyle w:val="af4"/>
        <w:numPr>
          <w:ilvl w:val="0"/>
          <w:numId w:val="31"/>
        </w:numPr>
        <w:spacing w:after="0" w:line="240" w:lineRule="atLeast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32955">
        <w:rPr>
          <w:rFonts w:ascii="Times New Roman" w:hAnsi="Times New Roman" w:cs="Times New Roman"/>
          <w:sz w:val="28"/>
          <w:szCs w:val="28"/>
          <w:u w:val="single"/>
        </w:rPr>
        <w:t>Классы напряжений электроустановок</w:t>
      </w:r>
      <w:r w:rsidRPr="00A40861">
        <w:rPr>
          <w:rFonts w:ascii="Times New Roman" w:hAnsi="Times New Roman" w:cs="Times New Roman"/>
          <w:sz w:val="28"/>
          <w:szCs w:val="28"/>
        </w:rPr>
        <w:t xml:space="preserve"> - </w:t>
      </w:r>
      <w:r w:rsidR="00A40861" w:rsidRPr="00A40861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 напряжения представляет в общем случае численное значение напряжения, применяемое в электрических сетях при передаче энергии потребителям.</w:t>
      </w:r>
    </w:p>
    <w:p w14:paraId="023308DD" w14:textId="281C2A03" w:rsidR="00A40861" w:rsidRPr="00A40861" w:rsidRDefault="00A40861" w:rsidP="00A40861">
      <w:pPr>
        <w:spacing w:after="0" w:line="240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</w:t>
      </w:r>
      <w:proofErr w:type="gramStart"/>
      <w:r w:rsidRPr="00A4086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A408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Ультравысокий — от 1000 </w:t>
      </w:r>
      <w:proofErr w:type="spellStart"/>
      <w:r w:rsidRPr="00A40861">
        <w:rPr>
          <w:rFonts w:ascii="Times New Roman" w:eastAsia="Times New Roman" w:hAnsi="Times New Roman" w:cs="Times New Roman"/>
          <w:sz w:val="28"/>
          <w:szCs w:val="28"/>
          <w:lang w:eastAsia="ru-RU"/>
        </w:rPr>
        <w:t>кВ.</w:t>
      </w:r>
      <w:proofErr w:type="spellEnd"/>
      <w:proofErr w:type="gramEnd"/>
    </w:p>
    <w:p w14:paraId="1E198471" w14:textId="77777777" w:rsidR="00A40861" w:rsidRPr="00A40861" w:rsidRDefault="00A40861" w:rsidP="00A40861">
      <w:pPr>
        <w:pStyle w:val="af4"/>
        <w:spacing w:after="0" w:line="240" w:lineRule="atLeast"/>
        <w:ind w:left="924"/>
        <w:jc w:val="both"/>
        <w:rPr>
          <w:rFonts w:ascii="Times New Roman" w:hAnsi="Times New Roman" w:cs="Times New Roman"/>
          <w:sz w:val="28"/>
          <w:szCs w:val="28"/>
        </w:rPr>
      </w:pPr>
      <w:r w:rsidRPr="00A408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Сверхвысокий — от 330 </w:t>
      </w:r>
      <w:proofErr w:type="spellStart"/>
      <w:r w:rsidRPr="00A40861">
        <w:rPr>
          <w:rFonts w:ascii="Times New Roman" w:eastAsia="Times New Roman" w:hAnsi="Times New Roman" w:cs="Times New Roman"/>
          <w:sz w:val="28"/>
          <w:szCs w:val="28"/>
          <w:lang w:eastAsia="ru-RU"/>
        </w:rPr>
        <w:t>кВ</w:t>
      </w:r>
      <w:proofErr w:type="spellEnd"/>
      <w:r w:rsidRPr="00A408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750 </w:t>
      </w:r>
      <w:proofErr w:type="spellStart"/>
      <w:r w:rsidRPr="00A40861">
        <w:rPr>
          <w:rFonts w:ascii="Times New Roman" w:eastAsia="Times New Roman" w:hAnsi="Times New Roman" w:cs="Times New Roman"/>
          <w:sz w:val="28"/>
          <w:szCs w:val="28"/>
          <w:lang w:eastAsia="ru-RU"/>
        </w:rPr>
        <w:t>кВ.</w:t>
      </w:r>
      <w:proofErr w:type="spellEnd"/>
    </w:p>
    <w:p w14:paraId="7F77932C" w14:textId="77777777" w:rsidR="00A40861" w:rsidRPr="00A40861" w:rsidRDefault="00A40861" w:rsidP="00A40861">
      <w:pPr>
        <w:pStyle w:val="af4"/>
        <w:spacing w:after="0" w:line="240" w:lineRule="atLeast"/>
        <w:ind w:left="924"/>
        <w:jc w:val="both"/>
        <w:rPr>
          <w:rFonts w:ascii="Times New Roman" w:hAnsi="Times New Roman" w:cs="Times New Roman"/>
          <w:sz w:val="28"/>
          <w:szCs w:val="28"/>
        </w:rPr>
      </w:pPr>
      <w:r w:rsidRPr="00A408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Высокий — от 110 </w:t>
      </w:r>
      <w:proofErr w:type="spellStart"/>
      <w:r w:rsidRPr="00A40861">
        <w:rPr>
          <w:rFonts w:ascii="Times New Roman" w:eastAsia="Times New Roman" w:hAnsi="Times New Roman" w:cs="Times New Roman"/>
          <w:sz w:val="28"/>
          <w:szCs w:val="28"/>
          <w:lang w:eastAsia="ru-RU"/>
        </w:rPr>
        <w:t>кВ</w:t>
      </w:r>
      <w:proofErr w:type="spellEnd"/>
      <w:r w:rsidRPr="00A408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220 </w:t>
      </w:r>
      <w:proofErr w:type="spellStart"/>
      <w:r w:rsidRPr="00A40861">
        <w:rPr>
          <w:rFonts w:ascii="Times New Roman" w:eastAsia="Times New Roman" w:hAnsi="Times New Roman" w:cs="Times New Roman"/>
          <w:sz w:val="28"/>
          <w:szCs w:val="28"/>
          <w:lang w:eastAsia="ru-RU"/>
        </w:rPr>
        <w:t>кВ.</w:t>
      </w:r>
      <w:proofErr w:type="spellEnd"/>
    </w:p>
    <w:p w14:paraId="5EA88B43" w14:textId="77777777" w:rsidR="00A40861" w:rsidRPr="00A40861" w:rsidRDefault="00A40861" w:rsidP="00A40861">
      <w:pPr>
        <w:pStyle w:val="af4"/>
        <w:spacing w:after="0" w:line="240" w:lineRule="atLeast"/>
        <w:ind w:left="924"/>
        <w:jc w:val="both"/>
        <w:rPr>
          <w:rFonts w:ascii="Times New Roman" w:hAnsi="Times New Roman" w:cs="Times New Roman"/>
          <w:sz w:val="28"/>
          <w:szCs w:val="28"/>
        </w:rPr>
      </w:pPr>
      <w:r w:rsidRPr="00A408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Средний — от 1 </w:t>
      </w:r>
      <w:proofErr w:type="spellStart"/>
      <w:r w:rsidRPr="00A40861">
        <w:rPr>
          <w:rFonts w:ascii="Times New Roman" w:eastAsia="Times New Roman" w:hAnsi="Times New Roman" w:cs="Times New Roman"/>
          <w:sz w:val="28"/>
          <w:szCs w:val="28"/>
          <w:lang w:eastAsia="ru-RU"/>
        </w:rPr>
        <w:t>кВ</w:t>
      </w:r>
      <w:proofErr w:type="spellEnd"/>
      <w:r w:rsidRPr="00A408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35 </w:t>
      </w:r>
      <w:proofErr w:type="spellStart"/>
      <w:r w:rsidRPr="00A40861">
        <w:rPr>
          <w:rFonts w:ascii="Times New Roman" w:eastAsia="Times New Roman" w:hAnsi="Times New Roman" w:cs="Times New Roman"/>
          <w:sz w:val="28"/>
          <w:szCs w:val="28"/>
          <w:lang w:eastAsia="ru-RU"/>
        </w:rPr>
        <w:t>кВ.</w:t>
      </w:r>
      <w:proofErr w:type="spellEnd"/>
    </w:p>
    <w:p w14:paraId="40415A48" w14:textId="4F548793" w:rsidR="00A40861" w:rsidRDefault="00A40861" w:rsidP="00A40861">
      <w:p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</w:t>
      </w:r>
      <w:proofErr w:type="gramStart"/>
      <w:r w:rsidRPr="00A408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Низкий — до 1 </w:t>
      </w:r>
      <w:proofErr w:type="spellStart"/>
      <w:r w:rsidRPr="00A40861">
        <w:rPr>
          <w:rFonts w:ascii="Times New Roman" w:eastAsia="Times New Roman" w:hAnsi="Times New Roman" w:cs="Times New Roman"/>
          <w:sz w:val="28"/>
          <w:szCs w:val="28"/>
          <w:lang w:eastAsia="ru-RU"/>
        </w:rPr>
        <w:t>кВ.</w:t>
      </w:r>
      <w:proofErr w:type="spellEnd"/>
      <w:r w:rsidRPr="00A4086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gramEnd"/>
    </w:p>
    <w:p w14:paraId="5F117127" w14:textId="387EFDB9" w:rsidR="00A40861" w:rsidRPr="00A40861" w:rsidRDefault="00A40861" w:rsidP="00A40861">
      <w:pPr>
        <w:pStyle w:val="af4"/>
        <w:numPr>
          <w:ilvl w:val="0"/>
          <w:numId w:val="35"/>
        </w:numPr>
        <w:spacing w:after="0" w:line="240" w:lineRule="atLeast"/>
        <w:ind w:left="92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2955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  <w:t>Конденсационная электростанция</w:t>
      </w:r>
      <w:r w:rsidRPr="00432955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 (КЭС)</w:t>
      </w:r>
      <w:r w:rsidRPr="00A408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тепловая электростанция, производящая только электрическую энергию, своим названием этот тип электростанций обязан особенностям принципа работы. Исторически получила наименование «ГРЭС» — государственная районная электростанция.</w:t>
      </w:r>
    </w:p>
    <w:p w14:paraId="7FE9F98A" w14:textId="305F1B92" w:rsidR="00A40861" w:rsidRPr="00F2141D" w:rsidRDefault="00A40861" w:rsidP="00A40861">
      <w:pPr>
        <w:pStyle w:val="af4"/>
        <w:numPr>
          <w:ilvl w:val="0"/>
          <w:numId w:val="35"/>
        </w:numPr>
        <w:spacing w:after="0" w:line="240" w:lineRule="atLeast"/>
        <w:ind w:left="92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2955">
        <w:rPr>
          <w:rFonts w:ascii="Times New Roman" w:hAnsi="Times New Roman" w:cs="Times New Roman"/>
          <w:bCs/>
          <w:spacing w:val="7"/>
          <w:sz w:val="28"/>
          <w:szCs w:val="28"/>
          <w:u w:val="single"/>
          <w:bdr w:val="none" w:sz="0" w:space="0" w:color="auto" w:frame="1"/>
          <w:shd w:val="clear" w:color="auto" w:fill="FFFFFF"/>
        </w:rPr>
        <w:t>Теплоэлектроцентраль </w:t>
      </w:r>
      <w:r w:rsidRPr="00432955">
        <w:rPr>
          <w:rFonts w:ascii="Times New Roman" w:hAnsi="Times New Roman" w:cs="Times New Roman"/>
          <w:spacing w:val="7"/>
          <w:sz w:val="28"/>
          <w:szCs w:val="28"/>
          <w:u w:val="single"/>
          <w:shd w:val="clear" w:color="auto" w:fill="FFFFFF"/>
        </w:rPr>
        <w:t>(ТЭЦ)</w:t>
      </w:r>
      <w:r w:rsidRPr="00A40861">
        <w:rPr>
          <w:rFonts w:ascii="Times New Roman" w:hAnsi="Times New Roman" w:cs="Times New Roman"/>
          <w:spacing w:val="7"/>
          <w:sz w:val="28"/>
          <w:szCs w:val="28"/>
          <w:shd w:val="clear" w:color="auto" w:fill="FFFFFF"/>
        </w:rPr>
        <w:t xml:space="preserve"> - </w:t>
      </w:r>
      <w:hyperlink r:id="rId22" w:history="1">
        <w:r w:rsidRPr="00A40861">
          <w:rPr>
            <w:rStyle w:val="af7"/>
            <w:rFonts w:ascii="Times New Roman" w:hAnsi="Times New Roman" w:cs="Times New Roman"/>
            <w:color w:val="auto"/>
            <w:spacing w:val="7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тепловая электростанция</w:t>
        </w:r>
      </w:hyperlink>
      <w:r w:rsidRPr="00A40861">
        <w:rPr>
          <w:rFonts w:ascii="Times New Roman" w:hAnsi="Times New Roman" w:cs="Times New Roman"/>
          <w:spacing w:val="7"/>
          <w:sz w:val="28"/>
          <w:szCs w:val="28"/>
          <w:shd w:val="clear" w:color="auto" w:fill="FFFFFF"/>
        </w:rPr>
        <w:t>, вырабатывающая электроэнергию и теплоту (в виде пара и горячей воды, в том числе и для обеспечения горячего </w:t>
      </w:r>
      <w:hyperlink r:id="rId23" w:history="1">
        <w:r w:rsidRPr="00A40861">
          <w:rPr>
            <w:rStyle w:val="af7"/>
            <w:rFonts w:ascii="Times New Roman" w:hAnsi="Times New Roman" w:cs="Times New Roman"/>
            <w:color w:val="auto"/>
            <w:spacing w:val="7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водоснабжения</w:t>
        </w:r>
      </w:hyperlink>
      <w:r w:rsidRPr="00A40861">
        <w:rPr>
          <w:rFonts w:ascii="Times New Roman" w:hAnsi="Times New Roman" w:cs="Times New Roman"/>
          <w:spacing w:val="7"/>
          <w:sz w:val="28"/>
          <w:szCs w:val="28"/>
          <w:shd w:val="clear" w:color="auto" w:fill="FFFFFF"/>
        </w:rPr>
        <w:t> и </w:t>
      </w:r>
      <w:hyperlink r:id="rId24" w:history="1">
        <w:r w:rsidRPr="00A40861">
          <w:rPr>
            <w:rStyle w:val="af7"/>
            <w:rFonts w:ascii="Times New Roman" w:hAnsi="Times New Roman" w:cs="Times New Roman"/>
            <w:color w:val="auto"/>
            <w:spacing w:val="7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отопления</w:t>
        </w:r>
      </w:hyperlink>
      <w:r w:rsidRPr="00A40861">
        <w:rPr>
          <w:rFonts w:ascii="Times New Roman" w:hAnsi="Times New Roman" w:cs="Times New Roman"/>
          <w:spacing w:val="7"/>
          <w:sz w:val="28"/>
          <w:szCs w:val="28"/>
          <w:shd w:val="clear" w:color="auto" w:fill="FFFFFF"/>
        </w:rPr>
        <w:t> жилых и промышленных объектов).</w:t>
      </w:r>
    </w:p>
    <w:p w14:paraId="30E851A8" w14:textId="1CDE43E1" w:rsidR="00F2141D" w:rsidRPr="00F2141D" w:rsidRDefault="00F2141D" w:rsidP="00A40861">
      <w:pPr>
        <w:pStyle w:val="af4"/>
        <w:numPr>
          <w:ilvl w:val="0"/>
          <w:numId w:val="35"/>
        </w:numPr>
        <w:spacing w:after="0" w:line="240" w:lineRule="atLeast"/>
        <w:ind w:left="92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2955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  <w:t>Атомная</w:t>
      </w:r>
      <w:r w:rsidRPr="00432955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 </w:t>
      </w:r>
      <w:r w:rsidRPr="00432955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  <w:t>электростанция</w:t>
      </w:r>
      <w:r w:rsidRPr="00432955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 (</w:t>
      </w:r>
      <w:r w:rsidRPr="00432955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  <w:t>АЭС</w:t>
      </w:r>
      <w:r w:rsidRPr="00432955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)</w:t>
      </w:r>
      <w:r w:rsidRPr="00F214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комплекс технических сооружений, предназначенных для выработки электрической энергии путем использования энергии, выделяемой при контролируемой ядерной реакции.</w:t>
      </w:r>
    </w:p>
    <w:p w14:paraId="31EEBACC" w14:textId="30E566A3" w:rsidR="00F2141D" w:rsidRPr="00F2141D" w:rsidRDefault="00F2141D" w:rsidP="00A40861">
      <w:pPr>
        <w:pStyle w:val="af4"/>
        <w:numPr>
          <w:ilvl w:val="0"/>
          <w:numId w:val="35"/>
        </w:numPr>
        <w:spacing w:after="0" w:line="240" w:lineRule="atLeast"/>
        <w:ind w:left="92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2955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Гидроэлектростанция (ГЭС)</w:t>
      </w:r>
      <w:r w:rsidRPr="00F2141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электростанция, в качестве источника энергии использующая энергию водного потока.</w:t>
      </w:r>
    </w:p>
    <w:p w14:paraId="216F3B26" w14:textId="0907AB03" w:rsidR="00F2141D" w:rsidRPr="00F2141D" w:rsidRDefault="00F2141D" w:rsidP="00A40861">
      <w:pPr>
        <w:pStyle w:val="af4"/>
        <w:numPr>
          <w:ilvl w:val="0"/>
          <w:numId w:val="35"/>
        </w:numPr>
        <w:spacing w:after="0" w:line="240" w:lineRule="atLeast"/>
        <w:ind w:left="92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2955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Гидроаккумулирующая электростанция (ГАЭС)</w:t>
      </w:r>
      <w:r w:rsidRPr="00F2141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это гидроэлектростанция, используемая для выравнивания суточной неоднородности графика электрической нагрузки.</w:t>
      </w:r>
    </w:p>
    <w:p w14:paraId="0954E024" w14:textId="7427C404" w:rsidR="00F2141D" w:rsidRPr="0050433E" w:rsidRDefault="0050433E" w:rsidP="00A40861">
      <w:pPr>
        <w:pStyle w:val="af4"/>
        <w:numPr>
          <w:ilvl w:val="0"/>
          <w:numId w:val="35"/>
        </w:numPr>
        <w:spacing w:after="0" w:line="240" w:lineRule="atLeast"/>
        <w:ind w:left="92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2955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Силовые (</w:t>
      </w:r>
      <w:r w:rsidR="00F2141D" w:rsidRPr="00432955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высоковольтные) выключатели</w:t>
      </w:r>
      <w:r w:rsidR="00F2141D" w:rsidRPr="005043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это коммутационные приборы, которые нужны для экстренного включения/выключения </w:t>
      </w:r>
      <w:proofErr w:type="gramStart"/>
      <w:r w:rsidR="00F2141D" w:rsidRPr="0050433E">
        <w:rPr>
          <w:rFonts w:ascii="Times New Roman" w:hAnsi="Times New Roman" w:cs="Times New Roman"/>
          <w:sz w:val="28"/>
          <w:szCs w:val="28"/>
          <w:shd w:val="clear" w:color="auto" w:fill="FFFFFF"/>
        </w:rPr>
        <w:t>отдельных</w:t>
      </w:r>
      <w:proofErr w:type="gramEnd"/>
      <w:r w:rsidR="00F2141D" w:rsidRPr="005043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F2141D" w:rsidRPr="0050433E">
        <w:rPr>
          <w:rFonts w:ascii="Times New Roman" w:hAnsi="Times New Roman" w:cs="Times New Roman"/>
          <w:sz w:val="28"/>
          <w:szCs w:val="28"/>
          <w:shd w:val="clear" w:color="auto" w:fill="FFFFFF"/>
        </w:rPr>
        <w:t>электроцепей</w:t>
      </w:r>
      <w:proofErr w:type="spellEnd"/>
      <w:r w:rsidR="00F2141D" w:rsidRPr="0050433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497CE8E" w14:textId="4806EC02" w:rsidR="0050433E" w:rsidRPr="0050433E" w:rsidRDefault="0050433E" w:rsidP="00A40861">
      <w:pPr>
        <w:pStyle w:val="af4"/>
        <w:numPr>
          <w:ilvl w:val="0"/>
          <w:numId w:val="35"/>
        </w:numPr>
        <w:spacing w:after="0" w:line="240" w:lineRule="atLeast"/>
        <w:ind w:left="92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2955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Выключатель нагрузки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0433E">
        <w:rPr>
          <w:rFonts w:ascii="Times New Roman" w:hAnsi="Times New Roman" w:cs="Times New Roman"/>
          <w:sz w:val="28"/>
          <w:szCs w:val="28"/>
          <w:shd w:val="clear" w:color="auto" w:fill="FFFFFF"/>
        </w:rPr>
        <w:t>– это электрический коммутационный аппарат с ручным управлением, предназначенный для включения/отключения цепи под нагрузкой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6410919" w14:textId="4ED2CEC4" w:rsidR="0050433E" w:rsidRPr="00620B14" w:rsidRDefault="00620B14" w:rsidP="00A40861">
      <w:pPr>
        <w:pStyle w:val="af4"/>
        <w:numPr>
          <w:ilvl w:val="0"/>
          <w:numId w:val="35"/>
        </w:numPr>
        <w:spacing w:after="0" w:line="240" w:lineRule="atLeast"/>
        <w:ind w:left="92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2955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Разъединитель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620B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контактный коммутационный аппарат, предназначенный для коммутации электрической цепи без тока или с </w:t>
      </w:r>
      <w:r w:rsidRPr="00620B1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незначительным током, который для обеспечения безопасности имеет в отключенном положении изоляционный промежуток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A0577D4" w14:textId="1C059F0F" w:rsidR="00620B14" w:rsidRPr="00084199" w:rsidRDefault="00084199" w:rsidP="00A40861">
      <w:pPr>
        <w:pStyle w:val="af4"/>
        <w:numPr>
          <w:ilvl w:val="0"/>
          <w:numId w:val="35"/>
        </w:numPr>
        <w:spacing w:after="0" w:line="240" w:lineRule="atLeast"/>
        <w:ind w:left="92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2955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  <w:t>Трансформатор тока</w:t>
      </w:r>
      <w:r w:rsidRPr="00084199">
        <w:rPr>
          <w:rFonts w:ascii="Times New Roman" w:hAnsi="Times New Roman" w:cs="Times New Roman"/>
          <w:sz w:val="28"/>
          <w:szCs w:val="28"/>
          <w:shd w:val="clear" w:color="auto" w:fill="FFFFFF"/>
        </w:rPr>
        <w:t> — </w:t>
      </w:r>
      <w:hyperlink r:id="rId25" w:tooltip="Трансформатор" w:history="1">
        <w:r w:rsidRPr="00084199">
          <w:rPr>
            <w:rStyle w:val="af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трансформатор</w:t>
        </w:r>
      </w:hyperlink>
      <w:r w:rsidRPr="00084199">
        <w:rPr>
          <w:rFonts w:ascii="Times New Roman" w:hAnsi="Times New Roman" w:cs="Times New Roman"/>
          <w:sz w:val="28"/>
          <w:szCs w:val="28"/>
          <w:shd w:val="clear" w:color="auto" w:fill="FFFFFF"/>
        </w:rPr>
        <w:t>, первичная обмотка которого подключена к </w:t>
      </w:r>
      <w:hyperlink r:id="rId26" w:tooltip="Источник тока" w:history="1">
        <w:r w:rsidRPr="00084199">
          <w:rPr>
            <w:rStyle w:val="af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источнику тока</w:t>
        </w:r>
      </w:hyperlink>
      <w:r w:rsidRPr="00084199">
        <w:rPr>
          <w:rFonts w:ascii="Times New Roman" w:hAnsi="Times New Roman" w:cs="Times New Roman"/>
          <w:sz w:val="28"/>
          <w:szCs w:val="28"/>
          <w:shd w:val="clear" w:color="auto" w:fill="FFFFFF"/>
        </w:rPr>
        <w:t>, а вторичная обмотка замыкается на измерительные или защитные приборы, имеющие малые внутренние сопротивления.</w:t>
      </w:r>
    </w:p>
    <w:p w14:paraId="15001141" w14:textId="77777777" w:rsidR="00084199" w:rsidRPr="00084199" w:rsidRDefault="00084199" w:rsidP="00A40861">
      <w:pPr>
        <w:pStyle w:val="af4"/>
        <w:numPr>
          <w:ilvl w:val="0"/>
          <w:numId w:val="35"/>
        </w:numPr>
        <w:spacing w:after="0" w:line="240" w:lineRule="atLeast"/>
        <w:ind w:left="92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2955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  <w:t>Трансформатор напряжения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084199">
        <w:rPr>
          <w:rFonts w:ascii="Times New Roman" w:hAnsi="Times New Roman" w:cs="Times New Roman"/>
          <w:sz w:val="28"/>
          <w:szCs w:val="28"/>
          <w:shd w:val="clear" w:color="auto" w:fill="FFFFFF"/>
        </w:rPr>
        <w:t>— одна из разновидностей понижающего </w:t>
      </w:r>
      <w:hyperlink r:id="rId27" w:tooltip="Трансформатор" w:history="1">
        <w:r w:rsidRPr="00084199">
          <w:rPr>
            <w:rStyle w:val="af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трансформатора</w:t>
        </w:r>
      </w:hyperlink>
      <w:r w:rsidRPr="00084199">
        <w:rPr>
          <w:rFonts w:ascii="Times New Roman" w:hAnsi="Times New Roman" w:cs="Times New Roman"/>
          <w:sz w:val="28"/>
          <w:szCs w:val="28"/>
          <w:shd w:val="clear" w:color="auto" w:fill="FFFFFF"/>
        </w:rPr>
        <w:t>, предназначенная для безопасного измерения напряжения в высоковольтных сетях (выше 1000В).</w:t>
      </w:r>
    </w:p>
    <w:p w14:paraId="1EB3D46C" w14:textId="621BD887" w:rsidR="00084199" w:rsidRPr="00084199" w:rsidRDefault="004A1178" w:rsidP="00A40861">
      <w:pPr>
        <w:pStyle w:val="af4"/>
        <w:numPr>
          <w:ilvl w:val="0"/>
          <w:numId w:val="35"/>
        </w:numPr>
        <w:spacing w:after="0" w:line="240" w:lineRule="atLeast"/>
        <w:ind w:left="92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8" w:history="1">
        <w:r w:rsidR="00084199" w:rsidRPr="00432955">
          <w:rPr>
            <w:rStyle w:val="af7"/>
            <w:rFonts w:ascii="Times New Roman" w:hAnsi="Times New Roman" w:cs="Times New Roman"/>
            <w:bCs/>
            <w:color w:val="auto"/>
            <w:sz w:val="28"/>
            <w:szCs w:val="28"/>
            <w:shd w:val="clear" w:color="auto" w:fill="FFFFFF"/>
          </w:rPr>
          <w:t>Силовой трансформатор</w:t>
        </w:r>
      </w:hyperlink>
      <w:r w:rsidR="00084199" w:rsidRPr="00084199">
        <w:rPr>
          <w:rFonts w:ascii="Times New Roman" w:hAnsi="Times New Roman" w:cs="Times New Roman"/>
          <w:sz w:val="28"/>
          <w:szCs w:val="28"/>
          <w:shd w:val="clear" w:color="auto" w:fill="FFFFFF"/>
        </w:rPr>
        <w:t> – это электротехническое устройство, назначением которого является преобразование переменного напряжения и силы тока до необходимой величины. </w:t>
      </w:r>
    </w:p>
    <w:p w14:paraId="1830ADC8" w14:textId="77777777" w:rsidR="009E7F9D" w:rsidRPr="009E7F9D" w:rsidRDefault="00084199" w:rsidP="009E7F9D">
      <w:pPr>
        <w:pStyle w:val="af4"/>
        <w:numPr>
          <w:ilvl w:val="0"/>
          <w:numId w:val="35"/>
        </w:numPr>
        <w:spacing w:after="0" w:line="240" w:lineRule="atLeast"/>
        <w:ind w:left="92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2955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  <w:t>Реле</w:t>
      </w:r>
      <w:r w:rsidRPr="0008419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084199">
        <w:rPr>
          <w:rFonts w:ascii="Times New Roman" w:hAnsi="Times New Roman" w:cs="Times New Roman"/>
          <w:sz w:val="28"/>
          <w:szCs w:val="28"/>
          <w:shd w:val="clear" w:color="auto" w:fill="FFFFFF"/>
        </w:rPr>
        <w:t>– эт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 коммутационное устройство</w:t>
      </w:r>
      <w:r w:rsidRPr="00084199">
        <w:rPr>
          <w:rFonts w:ascii="Times New Roman" w:hAnsi="Times New Roman" w:cs="Times New Roman"/>
          <w:sz w:val="28"/>
          <w:szCs w:val="28"/>
          <w:shd w:val="clear" w:color="auto" w:fill="FFFFFF"/>
        </w:rPr>
        <w:t>, выполняющее соединение или разъединение цепи в электронных и электрических схемах при смене входных значений тока или другого параметра.</w:t>
      </w:r>
    </w:p>
    <w:p w14:paraId="7A10D1C8" w14:textId="52697310" w:rsidR="009E7F9D" w:rsidRDefault="009E7F9D" w:rsidP="009E7F9D">
      <w:pPr>
        <w:pStyle w:val="af4"/>
        <w:numPr>
          <w:ilvl w:val="0"/>
          <w:numId w:val="35"/>
        </w:numPr>
        <w:spacing w:after="0" w:line="240" w:lineRule="atLeast"/>
        <w:ind w:left="92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295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Промежуточное реле</w:t>
      </w:r>
      <w:r w:rsidRPr="009E7F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устройство, которое используется для контроля работы различных станков, комплексов и т. д., и позволяет обеспечить контроль сразу нескольких электрических цепей. </w:t>
      </w:r>
    </w:p>
    <w:p w14:paraId="326FFF4F" w14:textId="5A34F6CC" w:rsidR="009E7F9D" w:rsidRPr="009E7F9D" w:rsidRDefault="009E7F9D" w:rsidP="009E7F9D">
      <w:pPr>
        <w:pStyle w:val="af4"/>
        <w:numPr>
          <w:ilvl w:val="0"/>
          <w:numId w:val="35"/>
        </w:numPr>
        <w:spacing w:after="0" w:line="240" w:lineRule="atLeast"/>
        <w:ind w:left="92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2955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  <w:t>Указательное</w:t>
      </w:r>
      <w:r w:rsidRPr="00432955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 </w:t>
      </w:r>
      <w:r w:rsidRPr="00432955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  <w:t>реле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– л</w:t>
      </w:r>
      <w:r w:rsidRPr="009E7F9D">
        <w:rPr>
          <w:rFonts w:ascii="Times New Roman" w:hAnsi="Times New Roman" w:cs="Times New Roman"/>
          <w:sz w:val="28"/>
          <w:szCs w:val="28"/>
          <w:shd w:val="clear" w:color="auto" w:fill="FFFFFF"/>
        </w:rPr>
        <w:t>огическое электрическое </w:t>
      </w:r>
      <w:r w:rsidRPr="009E7F9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реле</w:t>
      </w:r>
      <w:r w:rsidRPr="009E7F9D">
        <w:rPr>
          <w:rFonts w:ascii="Times New Roman" w:hAnsi="Times New Roman" w:cs="Times New Roman"/>
          <w:sz w:val="28"/>
          <w:szCs w:val="28"/>
          <w:shd w:val="clear" w:color="auto" w:fill="FFFFFF"/>
        </w:rPr>
        <w:t>, предназначенное для указания срабатывания или возврата других коммутационных аппаратов.</w:t>
      </w:r>
    </w:p>
    <w:p w14:paraId="3CECE0A7" w14:textId="688C56EF" w:rsidR="009E7F9D" w:rsidRPr="009E7F9D" w:rsidRDefault="009E7F9D" w:rsidP="009E7F9D">
      <w:pPr>
        <w:pStyle w:val="af4"/>
        <w:numPr>
          <w:ilvl w:val="0"/>
          <w:numId w:val="35"/>
        </w:numPr>
        <w:spacing w:after="0" w:line="240" w:lineRule="atLeast"/>
        <w:ind w:left="92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2955">
        <w:rPr>
          <w:rFonts w:ascii="Times New Roman" w:hAnsi="Times New Roman" w:cs="Times New Roman"/>
          <w:bCs/>
          <w:spacing w:val="7"/>
          <w:sz w:val="28"/>
          <w:szCs w:val="28"/>
          <w:u w:val="single"/>
          <w:bdr w:val="none" w:sz="0" w:space="0" w:color="auto" w:frame="1"/>
          <w:shd w:val="clear" w:color="auto" w:fill="FFFFFF"/>
        </w:rPr>
        <w:t>Релейная защита</w:t>
      </w:r>
      <w:r w:rsidRPr="009E7F9D">
        <w:rPr>
          <w:rFonts w:ascii="Times New Roman" w:hAnsi="Times New Roman" w:cs="Times New Roman"/>
          <w:spacing w:val="7"/>
          <w:sz w:val="28"/>
          <w:szCs w:val="28"/>
          <w:shd w:val="clear" w:color="auto" w:fill="FFFFFF"/>
        </w:rPr>
        <w:t>  - комплекс устройств </w:t>
      </w:r>
      <w:hyperlink r:id="rId29" w:history="1">
        <w:r w:rsidRPr="009E7F9D">
          <w:rPr>
            <w:rStyle w:val="af7"/>
            <w:rFonts w:ascii="Times New Roman" w:hAnsi="Times New Roman" w:cs="Times New Roman"/>
            <w:color w:val="auto"/>
            <w:spacing w:val="7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автоматики</w:t>
        </w:r>
      </w:hyperlink>
      <w:r w:rsidRPr="009E7F9D">
        <w:rPr>
          <w:rFonts w:ascii="Times New Roman" w:hAnsi="Times New Roman" w:cs="Times New Roman"/>
          <w:spacing w:val="7"/>
          <w:sz w:val="28"/>
          <w:szCs w:val="28"/>
          <w:shd w:val="clear" w:color="auto" w:fill="FFFFFF"/>
        </w:rPr>
        <w:t> (или отдельное устройство), содержащих </w:t>
      </w:r>
      <w:hyperlink r:id="rId30" w:history="1">
        <w:r w:rsidRPr="009E7F9D">
          <w:rPr>
            <w:rStyle w:val="af7"/>
            <w:rFonts w:ascii="Times New Roman" w:hAnsi="Times New Roman" w:cs="Times New Roman"/>
            <w:color w:val="auto"/>
            <w:spacing w:val="7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реле</w:t>
        </w:r>
      </w:hyperlink>
      <w:r w:rsidRPr="009E7F9D">
        <w:rPr>
          <w:rFonts w:ascii="Times New Roman" w:hAnsi="Times New Roman" w:cs="Times New Roman"/>
          <w:spacing w:val="7"/>
          <w:sz w:val="28"/>
          <w:szCs w:val="28"/>
          <w:shd w:val="clear" w:color="auto" w:fill="FFFFFF"/>
        </w:rPr>
        <w:t>. </w:t>
      </w:r>
    </w:p>
    <w:p w14:paraId="685E9E0A" w14:textId="381B70A7" w:rsidR="00084199" w:rsidRPr="00084199" w:rsidRDefault="00084199" w:rsidP="009E7F9D">
      <w:pPr>
        <w:pStyle w:val="af4"/>
        <w:spacing w:after="0" w:line="240" w:lineRule="atLeast"/>
        <w:ind w:left="13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14:paraId="44F330E9" w14:textId="77777777" w:rsidR="00164491" w:rsidRDefault="000F74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Список используемых источников</w:t>
      </w:r>
    </w:p>
    <w:p w14:paraId="7A4BB7D7" w14:textId="77777777" w:rsidR="00C672D0" w:rsidRPr="00C672D0" w:rsidRDefault="00C672D0" w:rsidP="009E7F9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2D0">
        <w:rPr>
          <w:rFonts w:ascii="Times New Roman" w:hAnsi="Times New Roman" w:cs="Times New Roman"/>
          <w:sz w:val="28"/>
          <w:szCs w:val="28"/>
        </w:rPr>
        <w:t>1. Правила устройства электроустановок. – 7-е изд. – М.: ЭНАС, 2011.</w:t>
      </w:r>
    </w:p>
    <w:p w14:paraId="45D89DE1" w14:textId="77777777" w:rsidR="00C672D0" w:rsidRPr="00C672D0" w:rsidRDefault="00C672D0" w:rsidP="009E7F9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2D0">
        <w:rPr>
          <w:rFonts w:ascii="Times New Roman" w:hAnsi="Times New Roman" w:cs="Times New Roman"/>
          <w:sz w:val="28"/>
          <w:szCs w:val="28"/>
        </w:rPr>
        <w:t xml:space="preserve">2. Выбор электрооборудования и разработка главной схемы тепловой электрической станции: учебное пособие / М.А, </w:t>
      </w:r>
      <w:proofErr w:type="spellStart"/>
      <w:r w:rsidRPr="00C672D0">
        <w:rPr>
          <w:rFonts w:ascii="Times New Roman" w:hAnsi="Times New Roman" w:cs="Times New Roman"/>
          <w:sz w:val="28"/>
          <w:szCs w:val="28"/>
        </w:rPr>
        <w:t>Купарев</w:t>
      </w:r>
      <w:proofErr w:type="spellEnd"/>
      <w:r w:rsidRPr="00C672D0">
        <w:rPr>
          <w:rFonts w:ascii="Times New Roman" w:hAnsi="Times New Roman" w:cs="Times New Roman"/>
          <w:sz w:val="28"/>
          <w:szCs w:val="28"/>
        </w:rPr>
        <w:t xml:space="preserve">, В.И. </w:t>
      </w:r>
      <w:proofErr w:type="spellStart"/>
      <w:r w:rsidRPr="00C672D0">
        <w:rPr>
          <w:rFonts w:ascii="Times New Roman" w:hAnsi="Times New Roman" w:cs="Times New Roman"/>
          <w:sz w:val="28"/>
          <w:szCs w:val="28"/>
        </w:rPr>
        <w:t>Ключенович</w:t>
      </w:r>
      <w:proofErr w:type="spellEnd"/>
      <w:r w:rsidRPr="00C672D0">
        <w:rPr>
          <w:rFonts w:ascii="Times New Roman" w:hAnsi="Times New Roman" w:cs="Times New Roman"/>
          <w:sz w:val="28"/>
          <w:szCs w:val="28"/>
        </w:rPr>
        <w:t>, И.И. Литвинов, В.К. Терехов. – Новосибирск: Изд-во НГТУ, 2018. – 164 с.</w:t>
      </w:r>
    </w:p>
    <w:p w14:paraId="222D946F" w14:textId="77777777" w:rsidR="00C672D0" w:rsidRPr="00C672D0" w:rsidRDefault="00C672D0" w:rsidP="009E7F9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2D0">
        <w:rPr>
          <w:rFonts w:ascii="Times New Roman" w:hAnsi="Times New Roman" w:cs="Times New Roman"/>
          <w:sz w:val="28"/>
          <w:szCs w:val="28"/>
        </w:rPr>
        <w:t xml:space="preserve">3. Электрическая часть станций и подстанций. /Под ред. А.А. Васильева. – М.: </w:t>
      </w:r>
      <w:proofErr w:type="spellStart"/>
      <w:r w:rsidRPr="00C672D0">
        <w:rPr>
          <w:rFonts w:ascii="Times New Roman" w:hAnsi="Times New Roman" w:cs="Times New Roman"/>
          <w:sz w:val="28"/>
          <w:szCs w:val="28"/>
        </w:rPr>
        <w:t>Энергоатомиздат</w:t>
      </w:r>
      <w:proofErr w:type="spellEnd"/>
      <w:r w:rsidRPr="00C672D0">
        <w:rPr>
          <w:rFonts w:ascii="Times New Roman" w:hAnsi="Times New Roman" w:cs="Times New Roman"/>
          <w:sz w:val="28"/>
          <w:szCs w:val="28"/>
        </w:rPr>
        <w:t>, 1990. – 576 с.</w:t>
      </w:r>
    </w:p>
    <w:p w14:paraId="49A43C0B" w14:textId="77777777" w:rsidR="00C672D0" w:rsidRPr="00C672D0" w:rsidRDefault="00C672D0" w:rsidP="009E7F9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2D0">
        <w:rPr>
          <w:rFonts w:ascii="Times New Roman" w:hAnsi="Times New Roman" w:cs="Times New Roman"/>
          <w:sz w:val="28"/>
          <w:szCs w:val="28"/>
        </w:rPr>
        <w:t xml:space="preserve">4. Рожкова Л.Д., Козулин В.С. Электрооборудование станций и подстанций: учебник для техникумов. – 3-е изд., </w:t>
      </w:r>
      <w:proofErr w:type="spellStart"/>
      <w:r w:rsidRPr="00C672D0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C672D0">
        <w:rPr>
          <w:rFonts w:ascii="Times New Roman" w:hAnsi="Times New Roman" w:cs="Times New Roman"/>
          <w:sz w:val="28"/>
          <w:szCs w:val="28"/>
        </w:rPr>
        <w:t xml:space="preserve">. и доп. - М.: </w:t>
      </w:r>
      <w:proofErr w:type="spellStart"/>
      <w:r w:rsidRPr="00C672D0">
        <w:rPr>
          <w:rFonts w:ascii="Times New Roman" w:hAnsi="Times New Roman" w:cs="Times New Roman"/>
          <w:sz w:val="28"/>
          <w:szCs w:val="28"/>
        </w:rPr>
        <w:t>Энергоатомиздат</w:t>
      </w:r>
      <w:proofErr w:type="spellEnd"/>
      <w:r w:rsidRPr="00C672D0">
        <w:rPr>
          <w:rFonts w:ascii="Times New Roman" w:hAnsi="Times New Roman" w:cs="Times New Roman"/>
          <w:sz w:val="28"/>
          <w:szCs w:val="28"/>
        </w:rPr>
        <w:t>, 1987. – 648 с.</w:t>
      </w:r>
    </w:p>
    <w:p w14:paraId="3CA0440B" w14:textId="77777777" w:rsidR="00C672D0" w:rsidRPr="00C672D0" w:rsidRDefault="00C672D0" w:rsidP="009E7F9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2D0">
        <w:rPr>
          <w:rFonts w:ascii="Times New Roman" w:hAnsi="Times New Roman" w:cs="Times New Roman"/>
          <w:sz w:val="28"/>
          <w:szCs w:val="28"/>
        </w:rPr>
        <w:t xml:space="preserve">5. Рожкова Л.Д., Корнеева Л.К., </w:t>
      </w:r>
      <w:proofErr w:type="spellStart"/>
      <w:r w:rsidRPr="00C672D0">
        <w:rPr>
          <w:rFonts w:ascii="Times New Roman" w:hAnsi="Times New Roman" w:cs="Times New Roman"/>
          <w:sz w:val="28"/>
          <w:szCs w:val="28"/>
        </w:rPr>
        <w:t>Чиркова</w:t>
      </w:r>
      <w:proofErr w:type="spellEnd"/>
      <w:r w:rsidRPr="00C672D0">
        <w:rPr>
          <w:rFonts w:ascii="Times New Roman" w:hAnsi="Times New Roman" w:cs="Times New Roman"/>
          <w:sz w:val="28"/>
          <w:szCs w:val="28"/>
        </w:rPr>
        <w:t xml:space="preserve"> Т.В. Электрооборудование электрических станций и подстанций. М.: Академия, 2015. – 447 с.</w:t>
      </w:r>
    </w:p>
    <w:p w14:paraId="0F908F1E" w14:textId="6B88CDCA" w:rsidR="00164491" w:rsidRDefault="00164491" w:rsidP="009E7F9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sectPr w:rsidR="00164491">
      <w:footerReference w:type="default" r:id="rId3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8EA302" w14:textId="77777777" w:rsidR="004A1178" w:rsidRDefault="004A1178">
      <w:pPr>
        <w:spacing w:after="0" w:line="240" w:lineRule="auto"/>
      </w:pPr>
      <w:r>
        <w:separator/>
      </w:r>
    </w:p>
  </w:endnote>
  <w:endnote w:type="continuationSeparator" w:id="0">
    <w:p w14:paraId="697B0583" w14:textId="77777777" w:rsidR="004A1178" w:rsidRDefault="004A1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2338239"/>
      <w:docPartObj>
        <w:docPartGallery w:val="Page Numbers (Bottom of Page)"/>
        <w:docPartUnique/>
      </w:docPartObj>
    </w:sdtPr>
    <w:sdtEndPr/>
    <w:sdtContent>
      <w:p w14:paraId="2440B37D" w14:textId="77777777" w:rsidR="00164491" w:rsidRDefault="000F74F8">
        <w:pPr>
          <w:pStyle w:val="afa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32955">
          <w:rPr>
            <w:rFonts w:ascii="Times New Roman" w:hAnsi="Times New Roman" w:cs="Times New Roman"/>
            <w:noProof/>
            <w:sz w:val="28"/>
            <w:szCs w:val="28"/>
          </w:rPr>
          <w:t>9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132907C" w14:textId="77777777" w:rsidR="00164491" w:rsidRDefault="00164491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E285A2" w14:textId="77777777" w:rsidR="004A1178" w:rsidRDefault="004A1178">
      <w:pPr>
        <w:spacing w:after="0" w:line="240" w:lineRule="auto"/>
      </w:pPr>
      <w:r>
        <w:separator/>
      </w:r>
    </w:p>
  </w:footnote>
  <w:footnote w:type="continuationSeparator" w:id="0">
    <w:p w14:paraId="647A61EC" w14:textId="77777777" w:rsidR="004A1178" w:rsidRDefault="004A1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226A0"/>
    <w:multiLevelType w:val="hybridMultilevel"/>
    <w:tmpl w:val="1B18ED9E"/>
    <w:lvl w:ilvl="0" w:tplc="4EB4BAFE">
      <w:start w:val="1"/>
      <w:numFmt w:val="decimal"/>
      <w:lvlText w:val="%1."/>
      <w:lvlJc w:val="left"/>
      <w:pPr>
        <w:ind w:left="720" w:hanging="360"/>
      </w:pPr>
    </w:lvl>
    <w:lvl w:ilvl="1" w:tplc="40D46CC4">
      <w:start w:val="1"/>
      <w:numFmt w:val="lowerLetter"/>
      <w:lvlText w:val="%2."/>
      <w:lvlJc w:val="left"/>
      <w:pPr>
        <w:ind w:left="1440" w:hanging="360"/>
      </w:pPr>
    </w:lvl>
    <w:lvl w:ilvl="2" w:tplc="FC88A52A">
      <w:start w:val="1"/>
      <w:numFmt w:val="lowerRoman"/>
      <w:lvlText w:val="%3."/>
      <w:lvlJc w:val="right"/>
      <w:pPr>
        <w:ind w:left="2160" w:hanging="180"/>
      </w:pPr>
    </w:lvl>
    <w:lvl w:ilvl="3" w:tplc="C9BCDCB6">
      <w:start w:val="1"/>
      <w:numFmt w:val="decimal"/>
      <w:lvlText w:val="%4."/>
      <w:lvlJc w:val="left"/>
      <w:pPr>
        <w:ind w:left="2880" w:hanging="360"/>
      </w:pPr>
    </w:lvl>
    <w:lvl w:ilvl="4" w:tplc="D6DAFB9C">
      <w:start w:val="1"/>
      <w:numFmt w:val="lowerLetter"/>
      <w:lvlText w:val="%5."/>
      <w:lvlJc w:val="left"/>
      <w:pPr>
        <w:ind w:left="3600" w:hanging="360"/>
      </w:pPr>
    </w:lvl>
    <w:lvl w:ilvl="5" w:tplc="364C8236">
      <w:start w:val="1"/>
      <w:numFmt w:val="lowerRoman"/>
      <w:lvlText w:val="%6."/>
      <w:lvlJc w:val="right"/>
      <w:pPr>
        <w:ind w:left="4320" w:hanging="180"/>
      </w:pPr>
    </w:lvl>
    <w:lvl w:ilvl="6" w:tplc="E1FAEF7C">
      <w:start w:val="1"/>
      <w:numFmt w:val="decimal"/>
      <w:lvlText w:val="%7."/>
      <w:lvlJc w:val="left"/>
      <w:pPr>
        <w:ind w:left="5040" w:hanging="360"/>
      </w:pPr>
    </w:lvl>
    <w:lvl w:ilvl="7" w:tplc="EF6A454C">
      <w:start w:val="1"/>
      <w:numFmt w:val="lowerLetter"/>
      <w:lvlText w:val="%8."/>
      <w:lvlJc w:val="left"/>
      <w:pPr>
        <w:ind w:left="5760" w:hanging="360"/>
      </w:pPr>
    </w:lvl>
    <w:lvl w:ilvl="8" w:tplc="C1209FC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4217D"/>
    <w:multiLevelType w:val="hybridMultilevel"/>
    <w:tmpl w:val="E1D097E2"/>
    <w:lvl w:ilvl="0" w:tplc="4BE4EB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ED2401A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D529A1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B3C391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31656E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2B61BF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EB48DB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DB6E98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974CE3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BE1892"/>
    <w:multiLevelType w:val="hybridMultilevel"/>
    <w:tmpl w:val="8494AE0E"/>
    <w:lvl w:ilvl="0" w:tplc="F2F6641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49B6223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3C62FA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16025E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10E92E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2944F8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22BFB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D0E6A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BA0211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DF10C48"/>
    <w:multiLevelType w:val="hybridMultilevel"/>
    <w:tmpl w:val="904AF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F44E1"/>
    <w:multiLevelType w:val="hybridMultilevel"/>
    <w:tmpl w:val="5EA44ACA"/>
    <w:lvl w:ilvl="0" w:tplc="041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5">
    <w:nsid w:val="154401A0"/>
    <w:multiLevelType w:val="hybridMultilevel"/>
    <w:tmpl w:val="28CC7320"/>
    <w:lvl w:ilvl="0" w:tplc="0C6CFDB2">
      <w:start w:val="1"/>
      <w:numFmt w:val="decimal"/>
      <w:lvlText w:val="%1)"/>
      <w:lvlJc w:val="left"/>
      <w:pPr>
        <w:ind w:left="720" w:hanging="360"/>
      </w:pPr>
    </w:lvl>
    <w:lvl w:ilvl="1" w:tplc="1DB659F4">
      <w:start w:val="1"/>
      <w:numFmt w:val="lowerLetter"/>
      <w:lvlText w:val="%2."/>
      <w:lvlJc w:val="left"/>
      <w:pPr>
        <w:ind w:left="1440" w:hanging="360"/>
      </w:pPr>
    </w:lvl>
    <w:lvl w:ilvl="2" w:tplc="7B0630DE">
      <w:start w:val="1"/>
      <w:numFmt w:val="lowerRoman"/>
      <w:lvlText w:val="%3."/>
      <w:lvlJc w:val="right"/>
      <w:pPr>
        <w:ind w:left="2160" w:hanging="180"/>
      </w:pPr>
    </w:lvl>
    <w:lvl w:ilvl="3" w:tplc="2180AF64">
      <w:start w:val="1"/>
      <w:numFmt w:val="decimal"/>
      <w:lvlText w:val="%4."/>
      <w:lvlJc w:val="left"/>
      <w:pPr>
        <w:ind w:left="2880" w:hanging="360"/>
      </w:pPr>
    </w:lvl>
    <w:lvl w:ilvl="4" w:tplc="35A44C22">
      <w:start w:val="1"/>
      <w:numFmt w:val="lowerLetter"/>
      <w:lvlText w:val="%5."/>
      <w:lvlJc w:val="left"/>
      <w:pPr>
        <w:ind w:left="3600" w:hanging="360"/>
      </w:pPr>
    </w:lvl>
    <w:lvl w:ilvl="5" w:tplc="276A9834">
      <w:start w:val="1"/>
      <w:numFmt w:val="lowerRoman"/>
      <w:lvlText w:val="%6."/>
      <w:lvlJc w:val="right"/>
      <w:pPr>
        <w:ind w:left="4320" w:hanging="180"/>
      </w:pPr>
    </w:lvl>
    <w:lvl w:ilvl="6" w:tplc="6A5A556A">
      <w:start w:val="1"/>
      <w:numFmt w:val="decimal"/>
      <w:lvlText w:val="%7."/>
      <w:lvlJc w:val="left"/>
      <w:pPr>
        <w:ind w:left="5040" w:hanging="360"/>
      </w:pPr>
    </w:lvl>
    <w:lvl w:ilvl="7" w:tplc="2CAE5364">
      <w:start w:val="1"/>
      <w:numFmt w:val="lowerLetter"/>
      <w:lvlText w:val="%8."/>
      <w:lvlJc w:val="left"/>
      <w:pPr>
        <w:ind w:left="5760" w:hanging="360"/>
      </w:pPr>
    </w:lvl>
    <w:lvl w:ilvl="8" w:tplc="99D89684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934A6"/>
    <w:multiLevelType w:val="hybridMultilevel"/>
    <w:tmpl w:val="EE64FA06"/>
    <w:lvl w:ilvl="0" w:tplc="041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7">
    <w:nsid w:val="20616821"/>
    <w:multiLevelType w:val="hybridMultilevel"/>
    <w:tmpl w:val="2202E8F0"/>
    <w:lvl w:ilvl="0" w:tplc="E562A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1453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16B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4A7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7C79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B66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A01A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2D1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C23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92651A"/>
    <w:multiLevelType w:val="hybridMultilevel"/>
    <w:tmpl w:val="DD163352"/>
    <w:lvl w:ilvl="0" w:tplc="435E03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74D233C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9E6D83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78CBE9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BB665D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55ACB0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95AD6B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9E44E3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D92E3A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770779"/>
    <w:multiLevelType w:val="hybridMultilevel"/>
    <w:tmpl w:val="D2D015DC"/>
    <w:lvl w:ilvl="0" w:tplc="1DC45D8E">
      <w:start w:val="1"/>
      <w:numFmt w:val="decimal"/>
      <w:lvlText w:val="%1."/>
      <w:lvlJc w:val="left"/>
      <w:pPr>
        <w:ind w:left="720" w:hanging="360"/>
      </w:pPr>
    </w:lvl>
    <w:lvl w:ilvl="1" w:tplc="80DA92E0">
      <w:start w:val="1"/>
      <w:numFmt w:val="lowerLetter"/>
      <w:lvlText w:val="%2."/>
      <w:lvlJc w:val="left"/>
      <w:pPr>
        <w:ind w:left="1440" w:hanging="360"/>
      </w:pPr>
    </w:lvl>
    <w:lvl w:ilvl="2" w:tplc="24E6DA32">
      <w:start w:val="1"/>
      <w:numFmt w:val="lowerRoman"/>
      <w:lvlText w:val="%3."/>
      <w:lvlJc w:val="right"/>
      <w:pPr>
        <w:ind w:left="2160" w:hanging="180"/>
      </w:pPr>
    </w:lvl>
    <w:lvl w:ilvl="3" w:tplc="46C2E3E8">
      <w:start w:val="1"/>
      <w:numFmt w:val="decimal"/>
      <w:lvlText w:val="%4."/>
      <w:lvlJc w:val="left"/>
      <w:pPr>
        <w:ind w:left="2880" w:hanging="360"/>
      </w:pPr>
    </w:lvl>
    <w:lvl w:ilvl="4" w:tplc="BA4EB1C8">
      <w:start w:val="1"/>
      <w:numFmt w:val="lowerLetter"/>
      <w:lvlText w:val="%5."/>
      <w:lvlJc w:val="left"/>
      <w:pPr>
        <w:ind w:left="3600" w:hanging="360"/>
      </w:pPr>
    </w:lvl>
    <w:lvl w:ilvl="5" w:tplc="EF72A14A">
      <w:start w:val="1"/>
      <w:numFmt w:val="lowerRoman"/>
      <w:lvlText w:val="%6."/>
      <w:lvlJc w:val="right"/>
      <w:pPr>
        <w:ind w:left="4320" w:hanging="180"/>
      </w:pPr>
    </w:lvl>
    <w:lvl w:ilvl="6" w:tplc="2A72A146">
      <w:start w:val="1"/>
      <w:numFmt w:val="decimal"/>
      <w:lvlText w:val="%7."/>
      <w:lvlJc w:val="left"/>
      <w:pPr>
        <w:ind w:left="5040" w:hanging="360"/>
      </w:pPr>
    </w:lvl>
    <w:lvl w:ilvl="7" w:tplc="8166B292">
      <w:start w:val="1"/>
      <w:numFmt w:val="lowerLetter"/>
      <w:lvlText w:val="%8."/>
      <w:lvlJc w:val="left"/>
      <w:pPr>
        <w:ind w:left="5760" w:hanging="360"/>
      </w:pPr>
    </w:lvl>
    <w:lvl w:ilvl="8" w:tplc="2BE0BB0E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9C6015"/>
    <w:multiLevelType w:val="hybridMultilevel"/>
    <w:tmpl w:val="87E62722"/>
    <w:lvl w:ilvl="0" w:tplc="A086BC08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D2B7FAA"/>
    <w:multiLevelType w:val="hybridMultilevel"/>
    <w:tmpl w:val="ECBC93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D485133"/>
    <w:multiLevelType w:val="multilevel"/>
    <w:tmpl w:val="8AD8E32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3CED1FA6"/>
    <w:multiLevelType w:val="hybridMultilevel"/>
    <w:tmpl w:val="925433C6"/>
    <w:lvl w:ilvl="0" w:tplc="A76AF8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3F7250D4">
      <w:start w:val="1"/>
      <w:numFmt w:val="lowerLetter"/>
      <w:lvlText w:val="%2."/>
      <w:lvlJc w:val="left"/>
      <w:pPr>
        <w:ind w:left="1080" w:hanging="360"/>
      </w:pPr>
    </w:lvl>
    <w:lvl w:ilvl="2" w:tplc="5D42184A">
      <w:start w:val="1"/>
      <w:numFmt w:val="lowerRoman"/>
      <w:lvlText w:val="%3."/>
      <w:lvlJc w:val="right"/>
      <w:pPr>
        <w:ind w:left="1800" w:hanging="180"/>
      </w:pPr>
    </w:lvl>
    <w:lvl w:ilvl="3" w:tplc="25AC8A3A">
      <w:start w:val="1"/>
      <w:numFmt w:val="decimal"/>
      <w:lvlText w:val="%4."/>
      <w:lvlJc w:val="left"/>
      <w:pPr>
        <w:ind w:left="2520" w:hanging="360"/>
      </w:pPr>
    </w:lvl>
    <w:lvl w:ilvl="4" w:tplc="6B4CBE42">
      <w:start w:val="1"/>
      <w:numFmt w:val="lowerLetter"/>
      <w:lvlText w:val="%5."/>
      <w:lvlJc w:val="left"/>
      <w:pPr>
        <w:ind w:left="3240" w:hanging="360"/>
      </w:pPr>
    </w:lvl>
    <w:lvl w:ilvl="5" w:tplc="7A00B0BC">
      <w:start w:val="1"/>
      <w:numFmt w:val="lowerRoman"/>
      <w:lvlText w:val="%6."/>
      <w:lvlJc w:val="right"/>
      <w:pPr>
        <w:ind w:left="3960" w:hanging="180"/>
      </w:pPr>
    </w:lvl>
    <w:lvl w:ilvl="6" w:tplc="94F60E3A">
      <w:start w:val="1"/>
      <w:numFmt w:val="decimal"/>
      <w:lvlText w:val="%7."/>
      <w:lvlJc w:val="left"/>
      <w:pPr>
        <w:ind w:left="4680" w:hanging="360"/>
      </w:pPr>
    </w:lvl>
    <w:lvl w:ilvl="7" w:tplc="4BE033D4">
      <w:start w:val="1"/>
      <w:numFmt w:val="lowerLetter"/>
      <w:lvlText w:val="%8."/>
      <w:lvlJc w:val="left"/>
      <w:pPr>
        <w:ind w:left="5400" w:hanging="360"/>
      </w:pPr>
    </w:lvl>
    <w:lvl w:ilvl="8" w:tplc="BEC8759A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2004C92"/>
    <w:multiLevelType w:val="hybridMultilevel"/>
    <w:tmpl w:val="63985E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8DD0178"/>
    <w:multiLevelType w:val="hybridMultilevel"/>
    <w:tmpl w:val="F94A554E"/>
    <w:lvl w:ilvl="0" w:tplc="12AA566A">
      <w:start w:val="1"/>
      <w:numFmt w:val="decimal"/>
      <w:lvlText w:val="%1)"/>
      <w:lvlJc w:val="left"/>
      <w:pPr>
        <w:ind w:left="1429" w:hanging="360"/>
      </w:pPr>
    </w:lvl>
    <w:lvl w:ilvl="1" w:tplc="ABE05DE8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 w:tplc="0972D35A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 w:tplc="D716259A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 w:tplc="F4F8806A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 w:tplc="D5269988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 w:tplc="7DEEA098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 w:tplc="70500C0E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 w:tplc="F3A809E2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4BF95BBF"/>
    <w:multiLevelType w:val="hybridMultilevel"/>
    <w:tmpl w:val="0F8E3E54"/>
    <w:lvl w:ilvl="0" w:tplc="AF361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D987A8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9C6674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5C0FA3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B61CA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7AC9B9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152492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274B66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872C88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E8E5E47"/>
    <w:multiLevelType w:val="hybridMultilevel"/>
    <w:tmpl w:val="22848BBC"/>
    <w:lvl w:ilvl="0" w:tplc="41F23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A815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B63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C84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C0EB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A65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E1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E86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B49D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3A22D4"/>
    <w:multiLevelType w:val="hybridMultilevel"/>
    <w:tmpl w:val="C47C4F4C"/>
    <w:lvl w:ilvl="0" w:tplc="657EF48C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 w:tplc="6694D38A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 w:tplc="FB884866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 w:tplc="E910B2A2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 w:tplc="64F44180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 w:tplc="60E4620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 w:tplc="3520817E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 w:tplc="636A3E02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 w:tplc="3F668E30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53B76DAA"/>
    <w:multiLevelType w:val="hybridMultilevel"/>
    <w:tmpl w:val="CC1C0E0C"/>
    <w:lvl w:ilvl="0" w:tplc="54743602">
      <w:start w:val="1"/>
      <w:numFmt w:val="decimal"/>
      <w:lvlText w:val="%1)"/>
      <w:lvlJc w:val="left"/>
      <w:pPr>
        <w:ind w:left="360" w:hanging="360"/>
      </w:pPr>
    </w:lvl>
    <w:lvl w:ilvl="1" w:tplc="599C258A">
      <w:start w:val="1"/>
      <w:numFmt w:val="lowerLetter"/>
      <w:lvlText w:val="%2."/>
      <w:lvlJc w:val="left"/>
      <w:pPr>
        <w:ind w:left="1440" w:hanging="360"/>
      </w:pPr>
    </w:lvl>
    <w:lvl w:ilvl="2" w:tplc="6114B292">
      <w:start w:val="1"/>
      <w:numFmt w:val="lowerRoman"/>
      <w:lvlText w:val="%3."/>
      <w:lvlJc w:val="right"/>
      <w:pPr>
        <w:ind w:left="2160" w:hanging="180"/>
      </w:pPr>
    </w:lvl>
    <w:lvl w:ilvl="3" w:tplc="4260CAAE">
      <w:start w:val="1"/>
      <w:numFmt w:val="decimal"/>
      <w:lvlText w:val="%4."/>
      <w:lvlJc w:val="left"/>
      <w:pPr>
        <w:ind w:left="2880" w:hanging="360"/>
      </w:pPr>
    </w:lvl>
    <w:lvl w:ilvl="4" w:tplc="EA3A772A">
      <w:start w:val="1"/>
      <w:numFmt w:val="lowerLetter"/>
      <w:lvlText w:val="%5."/>
      <w:lvlJc w:val="left"/>
      <w:pPr>
        <w:ind w:left="3600" w:hanging="360"/>
      </w:pPr>
    </w:lvl>
    <w:lvl w:ilvl="5" w:tplc="EAA433CA">
      <w:start w:val="1"/>
      <w:numFmt w:val="lowerRoman"/>
      <w:lvlText w:val="%6."/>
      <w:lvlJc w:val="right"/>
      <w:pPr>
        <w:ind w:left="4320" w:hanging="180"/>
      </w:pPr>
    </w:lvl>
    <w:lvl w:ilvl="6" w:tplc="3A122A7E">
      <w:start w:val="1"/>
      <w:numFmt w:val="decimal"/>
      <w:lvlText w:val="%7."/>
      <w:lvlJc w:val="left"/>
      <w:pPr>
        <w:ind w:left="5040" w:hanging="360"/>
      </w:pPr>
    </w:lvl>
    <w:lvl w:ilvl="7" w:tplc="ACB2DD9A">
      <w:start w:val="1"/>
      <w:numFmt w:val="lowerLetter"/>
      <w:lvlText w:val="%8."/>
      <w:lvlJc w:val="left"/>
      <w:pPr>
        <w:ind w:left="5760" w:hanging="360"/>
      </w:pPr>
    </w:lvl>
    <w:lvl w:ilvl="8" w:tplc="F1A6091C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6C1AC5"/>
    <w:multiLevelType w:val="multilevel"/>
    <w:tmpl w:val="4F3070F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1">
    <w:nsid w:val="5B7F6CC8"/>
    <w:multiLevelType w:val="multilevel"/>
    <w:tmpl w:val="1CA41B5A"/>
    <w:lvl w:ilvl="0">
      <w:start w:val="1"/>
      <w:numFmt w:val="decimal"/>
      <w:lvlText w:val="%1."/>
      <w:lvlJc w:val="left"/>
      <w:pPr>
        <w:ind w:left="1384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2">
    <w:nsid w:val="5FBF65B5"/>
    <w:multiLevelType w:val="hybridMultilevel"/>
    <w:tmpl w:val="4A761CC6"/>
    <w:lvl w:ilvl="0" w:tplc="27008CCC">
      <w:start w:val="1"/>
      <w:numFmt w:val="decimal"/>
      <w:lvlText w:val="%1."/>
      <w:lvlJc w:val="left"/>
      <w:pPr>
        <w:ind w:left="720" w:hanging="360"/>
      </w:pPr>
    </w:lvl>
    <w:lvl w:ilvl="1" w:tplc="D2267BC0">
      <w:start w:val="1"/>
      <w:numFmt w:val="lowerLetter"/>
      <w:lvlText w:val="%2."/>
      <w:lvlJc w:val="left"/>
      <w:pPr>
        <w:ind w:left="1440" w:hanging="360"/>
      </w:pPr>
    </w:lvl>
    <w:lvl w:ilvl="2" w:tplc="FF2CCFB0">
      <w:start w:val="1"/>
      <w:numFmt w:val="lowerRoman"/>
      <w:lvlText w:val="%3."/>
      <w:lvlJc w:val="right"/>
      <w:pPr>
        <w:ind w:left="2160" w:hanging="180"/>
      </w:pPr>
    </w:lvl>
    <w:lvl w:ilvl="3" w:tplc="41446052">
      <w:start w:val="1"/>
      <w:numFmt w:val="decimal"/>
      <w:lvlText w:val="%4."/>
      <w:lvlJc w:val="left"/>
      <w:pPr>
        <w:ind w:left="2880" w:hanging="360"/>
      </w:pPr>
    </w:lvl>
    <w:lvl w:ilvl="4" w:tplc="94CCF0CA">
      <w:start w:val="1"/>
      <w:numFmt w:val="lowerLetter"/>
      <w:lvlText w:val="%5."/>
      <w:lvlJc w:val="left"/>
      <w:pPr>
        <w:ind w:left="3600" w:hanging="360"/>
      </w:pPr>
    </w:lvl>
    <w:lvl w:ilvl="5" w:tplc="047AF41E">
      <w:start w:val="1"/>
      <w:numFmt w:val="lowerRoman"/>
      <w:lvlText w:val="%6."/>
      <w:lvlJc w:val="right"/>
      <w:pPr>
        <w:ind w:left="4320" w:hanging="180"/>
      </w:pPr>
    </w:lvl>
    <w:lvl w:ilvl="6" w:tplc="E0303CF8">
      <w:start w:val="1"/>
      <w:numFmt w:val="decimal"/>
      <w:lvlText w:val="%7."/>
      <w:lvlJc w:val="left"/>
      <w:pPr>
        <w:ind w:left="5040" w:hanging="360"/>
      </w:pPr>
    </w:lvl>
    <w:lvl w:ilvl="7" w:tplc="576AFCE4">
      <w:start w:val="1"/>
      <w:numFmt w:val="lowerLetter"/>
      <w:lvlText w:val="%8."/>
      <w:lvlJc w:val="left"/>
      <w:pPr>
        <w:ind w:left="5760" w:hanging="360"/>
      </w:pPr>
    </w:lvl>
    <w:lvl w:ilvl="8" w:tplc="3A460B7C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F24AE"/>
    <w:multiLevelType w:val="hybridMultilevel"/>
    <w:tmpl w:val="9F84121C"/>
    <w:lvl w:ilvl="0" w:tplc="0D2CC4F0">
      <w:start w:val="1"/>
      <w:numFmt w:val="decimal"/>
      <w:lvlText w:val="%1."/>
      <w:lvlJc w:val="left"/>
      <w:pPr>
        <w:ind w:left="360" w:hanging="360"/>
      </w:pPr>
    </w:lvl>
    <w:lvl w:ilvl="1" w:tplc="C0C27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1EE9952">
      <w:start w:val="1"/>
      <w:numFmt w:val="lowerRoman"/>
      <w:lvlText w:val="%3)"/>
      <w:lvlJc w:val="left"/>
      <w:pPr>
        <w:ind w:left="1080" w:hanging="360"/>
      </w:pPr>
    </w:lvl>
    <w:lvl w:ilvl="3" w:tplc="648E0070">
      <w:start w:val="1"/>
      <w:numFmt w:val="decimal"/>
      <w:lvlText w:val="(%4)"/>
      <w:lvlJc w:val="left"/>
      <w:pPr>
        <w:ind w:left="1440" w:hanging="360"/>
      </w:pPr>
    </w:lvl>
    <w:lvl w:ilvl="4" w:tplc="223A646E">
      <w:start w:val="1"/>
      <w:numFmt w:val="lowerLetter"/>
      <w:lvlText w:val="(%5)"/>
      <w:lvlJc w:val="left"/>
      <w:pPr>
        <w:ind w:left="1800" w:hanging="360"/>
      </w:pPr>
    </w:lvl>
    <w:lvl w:ilvl="5" w:tplc="6C16F454">
      <w:start w:val="1"/>
      <w:numFmt w:val="lowerRoman"/>
      <w:lvlText w:val="(%6)"/>
      <w:lvlJc w:val="left"/>
      <w:pPr>
        <w:ind w:left="2160" w:hanging="360"/>
      </w:pPr>
    </w:lvl>
    <w:lvl w:ilvl="6" w:tplc="D286DBCE">
      <w:start w:val="1"/>
      <w:numFmt w:val="decimal"/>
      <w:lvlText w:val="%7."/>
      <w:lvlJc w:val="left"/>
      <w:pPr>
        <w:ind w:left="2520" w:hanging="360"/>
      </w:pPr>
    </w:lvl>
    <w:lvl w:ilvl="7" w:tplc="0AE6649E">
      <w:start w:val="1"/>
      <w:numFmt w:val="lowerLetter"/>
      <w:lvlText w:val="%8."/>
      <w:lvlJc w:val="left"/>
      <w:pPr>
        <w:ind w:left="2880" w:hanging="360"/>
      </w:pPr>
    </w:lvl>
    <w:lvl w:ilvl="8" w:tplc="7A98897A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678D4700"/>
    <w:multiLevelType w:val="hybridMultilevel"/>
    <w:tmpl w:val="30905C78"/>
    <w:lvl w:ilvl="0" w:tplc="EC2AB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E4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D4E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CA4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F2FA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BC2A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649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261A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7098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586302"/>
    <w:multiLevelType w:val="hybridMultilevel"/>
    <w:tmpl w:val="0C383D44"/>
    <w:lvl w:ilvl="0" w:tplc="B414D4C2">
      <w:start w:val="1"/>
      <w:numFmt w:val="decimal"/>
      <w:lvlText w:val="%1)"/>
      <w:lvlJc w:val="left"/>
      <w:pPr>
        <w:ind w:left="360" w:hanging="360"/>
      </w:pPr>
    </w:lvl>
    <w:lvl w:ilvl="1" w:tplc="D1542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17E29034">
      <w:start w:val="1"/>
      <w:numFmt w:val="lowerRoman"/>
      <w:lvlText w:val="%3)"/>
      <w:lvlJc w:val="left"/>
      <w:pPr>
        <w:ind w:left="1080" w:hanging="360"/>
      </w:pPr>
    </w:lvl>
    <w:lvl w:ilvl="3" w:tplc="A5F428B2">
      <w:start w:val="1"/>
      <w:numFmt w:val="decimal"/>
      <w:lvlText w:val="(%4)"/>
      <w:lvlJc w:val="left"/>
      <w:pPr>
        <w:ind w:left="1440" w:hanging="360"/>
      </w:pPr>
    </w:lvl>
    <w:lvl w:ilvl="4" w:tplc="875E896E">
      <w:start w:val="1"/>
      <w:numFmt w:val="lowerLetter"/>
      <w:lvlText w:val="(%5)"/>
      <w:lvlJc w:val="left"/>
      <w:pPr>
        <w:ind w:left="1800" w:hanging="360"/>
      </w:pPr>
    </w:lvl>
    <w:lvl w:ilvl="5" w:tplc="B96E2E2C">
      <w:start w:val="1"/>
      <w:numFmt w:val="lowerRoman"/>
      <w:lvlText w:val="(%6)"/>
      <w:lvlJc w:val="left"/>
      <w:pPr>
        <w:ind w:left="2160" w:hanging="360"/>
      </w:pPr>
    </w:lvl>
    <w:lvl w:ilvl="6" w:tplc="B87AA6F6">
      <w:start w:val="1"/>
      <w:numFmt w:val="decimal"/>
      <w:lvlText w:val="%7."/>
      <w:lvlJc w:val="left"/>
      <w:pPr>
        <w:ind w:left="2520" w:hanging="360"/>
      </w:pPr>
    </w:lvl>
    <w:lvl w:ilvl="7" w:tplc="B036851E">
      <w:start w:val="1"/>
      <w:numFmt w:val="lowerLetter"/>
      <w:lvlText w:val="%8."/>
      <w:lvlJc w:val="left"/>
      <w:pPr>
        <w:ind w:left="2880" w:hanging="360"/>
      </w:pPr>
    </w:lvl>
    <w:lvl w:ilvl="8" w:tplc="620CD984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C1361C9"/>
    <w:multiLevelType w:val="hybridMultilevel"/>
    <w:tmpl w:val="4190A7D0"/>
    <w:lvl w:ilvl="0" w:tplc="7EACFF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765426">
      <w:start w:val="1"/>
      <w:numFmt w:val="lowerLetter"/>
      <w:lvlText w:val="%2."/>
      <w:lvlJc w:val="left"/>
      <w:pPr>
        <w:ind w:left="1440" w:hanging="360"/>
      </w:pPr>
    </w:lvl>
    <w:lvl w:ilvl="2" w:tplc="98965D8C">
      <w:start w:val="1"/>
      <w:numFmt w:val="lowerRoman"/>
      <w:lvlText w:val="%3."/>
      <w:lvlJc w:val="right"/>
      <w:pPr>
        <w:ind w:left="2160" w:hanging="180"/>
      </w:pPr>
    </w:lvl>
    <w:lvl w:ilvl="3" w:tplc="5164D8AA">
      <w:start w:val="1"/>
      <w:numFmt w:val="decimal"/>
      <w:lvlText w:val="%4."/>
      <w:lvlJc w:val="left"/>
      <w:pPr>
        <w:ind w:left="2880" w:hanging="360"/>
      </w:pPr>
    </w:lvl>
    <w:lvl w:ilvl="4" w:tplc="A1943F74">
      <w:start w:val="1"/>
      <w:numFmt w:val="lowerLetter"/>
      <w:lvlText w:val="%5."/>
      <w:lvlJc w:val="left"/>
      <w:pPr>
        <w:ind w:left="3600" w:hanging="360"/>
      </w:pPr>
    </w:lvl>
    <w:lvl w:ilvl="5" w:tplc="CFE65A1A">
      <w:start w:val="1"/>
      <w:numFmt w:val="lowerRoman"/>
      <w:lvlText w:val="%6."/>
      <w:lvlJc w:val="right"/>
      <w:pPr>
        <w:ind w:left="4320" w:hanging="180"/>
      </w:pPr>
    </w:lvl>
    <w:lvl w:ilvl="6" w:tplc="2384CE80">
      <w:start w:val="1"/>
      <w:numFmt w:val="decimal"/>
      <w:lvlText w:val="%7."/>
      <w:lvlJc w:val="left"/>
      <w:pPr>
        <w:ind w:left="5040" w:hanging="360"/>
      </w:pPr>
    </w:lvl>
    <w:lvl w:ilvl="7" w:tplc="8C24D424">
      <w:start w:val="1"/>
      <w:numFmt w:val="lowerLetter"/>
      <w:lvlText w:val="%8."/>
      <w:lvlJc w:val="left"/>
      <w:pPr>
        <w:ind w:left="5760" w:hanging="360"/>
      </w:pPr>
    </w:lvl>
    <w:lvl w:ilvl="8" w:tplc="E6CA6074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4146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F7E156E"/>
    <w:multiLevelType w:val="hybridMultilevel"/>
    <w:tmpl w:val="0419001D"/>
    <w:lvl w:ilvl="0" w:tplc="B038F67C">
      <w:start w:val="1"/>
      <w:numFmt w:val="decimal"/>
      <w:lvlText w:val="%1)"/>
      <w:lvlJc w:val="left"/>
      <w:pPr>
        <w:ind w:left="360" w:hanging="360"/>
      </w:pPr>
    </w:lvl>
    <w:lvl w:ilvl="1" w:tplc="BD1EC718">
      <w:start w:val="1"/>
      <w:numFmt w:val="lowerLetter"/>
      <w:lvlText w:val="%2)"/>
      <w:lvlJc w:val="left"/>
      <w:pPr>
        <w:ind w:left="720" w:hanging="360"/>
      </w:pPr>
    </w:lvl>
    <w:lvl w:ilvl="2" w:tplc="5EB0E072">
      <w:start w:val="1"/>
      <w:numFmt w:val="lowerRoman"/>
      <w:lvlText w:val="%3)"/>
      <w:lvlJc w:val="left"/>
      <w:pPr>
        <w:ind w:left="1080" w:hanging="360"/>
      </w:pPr>
    </w:lvl>
    <w:lvl w:ilvl="3" w:tplc="0CF44B9C">
      <w:start w:val="1"/>
      <w:numFmt w:val="decimal"/>
      <w:lvlText w:val="(%4)"/>
      <w:lvlJc w:val="left"/>
      <w:pPr>
        <w:ind w:left="1440" w:hanging="360"/>
      </w:pPr>
    </w:lvl>
    <w:lvl w:ilvl="4" w:tplc="1F08C1BE">
      <w:start w:val="1"/>
      <w:numFmt w:val="lowerLetter"/>
      <w:lvlText w:val="(%5)"/>
      <w:lvlJc w:val="left"/>
      <w:pPr>
        <w:ind w:left="1800" w:hanging="360"/>
      </w:pPr>
    </w:lvl>
    <w:lvl w:ilvl="5" w:tplc="1FCE9258">
      <w:start w:val="1"/>
      <w:numFmt w:val="lowerRoman"/>
      <w:lvlText w:val="(%6)"/>
      <w:lvlJc w:val="left"/>
      <w:pPr>
        <w:ind w:left="2160" w:hanging="360"/>
      </w:pPr>
    </w:lvl>
    <w:lvl w:ilvl="6" w:tplc="E610704E">
      <w:start w:val="1"/>
      <w:numFmt w:val="decimal"/>
      <w:lvlText w:val="%7."/>
      <w:lvlJc w:val="left"/>
      <w:pPr>
        <w:ind w:left="2520" w:hanging="360"/>
      </w:pPr>
    </w:lvl>
    <w:lvl w:ilvl="7" w:tplc="B8BC7D6E">
      <w:start w:val="1"/>
      <w:numFmt w:val="lowerLetter"/>
      <w:lvlText w:val="%8."/>
      <w:lvlJc w:val="left"/>
      <w:pPr>
        <w:ind w:left="2880" w:hanging="360"/>
      </w:pPr>
    </w:lvl>
    <w:lvl w:ilvl="8" w:tplc="537C263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709D786E"/>
    <w:multiLevelType w:val="multilevel"/>
    <w:tmpl w:val="C2EEA536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>
    <w:nsid w:val="7267211E"/>
    <w:multiLevelType w:val="multilevel"/>
    <w:tmpl w:val="58540A3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77BF2C07"/>
    <w:multiLevelType w:val="multilevel"/>
    <w:tmpl w:val="7138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A328DD"/>
    <w:multiLevelType w:val="hybridMultilevel"/>
    <w:tmpl w:val="BC3E178E"/>
    <w:lvl w:ilvl="0" w:tplc="F10E6F5E">
      <w:start w:val="1"/>
      <w:numFmt w:val="decimal"/>
      <w:lvlText w:val="%1)"/>
      <w:lvlJc w:val="left"/>
      <w:pPr>
        <w:ind w:left="360" w:hanging="360"/>
      </w:pPr>
    </w:lvl>
    <w:lvl w:ilvl="1" w:tplc="E604D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920DA6E">
      <w:start w:val="1"/>
      <w:numFmt w:val="lowerRoman"/>
      <w:lvlText w:val="%3)"/>
      <w:lvlJc w:val="left"/>
      <w:pPr>
        <w:ind w:left="1080" w:hanging="360"/>
      </w:pPr>
    </w:lvl>
    <w:lvl w:ilvl="3" w:tplc="2DAEF9FC">
      <w:start w:val="1"/>
      <w:numFmt w:val="decimal"/>
      <w:lvlText w:val="(%4)"/>
      <w:lvlJc w:val="left"/>
      <w:pPr>
        <w:ind w:left="1440" w:hanging="360"/>
      </w:pPr>
    </w:lvl>
    <w:lvl w:ilvl="4" w:tplc="F2009620">
      <w:start w:val="1"/>
      <w:numFmt w:val="lowerLetter"/>
      <w:lvlText w:val="(%5)"/>
      <w:lvlJc w:val="left"/>
      <w:pPr>
        <w:ind w:left="1800" w:hanging="360"/>
      </w:pPr>
    </w:lvl>
    <w:lvl w:ilvl="5" w:tplc="ECFAB906">
      <w:start w:val="1"/>
      <w:numFmt w:val="lowerRoman"/>
      <w:lvlText w:val="(%6)"/>
      <w:lvlJc w:val="left"/>
      <w:pPr>
        <w:ind w:left="2160" w:hanging="360"/>
      </w:pPr>
    </w:lvl>
    <w:lvl w:ilvl="6" w:tplc="C3C4BB8C">
      <w:start w:val="1"/>
      <w:numFmt w:val="decimal"/>
      <w:lvlText w:val="%7."/>
      <w:lvlJc w:val="left"/>
      <w:pPr>
        <w:ind w:left="2520" w:hanging="360"/>
      </w:pPr>
    </w:lvl>
    <w:lvl w:ilvl="7" w:tplc="9A4E35A8">
      <w:start w:val="1"/>
      <w:numFmt w:val="lowerLetter"/>
      <w:lvlText w:val="%8."/>
      <w:lvlJc w:val="left"/>
      <w:pPr>
        <w:ind w:left="2880" w:hanging="360"/>
      </w:pPr>
    </w:lvl>
    <w:lvl w:ilvl="8" w:tplc="D83AE4A2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3"/>
  </w:num>
  <w:num w:numId="3">
    <w:abstractNumId w:val="24"/>
  </w:num>
  <w:num w:numId="4">
    <w:abstractNumId w:val="17"/>
  </w:num>
  <w:num w:numId="5">
    <w:abstractNumId w:val="7"/>
  </w:num>
  <w:num w:numId="6">
    <w:abstractNumId w:val="9"/>
  </w:num>
  <w:num w:numId="7">
    <w:abstractNumId w:val="22"/>
  </w:num>
  <w:num w:numId="8">
    <w:abstractNumId w:val="27"/>
  </w:num>
  <w:num w:numId="9">
    <w:abstractNumId w:val="23"/>
  </w:num>
  <w:num w:numId="10">
    <w:abstractNumId w:val="28"/>
  </w:num>
  <w:num w:numId="11">
    <w:abstractNumId w:val="25"/>
  </w:num>
  <w:num w:numId="12">
    <w:abstractNumId w:val="32"/>
  </w:num>
  <w:num w:numId="13">
    <w:abstractNumId w:val="26"/>
  </w:num>
  <w:num w:numId="14">
    <w:abstractNumId w:val="5"/>
  </w:num>
  <w:num w:numId="15">
    <w:abstractNumId w:val="16"/>
  </w:num>
  <w:num w:numId="16">
    <w:abstractNumId w:val="19"/>
  </w:num>
  <w:num w:numId="17">
    <w:abstractNumId w:val="1"/>
  </w:num>
  <w:num w:numId="18">
    <w:abstractNumId w:val="8"/>
  </w:num>
  <w:num w:numId="19">
    <w:abstractNumId w:val="21"/>
  </w:num>
  <w:num w:numId="20">
    <w:abstractNumId w:val="29"/>
  </w:num>
  <w:num w:numId="21">
    <w:abstractNumId w:val="12"/>
  </w:num>
  <w:num w:numId="22">
    <w:abstractNumId w:val="30"/>
  </w:num>
  <w:num w:numId="23">
    <w:abstractNumId w:val="20"/>
  </w:num>
  <w:num w:numId="24">
    <w:abstractNumId w:val="21"/>
    <w:lvlOverride w:ilvl="0">
      <w:lvl w:ilvl="0">
        <w:start w:val="2"/>
        <w:numFmt w:val="decimal"/>
        <w:lvlText w:val="%1."/>
        <w:lvlJc w:val="left"/>
        <w:pPr>
          <w:ind w:left="675" w:hanging="6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160" w:hanging="2160"/>
        </w:pPr>
        <w:rPr>
          <w:rFonts w:hint="default"/>
        </w:rPr>
      </w:lvl>
    </w:lvlOverride>
  </w:num>
  <w:num w:numId="25">
    <w:abstractNumId w:val="21"/>
    <w:lvlOverride w:ilvl="0">
      <w:lvl w:ilvl="0">
        <w:start w:val="2"/>
        <w:numFmt w:val="decimal"/>
        <w:lvlText w:val="%1."/>
        <w:lvlJc w:val="left"/>
        <w:pPr>
          <w:ind w:left="675" w:hanging="6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675" w:hanging="675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75" w:hanging="675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675" w:hanging="675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675" w:hanging="675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675" w:hanging="675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675" w:hanging="675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675" w:hanging="675"/>
        </w:pPr>
        <w:rPr>
          <w:rFonts w:hint="default"/>
        </w:rPr>
      </w:lvl>
    </w:lvlOverride>
  </w:num>
  <w:num w:numId="26">
    <w:abstractNumId w:val="2"/>
  </w:num>
  <w:num w:numId="27">
    <w:abstractNumId w:val="14"/>
  </w:num>
  <w:num w:numId="28">
    <w:abstractNumId w:val="10"/>
  </w:num>
  <w:num w:numId="29">
    <w:abstractNumId w:val="15"/>
  </w:num>
  <w:num w:numId="30">
    <w:abstractNumId w:val="31"/>
  </w:num>
  <w:num w:numId="31">
    <w:abstractNumId w:val="11"/>
  </w:num>
  <w:num w:numId="32">
    <w:abstractNumId w:val="18"/>
  </w:num>
  <w:num w:numId="33">
    <w:abstractNumId w:val="6"/>
  </w:num>
  <w:num w:numId="34">
    <w:abstractNumId w:val="3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491"/>
    <w:rsid w:val="00084199"/>
    <w:rsid w:val="00096FF6"/>
    <w:rsid w:val="000F74F8"/>
    <w:rsid w:val="00164491"/>
    <w:rsid w:val="00432955"/>
    <w:rsid w:val="004A1178"/>
    <w:rsid w:val="004B31D5"/>
    <w:rsid w:val="00500759"/>
    <w:rsid w:val="0050433E"/>
    <w:rsid w:val="00620B14"/>
    <w:rsid w:val="006D47AA"/>
    <w:rsid w:val="007907D2"/>
    <w:rsid w:val="007A5229"/>
    <w:rsid w:val="009E7F9D"/>
    <w:rsid w:val="00A23C7C"/>
    <w:rsid w:val="00A26DCA"/>
    <w:rsid w:val="00A40861"/>
    <w:rsid w:val="00C23273"/>
    <w:rsid w:val="00C45491"/>
    <w:rsid w:val="00C672D0"/>
    <w:rsid w:val="00C8158D"/>
    <w:rsid w:val="00D70608"/>
    <w:rsid w:val="00D82631"/>
    <w:rsid w:val="00E65208"/>
    <w:rsid w:val="00F2141D"/>
    <w:rsid w:val="00F739F5"/>
    <w:rsid w:val="00F7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F8A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spacing w:after="0" w:line="360" w:lineRule="auto"/>
      <w:ind w:firstLine="709"/>
      <w:jc w:val="both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after="0" w:line="36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table" w:customStyle="1" w:styleId="12">
    <w:name w:val="Сетка таблицы1"/>
    <w:basedOn w:val="a1"/>
    <w:next w:val="af3"/>
    <w:uiPriority w:val="59"/>
    <w:pPr>
      <w:spacing w:after="0" w:line="240" w:lineRule="auto"/>
    </w:pPr>
    <w:rPr>
      <w:rFonts w:eastAsia="Times New Roman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3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hAnsi="Times New Roman" w:cs="Times New Roman"/>
      <w:b/>
      <w:sz w:val="28"/>
      <w:szCs w:val="28"/>
    </w:r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af5">
    <w:name w:val="Balloon Text"/>
    <w:basedOn w:val="a"/>
    <w:link w:val="af6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Pr>
      <w:rFonts w:ascii="Segoe UI" w:hAnsi="Segoe UI" w:cs="Segoe UI"/>
      <w:sz w:val="18"/>
      <w:szCs w:val="18"/>
    </w:rPr>
  </w:style>
  <w:style w:type="character" w:styleId="af7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hAnsi="Times New Roman" w:cs="Times New Roman"/>
      <w:b/>
      <w:sz w:val="28"/>
      <w:szCs w:val="28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</w:style>
  <w:style w:type="table" w:customStyle="1" w:styleId="24">
    <w:name w:val="Сетка таблицы2"/>
    <w:basedOn w:val="a1"/>
    <w:next w:val="af3"/>
    <w:uiPriority w:val="59"/>
    <w:pPr>
      <w:spacing w:after="0" w:line="240" w:lineRule="auto"/>
    </w:pPr>
    <w:rPr>
      <w:rFonts w:eastAsia="Times New Roman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c">
    <w:name w:val="Normal (Web)"/>
    <w:basedOn w:val="a"/>
    <w:uiPriority w:val="99"/>
    <w:unhideWhenUsed/>
    <w:rsid w:val="00C67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F739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spacing w:after="0" w:line="360" w:lineRule="auto"/>
      <w:ind w:firstLine="709"/>
      <w:jc w:val="both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after="0" w:line="36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table" w:customStyle="1" w:styleId="12">
    <w:name w:val="Сетка таблицы1"/>
    <w:basedOn w:val="a1"/>
    <w:next w:val="af3"/>
    <w:uiPriority w:val="59"/>
    <w:pPr>
      <w:spacing w:after="0" w:line="240" w:lineRule="auto"/>
    </w:pPr>
    <w:rPr>
      <w:rFonts w:eastAsia="Times New Roman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3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hAnsi="Times New Roman" w:cs="Times New Roman"/>
      <w:b/>
      <w:sz w:val="28"/>
      <w:szCs w:val="28"/>
    </w:r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af5">
    <w:name w:val="Balloon Text"/>
    <w:basedOn w:val="a"/>
    <w:link w:val="af6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Pr>
      <w:rFonts w:ascii="Segoe UI" w:hAnsi="Segoe UI" w:cs="Segoe UI"/>
      <w:sz w:val="18"/>
      <w:szCs w:val="18"/>
    </w:rPr>
  </w:style>
  <w:style w:type="character" w:styleId="af7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hAnsi="Times New Roman" w:cs="Times New Roman"/>
      <w:b/>
      <w:sz w:val="28"/>
      <w:szCs w:val="28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</w:style>
  <w:style w:type="table" w:customStyle="1" w:styleId="24">
    <w:name w:val="Сетка таблицы2"/>
    <w:basedOn w:val="a1"/>
    <w:next w:val="af3"/>
    <w:uiPriority w:val="59"/>
    <w:pPr>
      <w:spacing w:after="0" w:line="240" w:lineRule="auto"/>
    </w:pPr>
    <w:rPr>
      <w:rFonts w:eastAsia="Times New Roman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c">
    <w:name w:val="Normal (Web)"/>
    <w:basedOn w:val="a"/>
    <w:uiPriority w:val="99"/>
    <w:unhideWhenUsed/>
    <w:rsid w:val="00C67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F739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931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416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5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1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757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78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19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037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07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u.nstu.ru/kaf/bt" TargetMode="External"/><Relationship Id="rId13" Type="http://schemas.openxmlformats.org/officeDocument/2006/relationships/hyperlink" Target="https://ciu.nstu.ru/kaf/elst" TargetMode="External"/><Relationship Id="rId18" Type="http://schemas.openxmlformats.org/officeDocument/2006/relationships/hyperlink" Target="https://bigenc.ru/c/elektricheskaia-set-43fedf" TargetMode="External"/><Relationship Id="rId26" Type="http://schemas.openxmlformats.org/officeDocument/2006/relationships/hyperlink" Target="https://kartaslov.ru/%D0%BA%D0%B0%D1%80%D1%82%D0%B0-%D0%B7%D0%BD%D0%B0%D0%BD%D0%B8%D0%B9/%D0%98%D1%81%D1%82%D0%BE%D1%87%D0%BD%D0%B8%D0%BA+%D1%82%D0%BE%D0%BA%D0%B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bigenc.ru/c/transformator-64e37c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iu.nstu.ru/kaf/tevn" TargetMode="External"/><Relationship Id="rId17" Type="http://schemas.openxmlformats.org/officeDocument/2006/relationships/hyperlink" Target="https://bigenc.ru/c/peredacha-elektroenergii-687b61" TargetMode="External"/><Relationship Id="rId25" Type="http://schemas.openxmlformats.org/officeDocument/2006/relationships/hyperlink" Target="https://kartaslov.ru/%D0%BA%D0%B0%D1%80%D1%82%D0%B0-%D0%B7%D0%BD%D0%B0%D0%BD%D0%B8%D0%B9/%D0%A2%D1%80%D0%B0%D0%BD%D1%81%D1%84%D0%BE%D1%80%D0%BC%D0%B0%D1%82%D0%BE%D1%8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igenc.ru/c/elektricheskii-tok-1ceecb" TargetMode="External"/><Relationship Id="rId20" Type="http://schemas.openxmlformats.org/officeDocument/2006/relationships/hyperlink" Target="https://bigenc.ru/c/elektromashinnyi-generator-2ba057" TargetMode="External"/><Relationship Id="rId29" Type="http://schemas.openxmlformats.org/officeDocument/2006/relationships/hyperlink" Target="https://bigenc.ru/c/avtomatika-0be95c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iu.nstu.ru/kaf/tes" TargetMode="External"/><Relationship Id="rId24" Type="http://schemas.openxmlformats.org/officeDocument/2006/relationships/hyperlink" Target="https://bigenc.ru/c/otoplenie-115f7a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igenc.ru/c/elektricheskoe-napriazhenie-296ccb" TargetMode="External"/><Relationship Id="rId23" Type="http://schemas.openxmlformats.org/officeDocument/2006/relationships/hyperlink" Target="https://bigenc.ru/c/vodosnabzhenie-60e108" TargetMode="External"/><Relationship Id="rId28" Type="http://schemas.openxmlformats.org/officeDocument/2006/relationships/hyperlink" Target="https://epusk.ru/catalog/transformatory_silovye/" TargetMode="External"/><Relationship Id="rId10" Type="http://schemas.openxmlformats.org/officeDocument/2006/relationships/hyperlink" Target="https://ciu.nstu.ru/kaf/sesp" TargetMode="External"/><Relationship Id="rId19" Type="http://schemas.openxmlformats.org/officeDocument/2006/relationships/hyperlink" Target="https://bigenc.ru/c/obmotka-v-elektrotekhnike-2c5140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iu.nstu.ru/kaf/suiee" TargetMode="External"/><Relationship Id="rId14" Type="http://schemas.openxmlformats.org/officeDocument/2006/relationships/hyperlink" Target="https://ru.wikipedia.org/wiki/%D0%9A%D0%BE%D0%BC%D0%BF%D0%BB%D0%B5%D0%BA%D1%81" TargetMode="External"/><Relationship Id="rId22" Type="http://schemas.openxmlformats.org/officeDocument/2006/relationships/hyperlink" Target="https://bigenc.ru/c/teplovaia-elektrostantsiia-7b1df4" TargetMode="External"/><Relationship Id="rId27" Type="http://schemas.openxmlformats.org/officeDocument/2006/relationships/hyperlink" Target="https://ru.wikipedia.org/wiki/%D0%A2%D1%80%D0%B0%D0%BD%D1%81%D1%84%D0%BE%D1%80%D0%BC%D0%B0%D1%82%D0%BE%D1%80" TargetMode="External"/><Relationship Id="rId30" Type="http://schemas.openxmlformats.org/officeDocument/2006/relationships/hyperlink" Target="https://bigenc.ru/c/rele-de24f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2608</Words>
  <Characters>14872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Strizhebok, Vladislav S (Kazzinc - KZ)</dc:creator>
  <cp:lastModifiedBy>Домашний</cp:lastModifiedBy>
  <cp:revision>3</cp:revision>
  <dcterms:created xsi:type="dcterms:W3CDTF">2024-03-28T18:41:00Z</dcterms:created>
  <dcterms:modified xsi:type="dcterms:W3CDTF">2024-03-29T04:03:00Z</dcterms:modified>
</cp:coreProperties>
</file>