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0A5C7" w14:textId="77777777" w:rsidR="005E78D4" w:rsidRDefault="005E78D4" w:rsidP="005E78D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фаховий коледж зв’язку”</w:t>
      </w:r>
    </w:p>
    <w:p w14:paraId="21249C3C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Циклова комісія комп’ютерної та програмної інженерії</w:t>
      </w:r>
    </w:p>
    <w:p w14:paraId="148A7494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A70FE2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191AD6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272D08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F7429A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C2FEB7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B28294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484846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097D79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1F4ED7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ЗВІТ ПО ВИКОНАННЮ</w:t>
      </w:r>
    </w:p>
    <w:p w14:paraId="2A207DAD" w14:textId="24B77E8E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ЛАБОРАТОРНОЇ РОБОТИ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з дисципліни: «Операційні системи»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Тема: “</w:t>
      </w:r>
      <w:r w:rsidRPr="005E78D4">
        <w:rPr>
          <w:rFonts w:ascii="Times New Roman" w:eastAsia="Times New Roman" w:hAnsi="Times New Roman" w:cs="Times New Roman"/>
          <w:sz w:val="28"/>
          <w:szCs w:val="28"/>
        </w:rPr>
        <w:t>Знайомство з базовими командами CLI-режиму в Linux”</w:t>
      </w:r>
    </w:p>
    <w:p w14:paraId="3B821B28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58A80C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339805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5BD27B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A68A48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3BE94" w14:textId="77777777" w:rsidR="005E78D4" w:rsidRDefault="005E78D4" w:rsidP="005E78D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Виконали студенти</w:t>
      </w:r>
    </w:p>
    <w:p w14:paraId="0C83061E" w14:textId="77777777" w:rsidR="005E78D4" w:rsidRDefault="005E78D4" w:rsidP="005E78D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БІКС-13</w:t>
      </w:r>
    </w:p>
    <w:p w14:paraId="198E51EA" w14:textId="77777777" w:rsidR="005E78D4" w:rsidRDefault="005E78D4" w:rsidP="005E78D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JRSY: Андрущик П.С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Бурбан Д.Ю.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Перевірив викладач</w:t>
      </w:r>
    </w:p>
    <w:p w14:paraId="03E94D83" w14:textId="77777777" w:rsidR="005E78D4" w:rsidRDefault="005E78D4" w:rsidP="005E78D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Сушанова В.С.</w:t>
      </w:r>
    </w:p>
    <w:p w14:paraId="284F435A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7A658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153EDC" w14:textId="40E16D1E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2023</w:t>
      </w:r>
    </w:p>
    <w:p w14:paraId="50F69278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BED2C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B6202E" w14:textId="421A00E1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78D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E78D4">
        <w:rPr>
          <w:rFonts w:ascii="Times New Roman" w:eastAsia="Times New Roman" w:hAnsi="Times New Roman" w:cs="Times New Roman"/>
          <w:sz w:val="28"/>
          <w:szCs w:val="28"/>
          <w:lang w:val="uk-UA"/>
        </w:rPr>
        <w:t>“Знайомство з базовими командами CLI-режиму в Linux”</w:t>
      </w:r>
    </w:p>
    <w:p w14:paraId="6FF299D1" w14:textId="77777777" w:rsidR="005E78D4" w:rsidRPr="005E78D4" w:rsidRDefault="005E78D4" w:rsidP="005E78D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E78D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 роботи:</w:t>
      </w:r>
    </w:p>
    <w:p w14:paraId="68BD190E" w14:textId="61185BF9" w:rsidR="005E78D4" w:rsidRDefault="005E78D4" w:rsidP="005E78D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78D4">
        <w:rPr>
          <w:rFonts w:ascii="Times New Roman" w:eastAsia="Times New Roman" w:hAnsi="Times New Roman" w:cs="Times New Roman"/>
          <w:sz w:val="28"/>
          <w:szCs w:val="28"/>
          <w:lang w:val="uk-UA"/>
        </w:rPr>
        <w:t>1. Знайомство з базовими командами CLI-режиму в Linux.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E78D4">
        <w:rPr>
          <w:rFonts w:ascii="Times New Roman" w:eastAsia="Times New Roman" w:hAnsi="Times New Roman" w:cs="Times New Roman"/>
          <w:sz w:val="28"/>
          <w:szCs w:val="28"/>
          <w:lang w:val="uk-UA"/>
        </w:rPr>
        <w:t>2. Знайомство з базовими текстовими командами в термінальному режимі роботи в різних ОС.</w:t>
      </w:r>
    </w:p>
    <w:p w14:paraId="327C0B1A" w14:textId="77777777" w:rsidR="005E78D4" w:rsidRDefault="005E78D4" w:rsidP="005E78D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B018FB" w14:textId="7646509B" w:rsidR="005E78D4" w:rsidRPr="005E78D4" w:rsidRDefault="005E78D4" w:rsidP="005E78D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78D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попередньої підготовки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(робила студентка Андрущик Поліна)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987D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r w:rsidR="00987D15" w:rsidRPr="00987D15">
        <w:rPr>
          <w:rFonts w:ascii="Times New Roman" w:eastAsia="Times New Roman" w:hAnsi="Times New Roman" w:cs="Times New Roman"/>
          <w:sz w:val="28"/>
          <w:szCs w:val="28"/>
          <w:lang w:val="uk-UA"/>
        </w:rPr>
        <w:t>*Read the short theoretical information for the laboratory work and make a small dictionary of basic English terms on the issues of assigning commands and their parameters.</w:t>
      </w:r>
    </w:p>
    <w:tbl>
      <w:tblPr>
        <w:tblStyle w:val="a4"/>
        <w:tblW w:w="10491" w:type="dxa"/>
        <w:tblInd w:w="-431" w:type="dxa"/>
        <w:tblLook w:val="04A0" w:firstRow="1" w:lastRow="0" w:firstColumn="1" w:lastColumn="0" w:noHBand="0" w:noVBand="1"/>
      </w:tblPr>
      <w:tblGrid>
        <w:gridCol w:w="5245"/>
        <w:gridCol w:w="5246"/>
      </w:tblGrid>
      <w:tr w:rsidR="005E78D4" w14:paraId="7548A2F2" w14:textId="77777777" w:rsidTr="00987D15">
        <w:tc>
          <w:tcPr>
            <w:tcW w:w="5245" w:type="dxa"/>
          </w:tcPr>
          <w:p w14:paraId="6725335E" w14:textId="0213110D" w:rsidR="005E78D4" w:rsidRDefault="005E78D4" w:rsidP="005E78D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5246" w:type="dxa"/>
          </w:tcPr>
          <w:p w14:paraId="1930841A" w14:textId="73AA48ED" w:rsidR="005E78D4" w:rsidRDefault="005E78D4" w:rsidP="005E78D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Термін Українською</w:t>
            </w:r>
          </w:p>
        </w:tc>
      </w:tr>
      <w:tr w:rsidR="005E78D4" w14:paraId="4D03727C" w14:textId="77777777" w:rsidTr="00987D15">
        <w:tc>
          <w:tcPr>
            <w:tcW w:w="5245" w:type="dxa"/>
          </w:tcPr>
          <w:p w14:paraId="47C9CC12" w14:textId="52D189C2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command the terminal</w:t>
            </w:r>
          </w:p>
        </w:tc>
        <w:tc>
          <w:tcPr>
            <w:tcW w:w="5246" w:type="dxa"/>
          </w:tcPr>
          <w:p w14:paraId="23A6B1E5" w14:textId="7C4BF014" w:rsidR="005E78D4" w:rsidRPr="00987D15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Команда терміналу</w:t>
            </w:r>
          </w:p>
        </w:tc>
      </w:tr>
      <w:tr w:rsidR="005E78D4" w14:paraId="65989D55" w14:textId="77777777" w:rsidTr="00987D15">
        <w:tc>
          <w:tcPr>
            <w:tcW w:w="5245" w:type="dxa"/>
          </w:tcPr>
          <w:p w14:paraId="678DA4C0" w14:textId="3E2DF67C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Scripting</w:t>
            </w:r>
          </w:p>
        </w:tc>
        <w:tc>
          <w:tcPr>
            <w:tcW w:w="5246" w:type="dxa"/>
          </w:tcPr>
          <w:p w14:paraId="3FF643EC" w14:textId="3639E17E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Сценарії</w:t>
            </w:r>
          </w:p>
        </w:tc>
      </w:tr>
      <w:tr w:rsidR="005E78D4" w14:paraId="4ED877E6" w14:textId="77777777" w:rsidTr="00987D15">
        <w:tc>
          <w:tcPr>
            <w:tcW w:w="5245" w:type="dxa"/>
          </w:tcPr>
          <w:p w14:paraId="7EA02562" w14:textId="46AEE02D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Aliases</w:t>
            </w:r>
          </w:p>
        </w:tc>
        <w:tc>
          <w:tcPr>
            <w:tcW w:w="5246" w:type="dxa"/>
          </w:tcPr>
          <w:p w14:paraId="60C70A06" w14:textId="022356D7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Псевдоніми</w:t>
            </w:r>
          </w:p>
        </w:tc>
      </w:tr>
      <w:tr w:rsidR="005E78D4" w14:paraId="362588E8" w14:textId="77777777" w:rsidTr="00987D15">
        <w:tc>
          <w:tcPr>
            <w:tcW w:w="5245" w:type="dxa"/>
          </w:tcPr>
          <w:p w14:paraId="617C85B9" w14:textId="7196F12B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Variables</w:t>
            </w:r>
          </w:p>
        </w:tc>
        <w:tc>
          <w:tcPr>
            <w:tcW w:w="5246" w:type="dxa"/>
          </w:tcPr>
          <w:p w14:paraId="0122FBE1" w14:textId="19E2A1B5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Змінні</w:t>
            </w:r>
          </w:p>
        </w:tc>
      </w:tr>
      <w:tr w:rsidR="005E78D4" w14:paraId="7C94A40C" w14:textId="77777777" w:rsidTr="00987D15">
        <w:tc>
          <w:tcPr>
            <w:tcW w:w="5245" w:type="dxa"/>
          </w:tcPr>
          <w:p w14:paraId="5901FF87" w14:textId="4AFAAA32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Quoting</w:t>
            </w:r>
          </w:p>
        </w:tc>
        <w:tc>
          <w:tcPr>
            <w:tcW w:w="5246" w:type="dxa"/>
          </w:tcPr>
          <w:p w14:paraId="3CB4BBC7" w14:textId="34B126A9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Цитування</w:t>
            </w:r>
          </w:p>
        </w:tc>
      </w:tr>
      <w:tr w:rsidR="005E78D4" w14:paraId="5BC8FB56" w14:textId="77777777" w:rsidTr="00987D15">
        <w:tc>
          <w:tcPr>
            <w:tcW w:w="5245" w:type="dxa"/>
          </w:tcPr>
          <w:p w14:paraId="6D6649A2" w14:textId="63DB5D4B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Quotes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single quotes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back quotes</w:t>
            </w:r>
          </w:p>
        </w:tc>
        <w:tc>
          <w:tcPr>
            <w:tcW w:w="5246" w:type="dxa"/>
          </w:tcPr>
          <w:p w14:paraId="0823ADA3" w14:textId="179AEDA2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Лапки, одинарні лапки, зворотні лапки</w:t>
            </w:r>
          </w:p>
        </w:tc>
      </w:tr>
      <w:tr w:rsidR="005E78D4" w14:paraId="059E4886" w14:textId="77777777" w:rsidTr="00987D15">
        <w:tc>
          <w:tcPr>
            <w:tcW w:w="5245" w:type="dxa"/>
          </w:tcPr>
          <w:p w14:paraId="485F0A21" w14:textId="5F2D829F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Control statements</w:t>
            </w:r>
          </w:p>
        </w:tc>
        <w:tc>
          <w:tcPr>
            <w:tcW w:w="5246" w:type="dxa"/>
          </w:tcPr>
          <w:p w14:paraId="01145F72" w14:textId="75923CFE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Контрольні твердження</w:t>
            </w:r>
          </w:p>
        </w:tc>
      </w:tr>
    </w:tbl>
    <w:p w14:paraId="7E4B685B" w14:textId="70E343E2" w:rsidR="005E78D4" w:rsidRDefault="005E78D4" w:rsidP="005E78D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7F47C7" w14:textId="56C2B7D7" w:rsidR="005E78D4" w:rsidRDefault="00987D15" w:rsidP="00BC56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987D15">
        <w:rPr>
          <w:rFonts w:ascii="Times New Roman" w:eastAsia="Times New Roman" w:hAnsi="Times New Roman" w:cs="Times New Roman"/>
          <w:sz w:val="28"/>
          <w:szCs w:val="28"/>
          <w:lang w:val="uk-UA"/>
        </w:rPr>
        <w:t>*Define the following concepts:</w:t>
      </w:r>
      <w:r w:rsidR="00BC56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BC56BE" w:rsidRPr="00BC56B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 command interpreter</w:t>
      </w:r>
      <w:r w:rsidR="00BC56BE"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is a program for controlling a computer through text commands.</w:t>
      </w:r>
      <w:r w:rsidR="00BC56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BC56BE" w:rsidRPr="00BC56B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="00BC56BE" w:rsidRPr="00BC56B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shell</w:t>
      </w:r>
      <w:r w:rsidR="00BC56BE"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is a piece of software that is an "empty" expert system without the knowledge base for any particular application.</w:t>
      </w:r>
      <w:r w:rsidR="00BC56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BC56BE" w:rsidRPr="00BC56B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 command</w:t>
      </w:r>
      <w:r w:rsidR="00BC56BE"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is an instruction that gives the computer a task.</w:t>
      </w:r>
    </w:p>
    <w:p w14:paraId="62B1F7C9" w14:textId="6DF34799" w:rsidR="005359DD" w:rsidRPr="005359DD" w:rsidRDefault="00BC56BE" w:rsidP="005359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>3. **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en-US"/>
        </w:rPr>
        <w:t>Answer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en-US"/>
        </w:rPr>
        <w:t>following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en-US"/>
        </w:rPr>
        <w:t>questions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 basic information does the prompt provide?</w:t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br/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>- user name (who is currently using the computer).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>-hostname (computer name).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>- current directory (where the user is in the file system).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Why does the command need parameters and arguments?</w:t>
      </w:r>
      <w:r w:rsidR="004C1F68"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4C1F68" w:rsidRPr="004C1F68">
        <w:rPr>
          <w:rFonts w:ascii="Times New Roman" w:eastAsia="Times New Roman" w:hAnsi="Times New Roman" w:cs="Times New Roman"/>
          <w:sz w:val="28"/>
          <w:szCs w:val="28"/>
          <w:lang w:val="uk-UA"/>
        </w:rPr>
        <w:t>Parameters and arguments help pass data and instructions to software commands to perform specific operations on that data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What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is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the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purpose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of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ls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commands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,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what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options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and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arguments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can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it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have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? </w:t>
      </w:r>
      <w:r w:rsidR="004C1F68"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Give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3 </w:t>
      </w:r>
      <w:r w:rsidR="004C1F68"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examples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.</w:t>
      </w:r>
      <w:r w:rsidRPr="004C1F6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="005359DD"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Purpose of commands:</w:t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display of a list of files and directories.</w:t>
      </w:r>
      <w:r w:rsidR="005359D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5359DD"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Parameters:</w:t>
      </w:r>
      <w:r w:rsidR="005359D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-a: Show all files, including hidden ones.</w:t>
      </w:r>
      <w:r w:rsidR="005359D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-l: Display detailed information about files.</w:t>
      </w:r>
      <w:r w:rsidR="005359D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-h: Display file size in readable format.</w:t>
      </w:r>
    </w:p>
    <w:p w14:paraId="5D4945C9" w14:textId="30677968" w:rsidR="005359DD" w:rsidRPr="005359DD" w:rsidRDefault="005359DD" w:rsidP="005359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Arguments:</w:t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directory or file name.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Example: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ls: Display a list of files in the current directory.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ls -a: Display all files (including hidden ones) in the current directory.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ls -l /home/user: Display detailed information about files in the /home/user directory.</w:t>
      </w:r>
    </w:p>
    <w:p w14:paraId="532267B4" w14:textId="6A48A86F" w:rsidR="005359DD" w:rsidRPr="005359DD" w:rsidRDefault="005359DD" w:rsidP="004C1F6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How can command history be utilized, and what advantages does it offer?</w:t>
      </w:r>
      <w:r w:rsidRPr="00B918AC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Command history is a list of commands that have been entered in the command line. Benefits include time savings, reduced risk of errors, and aiding in better understanding one's work through previously used commands.</w:t>
      </w:r>
    </w:p>
    <w:p w14:paraId="709480B3" w14:textId="0A97A8B5" w:rsidR="004C1F68" w:rsidRPr="005359DD" w:rsidRDefault="005359DD" w:rsidP="005359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What is the purpose of the echo command?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The echo command is used to display text on the screen.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example: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echo "Hello world!"</w:t>
      </w:r>
    </w:p>
    <w:p w14:paraId="05518D0E" w14:textId="0BE7F1AF" w:rsidR="005359DD" w:rsidRPr="005359DD" w:rsidRDefault="00B918AC" w:rsidP="005359D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Characterize the concept of a variable in the Bash shell, what types of variables does it support?</w:t>
      </w:r>
      <w:r w:rsidR="005359DD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br/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>A variable is a container for storing data.</w:t>
      </w:r>
      <w:r w:rsidR="005359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>Bash uses 2 types of variables:</w:t>
      </w:r>
      <w:r w:rsidR="005359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5359DD"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Local:</w:t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Only available in the current shell session.</w:t>
      </w:r>
      <w:r w:rsidR="005359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5359DD"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Environment variables:</w:t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Available to all child processes.</w:t>
      </w:r>
    </w:p>
    <w:p w14:paraId="681A7A36" w14:textId="76207F88" w:rsidR="004C1F68" w:rsidRPr="005359DD" w:rsidRDefault="005359DD" w:rsidP="005359D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>Data types: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Text strings:</w:t>
      </w:r>
      <w:r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The most common type.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Numbers:</w:t>
      </w:r>
      <w:r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integers and fractions.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Arrays:</w:t>
      </w:r>
      <w:r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Collections of data of the same type.</w:t>
      </w:r>
    </w:p>
    <w:p w14:paraId="032BD71F" w14:textId="13F4EA17" w:rsidR="00B918AC" w:rsidRDefault="00B918AC" w:rsidP="00B918A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What is the purpose of env, export and unset commands?</w:t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br/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env:</w:t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Displays a list of environment variables.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Can be used to run programs with certain environment variables.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export: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  <w:t>-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Adds a variable to the shell environment.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-Variables added with export are available to child processes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unset: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-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>Removes a variable from the shell environment</w:t>
      </w:r>
    </w:p>
    <w:p w14:paraId="123D3823" w14:textId="670C5C0D" w:rsidR="00B918AC" w:rsidRPr="00B918AC" w:rsidRDefault="00B918AC" w:rsidP="00B918A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What commands for getting help on commands in the terminal do you know?</w:t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br/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man</w:t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general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command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help</w:t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help</w:t>
      </w:r>
      <w:proofErr w:type="spellEnd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-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short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help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command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info -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detailed help on the command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apropos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- search for commands by keywords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whatis</w:t>
      </w:r>
      <w:proofErr w:type="spellEnd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- a brief description of the command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main</w:t>
      </w:r>
      <w:proofErr w:type="spellEnd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positions</w:t>
      </w:r>
      <w:proofErr w:type="spellEnd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course</w:t>
      </w:r>
      <w:proofErr w:type="spellEnd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215044" w14:textId="0B47E95C" w:rsidR="00B30F83" w:rsidRPr="006C76A6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роботи.</w:t>
      </w:r>
      <w:r w:rsidR="006C76A6" w:rsidRPr="006C76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C76A6">
        <w:rPr>
          <w:rFonts w:ascii="Times New Roman" w:eastAsia="Times New Roman" w:hAnsi="Times New Roman" w:cs="Times New Roman"/>
          <w:b/>
          <w:bCs/>
          <w:sz w:val="28"/>
          <w:szCs w:val="28"/>
        </w:rPr>
        <w:t>Робив</w:t>
      </w:r>
      <w:proofErr w:type="spellEnd"/>
      <w:r w:rsidR="006C76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студент </w:t>
      </w:r>
      <w:proofErr w:type="spellStart"/>
      <w:r w:rsidR="006C76A6">
        <w:rPr>
          <w:rFonts w:ascii="Times New Roman" w:eastAsia="Times New Roman" w:hAnsi="Times New Roman" w:cs="Times New Roman"/>
          <w:b/>
          <w:bCs/>
          <w:sz w:val="28"/>
          <w:szCs w:val="28"/>
        </w:rPr>
        <w:t>Бурбан</w:t>
      </w:r>
      <w:proofErr w:type="spellEnd"/>
      <w:r w:rsidR="006C76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Данило</w:t>
      </w:r>
    </w:p>
    <w:p w14:paraId="7510EF15" w14:textId="77777777" w:rsidR="00B30F83" w:rsidRP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1. Опрацюйте всі приклади команд, що представлені у лабораторній роботі курсу NDG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Linux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Essentials -</w:t>
      </w:r>
    </w:p>
    <w:p w14:paraId="32962E7E" w14:textId="0E081A94" w:rsid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Lab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5: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Command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Line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Skills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та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Lab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6: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Getting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Help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 Створіть таблицю для опису цих команд</w:t>
      </w:r>
    </w:p>
    <w:tbl>
      <w:tblPr>
        <w:tblW w:w="9210" w:type="dxa"/>
        <w:tblCellSpacing w:w="15" w:type="dxa"/>
        <w:shd w:val="clear" w:color="auto" w:fill="13131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7005"/>
      </w:tblGrid>
      <w:tr w:rsidR="00612C7C" w:rsidRPr="00612C7C" w14:paraId="5D286328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5079568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FB6397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Purpose and Functionality</w:t>
            </w:r>
          </w:p>
        </w:tc>
      </w:tr>
      <w:tr w:rsidR="00612C7C" w:rsidRPr="00612C7C" w14:paraId="4EABBCD0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70E46C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ls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F7FCD9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Displays information about directories and files. By default, without arguments, it displays information for the current directory.</w:t>
            </w:r>
          </w:p>
        </w:tc>
      </w:tr>
      <w:tr w:rsidR="00612C7C" w:rsidRPr="00612C7C" w14:paraId="483374DE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77694E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ls -1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0FA4D5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Using the -l parameter with the ls command allows you to display information about files located in the current working directory in a long format, which provides more detailed information.</w:t>
            </w:r>
          </w:p>
        </w:tc>
      </w:tr>
      <w:tr w:rsidR="00612C7C" w:rsidRPr="00612C7C" w14:paraId="470954AA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173B4B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ls -1 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tmp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4A9380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Using the 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tmp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argument in combination with the -l parameter in the ls command allows you to display detailed information about the files in the 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tmp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directory.</w:t>
            </w:r>
          </w:p>
        </w:tc>
      </w:tr>
      <w:tr w:rsidR="00612C7C" w:rsidRPr="00612C7C" w14:paraId="5AEDD81D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01DC51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cd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6DF21A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Changes the current directory.</w:t>
            </w:r>
          </w:p>
        </w:tc>
      </w:tr>
      <w:tr w:rsidR="00612C7C" w:rsidRPr="00612C7C" w14:paraId="498D60E8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88B65C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cd ..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C8E1DB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Moves up one level in the directory hierarchy.</w:t>
            </w:r>
          </w:p>
        </w:tc>
      </w:tr>
      <w:tr w:rsidR="00612C7C" w:rsidRPr="00612C7C" w14:paraId="49C2A151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CB6FA9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cd 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tmp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8775E5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Moves to the 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tmp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directory.</w:t>
            </w:r>
          </w:p>
        </w:tc>
      </w:tr>
      <w:tr w:rsidR="00612C7C" w:rsidRPr="00612C7C" w14:paraId="30580AC3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B37312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5260CA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Displays the current working directory.</w:t>
            </w:r>
          </w:p>
        </w:tc>
      </w:tr>
      <w:tr w:rsidR="00612C7C" w:rsidRPr="00612C7C" w14:paraId="0B2CFEF1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A1AB77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mkdir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3BB8CB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Creates a new directory.</w:t>
            </w:r>
          </w:p>
        </w:tc>
      </w:tr>
      <w:tr w:rsidR="00612C7C" w:rsidRPr="00612C7C" w14:paraId="72E1DC98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3D2A0F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mkdir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-p 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tmp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newdir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83585E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Creates a new directory 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tmp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newdir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if it does not exist.</w:t>
            </w:r>
          </w:p>
        </w:tc>
      </w:tr>
      <w:tr w:rsidR="00612C7C" w:rsidRPr="00612C7C" w14:paraId="2E118C77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D8BA3D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rmdir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6D9C49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Removes an empty directory.</w:t>
            </w:r>
          </w:p>
        </w:tc>
      </w:tr>
      <w:tr w:rsidR="00612C7C" w:rsidRPr="00612C7C" w14:paraId="0BC0D737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4672F1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rmdir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tmp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newdir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B46CDB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Removes the 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tmp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newdir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directory if it is empty.</w:t>
            </w:r>
          </w:p>
        </w:tc>
      </w:tr>
      <w:tr w:rsidR="00612C7C" w:rsidRPr="00612C7C" w14:paraId="7E67C4CB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0D21AA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touch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D13194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Creates a new file or updates the access time of an existing file.</w:t>
            </w:r>
          </w:p>
        </w:tc>
      </w:tr>
      <w:tr w:rsidR="00612C7C" w:rsidRPr="00612C7C" w14:paraId="35CE4A44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F598EC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touch file.txt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F88335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Creates a new file file.txt.</w:t>
            </w:r>
          </w:p>
        </w:tc>
      </w:tr>
      <w:tr w:rsidR="00612C7C" w:rsidRPr="00612C7C" w14:paraId="0446BDE4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03ED85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cat file.txt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BBD77E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Displays the contents of the file file.txt.</w:t>
            </w:r>
          </w:p>
        </w:tc>
      </w:tr>
      <w:tr w:rsidR="00612C7C" w:rsidRPr="00612C7C" w14:paraId="4241B1C1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EF8163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more file.txt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43773A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Displays the contents of the file file.txt one page at a time.</w:t>
            </w:r>
          </w:p>
        </w:tc>
      </w:tr>
      <w:tr w:rsidR="00612C7C" w:rsidRPr="00612C7C" w14:paraId="17EEDA9C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4D101A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head file.txt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6FB13A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Displays the first 10 lines of the file file.txt.</w:t>
            </w:r>
          </w:p>
        </w:tc>
      </w:tr>
      <w:tr w:rsidR="00612C7C" w:rsidRPr="00612C7C" w14:paraId="3E4BC273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4552A9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tail file.txt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80FBE2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Displays the last 10 lines of the file file.txt.</w:t>
            </w:r>
          </w:p>
        </w:tc>
      </w:tr>
      <w:tr w:rsidR="00612C7C" w:rsidRPr="00612C7C" w14:paraId="388B73B6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6F9C33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grep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"pattern" file.txt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C85C59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Searches for lines that contain the pattern 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pattern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in the file file.txt.</w:t>
            </w:r>
          </w:p>
        </w:tc>
      </w:tr>
      <w:tr w:rsidR="00612C7C" w:rsidRPr="00612C7C" w14:paraId="56347AF7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E2DB7E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sort file.txt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0B4A77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Sorts the lines of the file file.txt.</w:t>
            </w:r>
          </w:p>
        </w:tc>
      </w:tr>
      <w:tr w:rsidR="00612C7C" w:rsidRPr="00612C7C" w14:paraId="336FB523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5E375D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uniq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file.txt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7EB843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Displays unique lines of the file file.txt.</w:t>
            </w:r>
          </w:p>
        </w:tc>
      </w:tr>
      <w:tr w:rsidR="00612C7C" w:rsidRPr="00612C7C" w14:paraId="2E446571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84CE8A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man ls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F46146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Displays the man page for the ls command.</w:t>
            </w:r>
          </w:p>
        </w:tc>
      </w:tr>
      <w:tr w:rsidR="00612C7C" w:rsidRPr="00612C7C" w14:paraId="34E93A38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F45D92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help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B66264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Displays a list of available commands.</w:t>
            </w:r>
          </w:p>
        </w:tc>
      </w:tr>
    </w:tbl>
    <w:p w14:paraId="67F06273" w14:textId="77777777" w:rsidR="00B30F83" w:rsidRPr="00612C7C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A215A60" w14:textId="77777777" w:rsidR="00C954ED" w:rsidRDefault="00C954ED" w:rsidP="00C954ED">
      <w:pPr>
        <w:pStyle w:val="a5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2.1</w:t>
      </w:r>
    </w:p>
    <w:p w14:paraId="536D5733" w14:textId="3C94D131" w:rsidR="00C954ED" w:rsidRDefault="00C954ED" w:rsidP="00C954ED">
      <w:pPr>
        <w:pStyle w:val="a5"/>
      </w:pPr>
      <w:r>
        <w:rPr>
          <w:noProof/>
        </w:rPr>
        <w:drawing>
          <wp:inline distT="0" distB="0" distL="0" distR="0" wp14:anchorId="24B72DE6" wp14:editId="4BA10B31">
            <wp:extent cx="5615940" cy="2075213"/>
            <wp:effectExtent l="0" t="0" r="3810" b="1270"/>
            <wp:docPr id="1" name="Рисунок 1" descr="C:\Users\38099\AppData\Local\Packages\Microsoft.Windows.Photos_8wekyb3d8bbwe\TempState\ShareServiceTempFolder\Знімок екрана 2024-02-16 1839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8099\AppData\Local\Packages\Microsoft.Windows.Photos_8wekyb3d8bbwe\TempState\ShareServiceTempFolder\Знімок екрана 2024-02-16 183930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229" cy="208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271C" w14:textId="58C4A12B" w:rsidR="00C954ED" w:rsidRPr="00C954ED" w:rsidRDefault="00C954ED" w:rsidP="00C954ED">
      <w:pPr>
        <w:pStyle w:val="a5"/>
        <w:rPr>
          <w:b/>
          <w:sz w:val="28"/>
          <w:lang w:val="uk-UA"/>
        </w:rPr>
      </w:pPr>
      <w:r w:rsidRPr="00C954ED">
        <w:rPr>
          <w:b/>
          <w:sz w:val="28"/>
          <w:lang w:val="uk-UA"/>
        </w:rPr>
        <w:t>2.2</w:t>
      </w:r>
    </w:p>
    <w:p w14:paraId="5DD28318" w14:textId="77777777" w:rsidR="00C954ED" w:rsidRDefault="00C954ED" w:rsidP="00C954ED">
      <w:pPr>
        <w:pStyle w:val="a5"/>
      </w:pPr>
      <w:r>
        <w:rPr>
          <w:noProof/>
        </w:rPr>
        <w:drawing>
          <wp:inline distT="0" distB="0" distL="0" distR="0" wp14:anchorId="6FFC1641" wp14:editId="47546386">
            <wp:extent cx="9192627" cy="4840450"/>
            <wp:effectExtent l="0" t="0" r="8890" b="0"/>
            <wp:docPr id="2" name="Рисунок 2" descr="C:\Users\38099\AppData\Local\Packages\Microsoft.Windows.Photos_8wekyb3d8bbwe\TempState\ShareServiceTempFolder\Знімок екрана 2024-02-17 2017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8099\AppData\Local\Packages\Microsoft.Windows.Photos_8wekyb3d8bbwe\TempState\ShareServiceTempFolder\Знімок екрана 2024-02-17 20173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3662" cy="484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ECE2" w14:textId="77777777" w:rsidR="00344963" w:rsidRDefault="00344963" w:rsidP="00C954ED">
      <w:pPr>
        <w:pStyle w:val="a5"/>
        <w:rPr>
          <w:lang w:val="uk-UA"/>
        </w:rPr>
      </w:pPr>
    </w:p>
    <w:p w14:paraId="6811C6E3" w14:textId="77777777" w:rsidR="00344963" w:rsidRDefault="00344963" w:rsidP="00C954ED">
      <w:pPr>
        <w:pStyle w:val="a5"/>
        <w:rPr>
          <w:lang w:val="uk-UA"/>
        </w:rPr>
      </w:pPr>
    </w:p>
    <w:p w14:paraId="03127186" w14:textId="77777777" w:rsidR="00344963" w:rsidRDefault="00344963" w:rsidP="00C954ED">
      <w:pPr>
        <w:pStyle w:val="a5"/>
        <w:rPr>
          <w:lang w:val="uk-UA"/>
        </w:rPr>
      </w:pPr>
    </w:p>
    <w:p w14:paraId="0A67D8CC" w14:textId="4FC6FA64" w:rsidR="00C954ED" w:rsidRPr="00344963" w:rsidRDefault="00344963" w:rsidP="00C954ED">
      <w:pPr>
        <w:pStyle w:val="a5"/>
        <w:rPr>
          <w:b/>
          <w:sz w:val="28"/>
          <w:lang w:val="uk-UA"/>
        </w:rPr>
      </w:pPr>
      <w:r w:rsidRPr="00344963">
        <w:rPr>
          <w:b/>
          <w:sz w:val="28"/>
          <w:lang w:val="uk-UA"/>
        </w:rPr>
        <w:lastRenderedPageBreak/>
        <w:t>2.3</w:t>
      </w:r>
    </w:p>
    <w:p w14:paraId="3F35AEB2" w14:textId="77777777" w:rsidR="00344963" w:rsidRDefault="00344963" w:rsidP="00344963">
      <w:pPr>
        <w:pStyle w:val="a5"/>
      </w:pPr>
      <w:r>
        <w:rPr>
          <w:noProof/>
        </w:rPr>
        <w:drawing>
          <wp:inline distT="0" distB="0" distL="0" distR="0" wp14:anchorId="097BB490" wp14:editId="6403911C">
            <wp:extent cx="6607498" cy="3629025"/>
            <wp:effectExtent l="0" t="0" r="3175" b="0"/>
            <wp:docPr id="3" name="Рисунок 3" descr="C:\Users\38099\AppData\Local\Packages\Microsoft.Windows.Photos_8wekyb3d8bbwe\TempState\ShareServiceTempFolder\Знімок екрана 2024-02-17 2050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8099\AppData\Local\Packages\Microsoft.Windows.Photos_8wekyb3d8bbwe\TempState\ShareServiceTempFolder\Знімок екрана 2024-02-17 20503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41" cy="364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EAE2" w14:textId="33D39615" w:rsidR="00344963" w:rsidRDefault="00344963" w:rsidP="00C954ED">
      <w:pPr>
        <w:pStyle w:val="a5"/>
        <w:rPr>
          <w:lang w:val="uk-UA"/>
        </w:rPr>
      </w:pPr>
      <w:r>
        <w:rPr>
          <w:lang w:val="uk-UA"/>
        </w:rPr>
        <w:t>2.4</w:t>
      </w:r>
    </w:p>
    <w:p w14:paraId="57316C15" w14:textId="40E9BFE7" w:rsidR="00344963" w:rsidRPr="00C954ED" w:rsidRDefault="00344963" w:rsidP="00C954ED">
      <w:pPr>
        <w:pStyle w:val="a5"/>
        <w:rPr>
          <w:lang w:val="uk-UA"/>
        </w:rPr>
      </w:pPr>
      <w:r>
        <w:rPr>
          <w:lang w:val="uk-UA"/>
        </w:rPr>
        <w:t>2.5</w:t>
      </w:r>
    </w:p>
    <w:p w14:paraId="18A1D651" w14:textId="77777777" w:rsidR="00233482" w:rsidRDefault="00233482" w:rsidP="00233482">
      <w:pPr>
        <w:pStyle w:val="a5"/>
      </w:pPr>
      <w:r>
        <w:rPr>
          <w:noProof/>
        </w:rPr>
        <w:drawing>
          <wp:inline distT="0" distB="0" distL="0" distR="0" wp14:anchorId="13A7B08E" wp14:editId="232CE3DF">
            <wp:extent cx="7269480" cy="2590800"/>
            <wp:effectExtent l="0" t="0" r="7620" b="0"/>
            <wp:docPr id="4" name="Рисунок 4" descr="C:\Users\38099\AppData\Local\Packages\Microsoft.Windows.Photos_8wekyb3d8bbwe\TempState\ShareServiceTempFolder\Знімок екрана 2024-02-17 2106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8099\AppData\Local\Packages\Microsoft.Windows.Photos_8wekyb3d8bbwe\TempState\ShareServiceTempFolder\Знімок екрана 2024-02-17 21062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4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0C60" w14:textId="09E1EDDA" w:rsid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1C6DDA6" w14:textId="57709BBF" w:rsidR="00B30F83" w:rsidRP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Відповіді на контрольні запитання:</w:t>
      </w:r>
      <w:r w:rsidR="00A7639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робив студент </w:t>
      </w:r>
      <w:proofErr w:type="spellStart"/>
      <w:r w:rsidR="00A7639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Бурбан</w:t>
      </w:r>
      <w:proofErr w:type="spellEnd"/>
      <w:r w:rsidR="00A7639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Данило</w:t>
      </w:r>
    </w:p>
    <w:p w14:paraId="3531F1E9" w14:textId="77777777" w:rsidR="00B30F83" w:rsidRP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1.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are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command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types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Bash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shell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?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Built-in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external</w:t>
      </w:r>
      <w:bookmarkStart w:id="0" w:name="_GoBack"/>
      <w:bookmarkEnd w:id="0"/>
      <w:proofErr w:type="spellEnd"/>
    </w:p>
    <w:p w14:paraId="581A51DB" w14:textId="77777777" w:rsidR="00B30F83" w:rsidRP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2.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are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environment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variables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?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they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are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.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How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can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they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be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viewed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terminal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?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Environment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variables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special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values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by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programs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shell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customize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their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operation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They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system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You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can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view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follows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env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-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displays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a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list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all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environment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variables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echo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$VAR -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outputs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value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VAR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variable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export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-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displays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a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list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variables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exported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child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processes</w:t>
      </w:r>
      <w:proofErr w:type="spellEnd"/>
    </w:p>
    <w:p w14:paraId="04C33313" w14:textId="77777777" w:rsidR="00B30F83" w:rsidRP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3. *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Describe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$PS1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variable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.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How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view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its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contents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terminal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?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br/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$PS1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environment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variable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defines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text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command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line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prompt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View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its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contents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Bash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-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echo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$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PS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-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set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|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grep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PS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4F8B24B0" w14:textId="77777777" w:rsidR="00B30F83" w:rsidRP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4. *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How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can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I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change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value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$PS1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variable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?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will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happen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prompt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line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bash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(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prompt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line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before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starting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each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command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).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How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change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value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this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variable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not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current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session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but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default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?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You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can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change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value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$PS1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variable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using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export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PS1="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new_value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"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command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which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will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change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appearance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prompt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Bash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command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line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change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value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environment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variable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permanently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can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modified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configuration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files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such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.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bashrc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.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bash_profile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Bash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shell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ensuring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applies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future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sessions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by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default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280B440A" w14:textId="77777777" w:rsidR="00B30F83" w:rsidRP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5. *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are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quotes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used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for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Bash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shell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?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Quotation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marks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Bash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shell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specify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text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a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single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argument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ignoring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any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special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characters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within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except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$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character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which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allows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you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refer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variable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values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533DEDC7" w14:textId="77777777" w:rsidR="00B30F83" w:rsidRP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6. **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are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control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instructions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used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for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types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do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you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know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?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Control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instructions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change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flow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program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execution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;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among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their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types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conditional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cyclic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unconditional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instructions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can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distinguished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09D7C356" w14:textId="77777777" w:rsidR="00B30F83" w:rsidRP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7. **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difference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a $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or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#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end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bash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prompt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line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?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For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example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see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following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entries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on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screen</w:t>
      </w:r>
      <w:proofErr w:type="spellEnd"/>
    </w:p>
    <w:p w14:paraId="356D7E21" w14:textId="77777777" w:rsidR="00B30F83" w:rsidRP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D452065" wp14:editId="3FF8BC9A">
            <wp:extent cx="2789162" cy="403895"/>
            <wp:effectExtent l="0" t="0" r="0" b="0"/>
            <wp:docPr id="67520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04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difference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between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$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#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bash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prompt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symbol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bash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prompt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line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indicates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type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$: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regular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#: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with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root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superuser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)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rights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448C8131" w14:textId="77777777" w:rsidR="00B30F83" w:rsidRP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8. **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purpose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whereis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locate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commands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?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difference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between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them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?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whereis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command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finding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path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executable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files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system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while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locate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a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database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quickly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find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files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by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their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names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;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difference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search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method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speed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execution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42342EA3" w14:textId="382AB181" w:rsidR="00233482" w:rsidRPr="00233482" w:rsidRDefault="00233482" w:rsidP="00B918AC">
      <w:pPr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</w:pPr>
      <w:r w:rsidRPr="00233482">
        <w:rPr>
          <w:rFonts w:ascii="Times New Roman" w:eastAsia="Times New Roman" w:hAnsi="Times New Roman" w:cs="Times New Roman"/>
          <w:b/>
          <w:bCs/>
          <w:sz w:val="32"/>
          <w:szCs w:val="28"/>
          <w:lang w:val="en-US"/>
        </w:rPr>
        <w:t>C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  <w:t>onclusion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  <w:t xml:space="preserve">: </w:t>
      </w:r>
    </w:p>
    <w:p w14:paraId="69D7AE0E" w14:textId="761F50FA" w:rsidR="00B918AC" w:rsidRPr="00B30F83" w:rsidRDefault="00233482" w:rsidP="00B918A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orked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on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a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virtual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machine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They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learned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aliases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variables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also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learned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how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functions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there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were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problems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does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not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want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display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calendar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does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not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see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cal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”</w:t>
      </w:r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gives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errors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says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that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it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is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not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possible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install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problem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is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with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administrator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they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also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answered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questions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fixed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material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sectPr w:rsidR="00B918AC" w:rsidRPr="00B30F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D4"/>
    <w:rsid w:val="00233482"/>
    <w:rsid w:val="00344963"/>
    <w:rsid w:val="003C25F2"/>
    <w:rsid w:val="004C1F68"/>
    <w:rsid w:val="005359DD"/>
    <w:rsid w:val="005E78D4"/>
    <w:rsid w:val="00612C7C"/>
    <w:rsid w:val="006C76A6"/>
    <w:rsid w:val="007047DF"/>
    <w:rsid w:val="00987D15"/>
    <w:rsid w:val="00A76391"/>
    <w:rsid w:val="00B30F83"/>
    <w:rsid w:val="00B918AC"/>
    <w:rsid w:val="00BC56BE"/>
    <w:rsid w:val="00C9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E52E"/>
  <w15:chartTrackingRefBased/>
  <w15:docId w15:val="{C9C22CA6-BF9A-42D3-BAB9-80E0773B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8D4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8D4"/>
    <w:pPr>
      <w:ind w:left="720"/>
      <w:contextualSpacing/>
    </w:pPr>
  </w:style>
  <w:style w:type="table" w:styleId="a4">
    <w:name w:val="Table Grid"/>
    <w:basedOn w:val="a1"/>
    <w:uiPriority w:val="39"/>
    <w:rsid w:val="005E7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C9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1273</Words>
  <Characters>7258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PANULYA 888</dc:creator>
  <cp:keywords/>
  <dc:description/>
  <cp:lastModifiedBy>Даня</cp:lastModifiedBy>
  <cp:revision>7</cp:revision>
  <dcterms:created xsi:type="dcterms:W3CDTF">2024-02-16T15:07:00Z</dcterms:created>
  <dcterms:modified xsi:type="dcterms:W3CDTF">2024-02-17T19:39:00Z</dcterms:modified>
</cp:coreProperties>
</file>