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d59d4c0b18164f65" /><Relationship Type="http://schemas.openxmlformats.org/package/2006/relationships/metadata/core-properties" Target="package/services/metadata/core-properties/88ceab40c8c443f7afbf0566bb23ba16.psmdcp" Id="Rfce975ae34874ed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3878B552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  <w:t xml:space="preserve">“</w:t>
      </w: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  <w:t xml:space="preserve">Київський фаховий коледж зв’язку”</w:t>
      </w:r>
    </w:p>
    <w:p xmlns:wp14="http://schemas.microsoft.com/office/word/2010/wordml" w14:paraId="59185B55" wp14:textId="77777777">
      <w:pPr>
        <w:spacing w:before="120" w:after="12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Циклова комісія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u w:val="single"/>
          <w:shd w:val="clear" w:fill="auto"/>
        </w:rPr>
        <w:t xml:space="preserve">Комп’ютерної інженерії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FA3E1BA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ЗВІТ ПО ВИКОНАННЮ </w:t>
      </w:r>
    </w:p>
    <w:p xmlns:wp14="http://schemas.microsoft.com/office/word/2010/wordml" w14:paraId="73CA1EB4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ЛАБОРАТОРНОЇ РОБОТИ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44"/>
          <w:shd w:val="clear" w:fill="auto"/>
        </w:rPr>
        <w:t xml:space="preserve">№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44"/>
          <w:shd w:val="clear" w:fill="auto"/>
        </w:rPr>
        <w:t xml:space="preserve">1</w:t>
      </w: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EE252A8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з дисципліни: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«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Операційні системи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»</w:t>
      </w: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39272A5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Тема: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“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Знайомство з робочим середовищем віртуальних машин та особливостямиопераційної системи Linux”</w:t>
      </w: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:rsidR="4B9C423B" w:rsidP="4B9C423B" w:rsidRDefault="4B9C423B" w14:paraId="1B9F7F55" w14:textId="7E0FEC1B">
      <w:pPr>
        <w:spacing w:before="0" w:after="0" w:line="240" w:lineRule="auto"/>
        <w:ind w:left="6661" w:right="0" w:hanging="708"/>
        <w:jc w:val="right"/>
        <w:rPr>
          <w:rFonts w:ascii="Calibri" w:hAnsi="Calibri" w:eastAsia="Calibri" w:cs="Calibri"/>
          <w:color w:val="auto"/>
          <w:sz w:val="36"/>
          <w:szCs w:val="36"/>
        </w:rPr>
      </w:pPr>
    </w:p>
    <w:p xmlns:wp14="http://schemas.microsoft.com/office/word/2010/wordml" w:rsidP="4B9C423B" w14:paraId="2964EE18" wp14:textId="4DF63BF9">
      <w:pPr>
        <w:spacing w:before="0" w:after="0" w:line="240" w:lineRule="auto"/>
        <w:ind w:left="6661" w:right="0" w:hanging="708"/>
        <w:jc w:val="right"/>
        <w:rPr>
          <w:rFonts w:ascii="Calibri" w:hAnsi="Calibri" w:eastAsia="Calibri" w:cs="Calibri"/>
          <w:color w:val="auto"/>
          <w:sz w:val="36"/>
          <w:szCs w:val="36"/>
        </w:rPr>
      </w:pP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Виконали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</w:p>
    <w:p xmlns:wp14="http://schemas.microsoft.com/office/word/2010/wordml" w:rsidP="4B9C423B" w14:paraId="10BBB1F3" wp14:textId="77777777">
      <w:pPr>
        <w:spacing w:before="0" w:after="0" w:line="240" w:lineRule="auto"/>
        <w:ind w:left="6661" w:right="0" w:hanging="708"/>
        <w:jc w:val="right"/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</w:pP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студенти</w:t>
      </w:r>
    </w:p>
    <w:p xmlns:wp14="http://schemas.microsoft.com/office/word/2010/wordml" w:rsidP="4B9C423B" w14:paraId="4EDA9E4A" wp14:textId="77777777">
      <w:pPr>
        <w:spacing w:before="0" w:after="0" w:line="240" w:lineRule="auto"/>
        <w:ind w:left="6661" w:right="0" w:hanging="708"/>
        <w:jc w:val="right"/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</w:pP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групи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</w:p>
    <w:p xmlns:wp14="http://schemas.microsoft.com/office/word/2010/wordml" w14:paraId="38CA501C" wp14:textId="77777777">
      <w:pPr>
        <w:spacing w:before="0" w:after="0" w:line="240"/>
        <w:ind w:left="6661" w:right="0" w:hanging="708"/>
        <w:jc w:val="righ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БІКС-13</w:t>
      </w:r>
    </w:p>
    <w:p xmlns:wp14="http://schemas.microsoft.com/office/word/2010/wordml" w:rsidP="4B9C423B" w14:paraId="11908953" wp14:textId="77777777">
      <w:pPr>
        <w:spacing w:before="0" w:after="0" w:line="240" w:lineRule="auto"/>
        <w:ind w:left="6661" w:right="0" w:hanging="708"/>
        <w:jc w:val="right"/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</w:pP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Команда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JRSY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: 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Андрущик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П.С. 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та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</w:p>
    <w:p xmlns:wp14="http://schemas.microsoft.com/office/word/2010/wordml" w:rsidP="4B9C423B" w14:paraId="443206EF" wp14:textId="6E4A54DE">
      <w:pPr>
        <w:spacing w:before="0" w:after="0" w:line="240" w:lineRule="auto"/>
        <w:ind w:left="6661" w:right="0" w:hanging="708"/>
        <w:jc w:val="right"/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</w:pP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Бурбан</w:t>
      </w:r>
      <w:r w:rsidRPr="4B9C423B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Д.Ю.</w:t>
      </w:r>
    </w:p>
    <w:p xmlns:wp14="http://schemas.microsoft.com/office/word/2010/wordml" w14:paraId="1D8EA63A" wp14:textId="77777777">
      <w:pPr>
        <w:spacing w:before="0" w:after="0" w:line="240"/>
        <w:ind w:left="6661" w:right="0" w:hanging="708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Перевірив викладач</w:t>
      </w:r>
    </w:p>
    <w:p xmlns:wp14="http://schemas.microsoft.com/office/word/2010/wordml" w14:paraId="24505D61" wp14:textId="77777777">
      <w:pPr>
        <w:spacing w:before="0" w:after="0" w:line="240"/>
        <w:ind w:left="6661" w:right="0" w:hanging="708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Сушанова В.С. </w:t>
      </w: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DDBEF00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1AE2B4C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Київ 2022</w:t>
      </w:r>
    </w:p>
    <w:p xmlns:wp14="http://schemas.microsoft.com/office/word/2010/wordml" w14:paraId="1FC39945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28AEC00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Мета роботи: </w:t>
      </w:r>
    </w:p>
    <w:p xmlns:wp14="http://schemas.microsoft.com/office/word/2010/wordml" w14:paraId="0DBBFDCF" wp14:textId="77777777">
      <w:pPr>
        <w:spacing w:before="0" w:after="0" w:line="240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1.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Отримання практичних навиків роботи з середовищами віртуальних машин та операційними системами різних типів та сімейств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–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xmlns:wp14="http://schemas.microsoft.com/office/word/2010/wordml" w14:paraId="0562CB0E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A56E51F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Матеріальне забезпечення занять</w:t>
      </w:r>
    </w:p>
    <w:p xmlns:wp14="http://schemas.microsoft.com/office/word/2010/wordml" w14:paraId="26B1F95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1.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ЕОМ типу IBM PC.</w:t>
      </w:r>
    </w:p>
    <w:p xmlns:wp14="http://schemas.microsoft.com/office/word/2010/wordml" w14:paraId="1F9EFF8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2.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ОС сімейства Windows (Windows 7).</w:t>
      </w:r>
    </w:p>
    <w:p xmlns:wp14="http://schemas.microsoft.com/office/word/2010/wordml" w14:paraId="714CE1A2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3.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Віртуальна машина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– Virtual Box (Oracle).</w:t>
      </w:r>
    </w:p>
    <w:p xmlns:wp14="http://schemas.microsoft.com/office/word/2010/wordml" w14:paraId="6A9EAF63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4.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Операційна система GNU/Linux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– CentOS.</w:t>
      </w: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F48E5BF" wp14:textId="77777777">
      <w:pPr>
        <w:spacing w:before="0" w:after="0" w:line="240"/>
        <w:ind w:left="0" w:right="0" w:firstLine="709"/>
        <w:jc w:val="both"/>
        <w:rPr>
          <w:rFonts w:ascii="Calibri" w:hAnsi="Calibri" w:eastAsia="Calibri" w:cs="Calibri"/>
          <w:b/>
          <w:color w:val="FF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8"/>
          <w:shd w:val="clear" w:fill="auto"/>
        </w:rPr>
        <w:t xml:space="preserve">Якщо завдання виконано групою студентів, то по тексту має бути вказано, хто який фрагмент робив</w:t>
      </w:r>
    </w:p>
    <w:p xmlns:wp14="http://schemas.microsoft.com/office/word/2010/wordml" w14:paraId="62EBF3C5" wp14:textId="77777777">
      <w:pPr>
        <w:spacing w:before="0" w:after="0" w:line="240"/>
        <w:ind w:left="0" w:right="0" w:firstLine="709"/>
        <w:jc w:val="both"/>
        <w:rPr>
          <w:rFonts w:ascii="Calibri" w:hAnsi="Calibri" w:eastAsia="Calibri" w:cs="Calibri"/>
          <w:b/>
          <w:color w:val="FF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2B3918CA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Завдання для попередньої підготовки</w:t>
      </w:r>
    </w:p>
    <w:p xmlns:wp14="http://schemas.microsoft.com/office/word/2010/wordml" w14:paraId="53E35632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8"/>
          <w:shd w:val="clear" w:fill="auto"/>
        </w:rPr>
        <w:t xml:space="preserve">Готував матеріал студент </w:t>
      </w:r>
      <w:r>
        <w:rPr>
          <w:rFonts w:ascii="Calibri" w:hAnsi="Calibri" w:eastAsia="Calibri" w:cs="Calibri"/>
          <w:b/>
          <w:i/>
          <w:color w:val="FF0000"/>
          <w:spacing w:val="0"/>
          <w:position w:val="0"/>
          <w:sz w:val="28"/>
          <w:shd w:val="clear" w:fill="auto"/>
        </w:rPr>
        <w:t xml:space="preserve">Кулик А. та Марчук Р. (401)</w:t>
      </w:r>
    </w:p>
    <w:p xmlns:wp14="http://schemas.microsoft.com/office/word/2010/wordml" w14:paraId="4F00BF3C" wp14:textId="77777777">
      <w:pPr>
        <w:numPr>
          <w:ilvl w:val="0"/>
          <w:numId w:val="18"/>
        </w:numPr>
        <w:spacing w:before="0" w:after="0" w:line="240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Прочитайте короткі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теоретичні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i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2631"/>
        <w:gridCol w:w="5415"/>
      </w:tblGrid>
      <w:tr xmlns:wp14="http://schemas.microsoft.com/office/word/2010/wordml" w14:paraId="2D965BB2" wp14:textId="77777777">
        <w:trPr>
          <w:trHeight w:val="1" w:hRule="atLeast"/>
          <w:jc w:val="center"/>
        </w:trPr>
        <w:tc>
          <w:tcPr>
            <w:tcW w:w="2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C8E9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Термін англійською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27C7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Термін українською</w:t>
            </w:r>
          </w:p>
        </w:tc>
      </w:tr>
      <w:tr xmlns:wp14="http://schemas.microsoft.com/office/word/2010/wordml" w14:paraId="59F91B7E" wp14:textId="77777777">
        <w:trPr>
          <w:trHeight w:val="1" w:hRule="atLeast"/>
          <w:jc w:val="center"/>
        </w:trPr>
        <w:tc>
          <w:tcPr>
            <w:tcW w:w="2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F96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Operating System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11643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Операційна система</w:t>
            </w:r>
          </w:p>
        </w:tc>
      </w:tr>
      <w:tr xmlns:wp14="http://schemas.microsoft.com/office/word/2010/wordml" w14:paraId="3C797ECF" wp14:textId="77777777">
        <w:trPr>
          <w:trHeight w:val="1" w:hRule="atLeast"/>
          <w:jc w:val="center"/>
        </w:trPr>
        <w:tc>
          <w:tcPr>
            <w:tcW w:w="2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565A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shared hosting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6DB82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18D0E6AD" wp14:textId="77777777">
        <w:trPr>
          <w:trHeight w:val="315" w:hRule="auto"/>
          <w:jc w:val="center"/>
        </w:trPr>
        <w:tc>
          <w:tcPr>
            <w:tcW w:w="2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A062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 xml:space="preserve">…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F4F74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4"/>
                <w:shd w:val="clear" w:fill="auto"/>
              </w:rPr>
              <w:t xml:space="preserve">Інші терміни</w:t>
            </w:r>
          </w:p>
        </w:tc>
      </w:tr>
    </w:tbl>
    <w:p xmlns:wp14="http://schemas.microsoft.com/office/word/2010/wordml" w14:paraId="5997CC1D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07CE330" wp14:textId="77777777">
      <w:pPr>
        <w:numPr>
          <w:ilvl w:val="0"/>
          <w:numId w:val="36"/>
        </w:numPr>
        <w:spacing w:before="0" w:after="0" w:line="240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Прочитавши матеріал з коротких теоретичних відомостей дайте відповіді на наступні питання:</w:t>
      </w:r>
    </w:p>
    <w:p xmlns:wp14="http://schemas.microsoft.com/office/word/2010/wordml" w14:paraId="1CDDD263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8"/>
          <w:shd w:val="clear" w:fill="auto"/>
        </w:rPr>
        <w:t xml:space="preserve">Готував матеріал студент </w:t>
      </w:r>
      <w:r>
        <w:rPr>
          <w:rFonts w:ascii="Calibri" w:hAnsi="Calibri" w:eastAsia="Calibri" w:cs="Calibri"/>
          <w:b/>
          <w:i/>
          <w:color w:val="FF0000"/>
          <w:spacing w:val="0"/>
          <w:position w:val="0"/>
          <w:sz w:val="28"/>
          <w:shd w:val="clear" w:fill="auto"/>
        </w:rPr>
        <w:t xml:space="preserve">Марчук Р.</w:t>
      </w:r>
    </w:p>
    <w:p xmlns:wp14="http://schemas.microsoft.com/office/word/2010/wordml" w14:paraId="5C3FCA0A" wp14:textId="77777777">
      <w:pPr>
        <w:numPr>
          <w:ilvl w:val="0"/>
          <w:numId w:val="38"/>
        </w:numPr>
        <w:spacing w:before="0" w:after="0" w:line="240"/>
        <w:ind w:left="1080" w:right="0" w:hanging="72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Охарактеризуйте поняття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«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гіпервізор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».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Які бувають їх типи?</w:t>
      </w:r>
    </w:p>
    <w:p xmlns:wp14="http://schemas.microsoft.com/office/word/2010/wordml" w14:paraId="53311418" wp14:textId="77777777">
      <w:pPr>
        <w:spacing w:before="0" w:after="0" w:line="240"/>
        <w:ind w:left="0" w:right="0" w:firstLine="709"/>
        <w:jc w:val="both"/>
        <w:rPr>
          <w:rFonts w:ascii="Calibri" w:hAnsi="Calibri" w:eastAsia="Calibri" w:cs="Calibri"/>
          <w:i/>
          <w:color w:val="FF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i/>
          <w:color w:val="FF0000"/>
          <w:spacing w:val="0"/>
          <w:position w:val="0"/>
          <w:sz w:val="28"/>
          <w:shd w:val="clear" w:fill="auto"/>
        </w:rPr>
        <w:t xml:space="preserve">Даємо відповідь … Гіпервізор це ...</w:t>
      </w:r>
    </w:p>
    <w:p xmlns:wp14="http://schemas.microsoft.com/office/word/2010/wordml" w14:paraId="110FFD37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238950C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Хід роботи</w:t>
      </w:r>
    </w:p>
    <w:p xmlns:wp14="http://schemas.microsoft.com/office/word/2010/wordml" w14:paraId="4E125E8E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8"/>
          <w:shd w:val="clear" w:fill="auto"/>
        </w:rPr>
        <w:t xml:space="preserve">Готував матеріал студент </w:t>
      </w:r>
      <w:r>
        <w:rPr>
          <w:rFonts w:ascii="Calibri" w:hAnsi="Calibri" w:eastAsia="Calibri" w:cs="Calibri"/>
          <w:b/>
          <w:i/>
          <w:color w:val="FF0000"/>
          <w:spacing w:val="0"/>
          <w:position w:val="0"/>
          <w:sz w:val="28"/>
          <w:shd w:val="clear" w:fill="auto"/>
        </w:rPr>
        <w:t xml:space="preserve">Марчук Р.</w:t>
      </w:r>
    </w:p>
    <w:p xmlns:wp14="http://schemas.microsoft.com/office/word/2010/wordml" w14:paraId="03CAAA20" wp14:textId="77777777">
      <w:pPr>
        <w:numPr>
          <w:ilvl w:val="0"/>
          <w:numId w:val="41"/>
        </w:numPr>
        <w:spacing w:before="0" w:after="0" w:line="240"/>
        <w:ind w:left="218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Робота в графічному режимі в ОС сімейства Linux: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.</w:t>
      </w:r>
    </w:p>
    <w:p xmlns:wp14="http://schemas.microsoft.com/office/word/2010/wordml" w14:paraId="19BAFF77" wp14:textId="77777777">
      <w:pPr>
        <w:numPr>
          <w:ilvl w:val="0"/>
          <w:numId w:val="41"/>
        </w:numPr>
        <w:spacing w:before="0" w:after="0" w:line="240"/>
        <w:ind w:left="720" w:right="0" w:hanging="72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Запустіть віртуальну машину VirtualBox, ознайомтесь з її основними можливостями, прочитайте довідку по роботі з нею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.</w:t>
      </w:r>
    </w:p>
    <w:p xmlns:wp14="http://schemas.microsoft.com/office/word/2010/wordml" w14:paraId="402EA5AC" wp14:textId="77777777">
      <w:pPr>
        <w:spacing w:before="0" w:after="0" w:line="240"/>
        <w:ind w:left="284" w:right="0" w:firstLine="0"/>
        <w:jc w:val="both"/>
        <w:rPr>
          <w:rFonts w:ascii="Calibri" w:hAnsi="Calibri" w:eastAsia="Calibri" w:cs="Calibri"/>
          <w:b/>
          <w:color w:val="FF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8"/>
          <w:shd w:val="clear" w:fill="auto"/>
        </w:rPr>
        <w:t xml:space="preserve">Наступні пункти ходу роботи </w:t>
      </w:r>
    </w:p>
    <w:p xmlns:wp14="http://schemas.microsoft.com/office/word/2010/wordml" w14:paraId="0593EBD7" wp14:textId="77777777">
      <w:pPr>
        <w:spacing w:before="0" w:after="0" w:line="240"/>
        <w:ind w:left="284" w:right="0" w:firstLine="0"/>
        <w:jc w:val="both"/>
        <w:rPr>
          <w:rFonts w:ascii="Calibri" w:hAnsi="Calibri" w:eastAsia="Calibri" w:cs="Calibri"/>
          <w:i/>
          <w:color w:val="FF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i/>
          <w:color w:val="FF0000"/>
          <w:spacing w:val="0"/>
          <w:position w:val="0"/>
          <w:sz w:val="28"/>
          <w:shd w:val="clear" w:fill="auto"/>
        </w:rPr>
        <w:t xml:space="preserve">Ваші відповіді</w:t>
      </w:r>
    </w:p>
    <w:p xmlns:wp14="http://schemas.microsoft.com/office/word/2010/wordml" w14:paraId="6B699379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4395373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Відповіді на контрольні запитання</w:t>
      </w:r>
    </w:p>
    <w:p xmlns:wp14="http://schemas.microsoft.com/office/word/2010/wordml" w14:paraId="5B35B591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8"/>
          <w:shd w:val="clear" w:fill="auto"/>
        </w:rPr>
        <w:t xml:space="preserve">Готував матеріал студент </w:t>
      </w:r>
      <w:r>
        <w:rPr>
          <w:rFonts w:ascii="Calibri" w:hAnsi="Calibri" w:eastAsia="Calibri" w:cs="Calibri"/>
          <w:b/>
          <w:i/>
          <w:color w:val="FF0000"/>
          <w:spacing w:val="0"/>
          <w:position w:val="0"/>
          <w:sz w:val="28"/>
          <w:shd w:val="clear" w:fill="auto"/>
        </w:rPr>
        <w:t xml:space="preserve">Усенко В.</w:t>
      </w:r>
    </w:p>
    <w:p xmlns:wp14="http://schemas.microsoft.com/office/word/2010/wordml" w14:paraId="42AB903B" wp14:textId="77777777">
      <w:pPr>
        <w:numPr>
          <w:ilvl w:val="0"/>
          <w:numId w:val="45"/>
        </w:numPr>
        <w:spacing w:before="0" w:after="0" w:line="240"/>
        <w:ind w:left="90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Розкрийте поняття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«GNU GPL»,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яка його основна концепція?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?</w:t>
      </w:r>
    </w:p>
    <w:p xmlns:wp14="http://schemas.microsoft.com/office/word/2010/wordml" w14:paraId="45E2117F" wp14:textId="77777777">
      <w:pPr>
        <w:spacing w:before="0" w:after="0" w:line="240"/>
        <w:ind w:left="0" w:right="0" w:firstLine="540"/>
        <w:jc w:val="both"/>
        <w:rPr>
          <w:rFonts w:ascii="Calibri" w:hAnsi="Calibri" w:eastAsia="Calibri" w:cs="Calibri"/>
          <w:i/>
          <w:color w:val="FF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i/>
          <w:color w:val="FF0000"/>
          <w:spacing w:val="0"/>
          <w:position w:val="0"/>
          <w:sz w:val="28"/>
          <w:shd w:val="clear" w:fill="auto"/>
        </w:rPr>
        <w:t xml:space="preserve">GNU GPL </w:t>
      </w:r>
      <w:r>
        <w:rPr>
          <w:rFonts w:ascii="Calibri" w:hAnsi="Calibri" w:eastAsia="Calibri" w:cs="Calibri"/>
          <w:i/>
          <w:color w:val="FF0000"/>
          <w:spacing w:val="0"/>
          <w:position w:val="0"/>
          <w:sz w:val="28"/>
          <w:shd w:val="clear" w:fill="auto"/>
        </w:rPr>
        <w:t xml:space="preserve">розшифровується як …, його основна суть …</w:t>
      </w:r>
    </w:p>
    <w:p xmlns:wp14="http://schemas.microsoft.com/office/word/2010/wordml" w14:paraId="4BBF88E7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i/>
          <w:color w:val="FF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8"/>
          <w:shd w:val="clear" w:fill="auto"/>
        </w:rPr>
        <w:t xml:space="preserve">Готував матеріал студент </w:t>
      </w:r>
      <w:r>
        <w:rPr>
          <w:rFonts w:ascii="Calibri" w:hAnsi="Calibri" w:eastAsia="Calibri" w:cs="Calibri"/>
          <w:b/>
          <w:i/>
          <w:color w:val="FF0000"/>
          <w:spacing w:val="0"/>
          <w:position w:val="0"/>
          <w:sz w:val="28"/>
          <w:shd w:val="clear" w:fill="auto"/>
        </w:rPr>
        <w:t xml:space="preserve">Petrov.</w:t>
      </w:r>
    </w:p>
    <w:p xmlns:wp14="http://schemas.microsoft.com/office/word/2010/wordml" w14:paraId="3D434D92" wp14:textId="77777777">
      <w:pPr>
        <w:numPr>
          <w:ilvl w:val="0"/>
          <w:numId w:val="48"/>
        </w:numPr>
        <w:spacing w:before="0" w:after="0" w:line="240"/>
        <w:ind w:left="90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8"/>
          <w:u w:val="single"/>
          <w:shd w:val="clear" w:fill="auto"/>
        </w:rPr>
        <w:t xml:space="preserve">Наступні контрольні запитання та відповіді на них</w:t>
      </w:r>
    </w:p>
    <w:p xmlns:wp14="http://schemas.microsoft.com/office/word/2010/wordml" w14:paraId="3FE9F23F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3FB47DD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Висновки</w:t>
      </w:r>
    </w:p>
    <w:p xmlns:wp14="http://schemas.microsoft.com/office/word/2010/wordml" w14:paraId="16292F3E" wp14:textId="77777777">
      <w:pPr>
        <w:spacing w:before="0" w:after="0" w:line="240"/>
        <w:ind w:left="0" w:right="0" w:firstLine="567"/>
        <w:jc w:val="both"/>
        <w:rPr>
          <w:rFonts w:ascii="Calibri" w:hAnsi="Calibri" w:eastAsia="Calibri" w:cs="Calibri"/>
          <w:b/>
          <w:i/>
          <w:color w:val="FF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В ході виконання лабораторної роботи мною було досліджено </w:t>
      </w:r>
      <w:r>
        <w:rPr>
          <w:rFonts w:ascii="Calibri" w:hAnsi="Calibri" w:eastAsia="Calibri" w:cs="Calibri"/>
          <w:color w:val="FF0000"/>
          <w:spacing w:val="0"/>
          <w:position w:val="0"/>
          <w:sz w:val="28"/>
          <w:shd w:val="clear" w:fill="auto"/>
        </w:rPr>
        <w:t xml:space="preserve">…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, більш детально теоретично досліджено питання </w:t>
      </w:r>
      <w:r>
        <w:rPr>
          <w:rFonts w:ascii="Calibri" w:hAnsi="Calibri" w:eastAsia="Calibri" w:cs="Calibri"/>
          <w:color w:val="FF0000"/>
          <w:spacing w:val="0"/>
          <w:position w:val="0"/>
          <w:sz w:val="28"/>
          <w:shd w:val="clear" w:fill="auto"/>
        </w:rPr>
        <w:t xml:space="preserve">…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. Отримано практичні навики роботи з командами </w:t>
      </w:r>
      <w:r>
        <w:rPr>
          <w:rFonts w:ascii="Calibri" w:hAnsi="Calibri" w:eastAsia="Calibri" w:cs="Calibri"/>
          <w:color w:val="FF0000"/>
          <w:spacing w:val="0"/>
          <w:position w:val="0"/>
          <w:sz w:val="28"/>
          <w:shd w:val="clear" w:fill="auto"/>
        </w:rPr>
        <w:t xml:space="preserve">…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, налаштування </w:t>
      </w:r>
      <w:r>
        <w:rPr>
          <w:rFonts w:ascii="Calibri" w:hAnsi="Calibri" w:eastAsia="Calibri" w:cs="Calibri"/>
          <w:color w:val="FF0000"/>
          <w:spacing w:val="0"/>
          <w:position w:val="0"/>
          <w:sz w:val="28"/>
          <w:shd w:val="clear" w:fill="auto"/>
        </w:rPr>
        <w:t xml:space="preserve">…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i/>
          <w:color w:val="FF0000"/>
          <w:spacing w:val="0"/>
          <w:position w:val="0"/>
          <w:sz w:val="28"/>
          <w:shd w:val="clear" w:fill="auto"/>
        </w:rPr>
        <w:t xml:space="preserve">(Якщо виникли труднощі, то їх описати)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4fa6429c"/>
  </w:abstractNum>
  <w:abstractNum w:abstractNumId="6">
    <w:lvl w:ilvl="0">
      <w:start w:val="1"/>
      <w:numFmt w:val="bullet"/>
      <w:lvlText w:val="•"/>
    </w:lvl>
    <w:nsid w:val="61d0cb60"/>
  </w:abstractNum>
  <w:abstractNum w:abstractNumId="12">
    <w:lvl w:ilvl="0">
      <w:start w:val="1"/>
      <w:numFmt w:val="bullet"/>
      <w:lvlText w:val="•"/>
    </w:lvl>
    <w:nsid w:val="5335e033"/>
  </w:abstractNum>
  <w:abstractNum w:abstractNumId="18">
    <w:lvl w:ilvl="0">
      <w:start w:val="1"/>
      <w:numFmt w:val="bullet"/>
      <w:lvlText w:val="•"/>
    </w:lvl>
    <w:nsid w:val="2fde93ba"/>
  </w:abstractNum>
  <w:abstractNum w:abstractNumId="24">
    <w:lvl w:ilvl="0">
      <w:start w:val="1"/>
      <w:numFmt w:val="bullet"/>
      <w:lvlText w:val="•"/>
    </w:lvl>
    <w:nsid w:val="e591fdd"/>
  </w:abstractNum>
  <w:abstractNum w:abstractNumId="30">
    <w:lvl w:ilvl="0">
      <w:start w:val="1"/>
      <w:numFmt w:val="bullet"/>
      <w:lvlText w:val="•"/>
    </w:lvl>
    <w:nsid w:val="41405fbe"/>
  </w:abstractNum>
  <w:num w:numId="18">
    <w:abstractNumId w:val="30"/>
  </w:num>
  <w:num w:numId="36">
    <w:abstractNumId w:val="24"/>
  </w:num>
  <w:num w:numId="38">
    <w:abstractNumId w:val="18"/>
  </w:num>
  <w:num w:numId="41">
    <w:abstractNumId w:val="12"/>
  </w:num>
  <w:num w:numId="45">
    <w:abstractNumId w:val="6"/>
  </w:num>
  <w:num w:numId="4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73CBECD2"/>
  <w15:docId w15:val="{F71AF71B-57CC-489D-8F5F-76A65B3CF87E}"/>
  <w:rsids>
    <w:rsidRoot w:val="4B9C423B"/>
    <w:rsid w:val="4B9C423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acc9e71467754cdf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