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5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Кравчук</w:t>
      </w:r>
      <w:r>
        <w:t xml:space="preserve"> </w:t>
      </w:r>
      <w:r>
        <w:t xml:space="preserve">Д.</w:t>
      </w:r>
      <w:r>
        <w:t xml:space="preserve"> </w:t>
      </w:r>
      <w:r>
        <w:t xml:space="preserve">А.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2"/>
      </w:pPr>
      <w:bookmarkStart w:id="20" w:name="импорт-данных"/>
      <w:r>
        <w:t xml:space="preserve">Импорт данных</w:t>
      </w:r>
      <w:bookmarkEnd w:id="20"/>
    </w:p>
    <w:p>
      <w:pPr>
        <w:pStyle w:val="FirstParagraph"/>
      </w:pPr>
      <w:r>
        <w:t xml:space="preserve">Импортируем объекты, сохранённые в рабочем пространстве по итогу лабораторной №1.</w:t>
      </w:r>
    </w:p>
    <w:p>
      <w:pPr>
        <w:pStyle w:val="SourceCode"/>
      </w:pPr>
      <w:r>
        <w:rPr>
          <w:rStyle w:val="VerbatimChar"/>
        </w:rPr>
        <w:t xml:space="preserve">##  [1] "coef.vars"  "coef.vars1" "DF"         "DF1"        "file.path" </w:t>
      </w:r>
      <w:r>
        <w:br/>
      </w:r>
      <w:r>
        <w:rPr>
          <w:rStyle w:val="VerbatimChar"/>
        </w:rPr>
        <w:t xml:space="preserve">##  [6] "i"          "matrix.cor" "matrix.p"   "mns"        "mns1"      </w:t>
      </w:r>
      <w:r>
        <w:br/>
      </w:r>
      <w:r>
        <w:rPr>
          <w:rStyle w:val="VerbatimChar"/>
        </w:rPr>
        <w:t xml:space="preserve">## [11] "p"          "pic.num"    "r.corr"     "reg.df"     "sds"       </w:t>
      </w:r>
      <w:r>
        <w:br/>
      </w:r>
      <w:r>
        <w:rPr>
          <w:rStyle w:val="VerbatimChar"/>
        </w:rPr>
        <w:t xml:space="preserve">## [16] "sds1"       "smm"        "smm1"       "table"      "table.num" </w:t>
      </w:r>
      <w:r>
        <w:br/>
      </w:r>
      <w:r>
        <w:rPr>
          <w:rStyle w:val="VerbatimChar"/>
        </w:rPr>
        <w:t xml:space="preserve">## [21] "table1"     "W"          "x"</w:t>
      </w:r>
    </w:p>
    <w:p>
      <w:pPr>
        <w:pStyle w:val="1"/>
      </w:pPr>
      <w:bookmarkStart w:id="21" w:name="раздел-i."/>
      <w:r>
        <w:t xml:space="preserve">Раздел I.</w:t>
      </w:r>
      <w:bookmarkEnd w:id="21"/>
    </w:p>
    <w:p>
      <w:pPr>
        <w:pStyle w:val="2"/>
      </w:pPr>
      <w:bookmarkStart w:id="22" w:name="X4fd7b8e34eb466b3fd8bc835302e1712901dae7"/>
      <w:r>
        <w:t xml:space="preserve">Изначальная регрессионная модель, основанная на Лабораторной №1</w:t>
      </w:r>
      <w:bookmarkEnd w:id="22"/>
    </w:p>
    <w:p>
      <w:pPr>
        <w:pStyle w:val="FirstParagraph"/>
      </w:pPr>
      <w:r>
        <w:t xml:space="preserve">Модель 0:</w:t>
      </w:r>
      <w:r>
        <w:t xml:space="preserve"> </w:t>
      </w:r>
      <m:oMath>
        <m:r>
          <m:t>Y</m:t>
        </m:r>
        <m:r>
          <m:t>=</m:t>
        </m:r>
        <m:r>
          <m:t>−</m:t>
        </m:r>
        <m:r>
          <m:t>265332.28</m:t>
        </m:r>
        <m:r>
          <m:t>+</m:t>
        </m:r>
        <m:r>
          <m:t>1.78</m:t>
        </m:r>
        <m:r>
          <m:t>⋅</m:t>
        </m:r>
        <m:r>
          <m:t>X</m:t>
        </m:r>
        <m:r>
          <m:t>1</m:t>
        </m:r>
        <m:r>
          <m:t>+</m:t>
        </m:r>
        <m:r>
          <m:t>11.22</m:t>
        </m:r>
        <m:r>
          <m:t>⋅</m:t>
        </m:r>
        <m:r>
          <m:t>X</m:t>
        </m:r>
        <m:r>
          <m:t>2</m:t>
        </m:r>
        <m:r>
          <m:t>+</m:t>
        </m:r>
        <m:r>
          <m:t>2576.01</m:t>
        </m:r>
        <m:r>
          <m:t>⋅</m:t>
        </m:r>
        <m:r>
          <m:t>X</m:t>
        </m:r>
        <m:r>
          <m:t>3</m:t>
        </m:r>
        <m:r>
          <m:t>+</m:t>
        </m:r>
        <m:r>
          <m:t>21.92</m:t>
        </m:r>
        <m:r>
          <m:t>⋅</m:t>
        </m:r>
        <m:r>
          <m:t>X</m:t>
        </m:r>
        <m:r>
          <m:t>4</m:t>
        </m:r>
      </m:oMath>
      <w:r>
        <w:t xml:space="preserve">, где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(</w:t>
      </w:r>
      <w:r>
        <w:rPr>
          <w:i/>
        </w:rPr>
        <w:t xml:space="preserve">IndProd</w:t>
      </w:r>
      <w:r>
        <w:t xml:space="preserve">) – Индексы промышленного производства.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X1</w:t>
      </w:r>
      <w:r>
        <w:t xml:space="preserve"> </w:t>
      </w:r>
      <w:r>
        <w:t xml:space="preserve">(</w:t>
      </w:r>
      <w:r>
        <w:rPr>
          <w:i/>
        </w:rPr>
        <w:t xml:space="preserve">PromPrices</w:t>
      </w:r>
      <w:r>
        <w:t xml:space="preserve">) – Индексы цен производителей промышленных товаров по видам экономической деятельности: обрабатывающие производства.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X2</w:t>
      </w:r>
      <w:r>
        <w:t xml:space="preserve"> </w:t>
      </w:r>
      <w:r>
        <w:t xml:space="preserve">(</w:t>
      </w:r>
      <w:r>
        <w:rPr>
          <w:i/>
        </w:rPr>
        <w:t xml:space="preserve">FundsDeter</w:t>
      </w:r>
      <w:r>
        <w:t xml:space="preserve">) – Степень износа основных фондов.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X3</w:t>
      </w:r>
      <w:r>
        <w:t xml:space="preserve"> </w:t>
      </w:r>
      <w:r>
        <w:t xml:space="preserve">(</w:t>
      </w:r>
      <w:r>
        <w:rPr>
          <w:i/>
        </w:rPr>
        <w:t xml:space="preserve">CapInvests</w:t>
      </w:r>
      <w:r>
        <w:t xml:space="preserve">) – Инвестиции в основной капитал на душу населения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X4</w:t>
      </w:r>
      <w:r>
        <w:t xml:space="preserve"> </w:t>
      </w:r>
      <w:r>
        <w:t xml:space="preserve">(</w:t>
      </w:r>
      <w:r>
        <w:rPr>
          <w:i/>
        </w:rPr>
        <w:t xml:space="preserve">CreditsIndebted</w:t>
      </w:r>
      <w:r>
        <w:t xml:space="preserve">) – Задолженность по кредитам в рублях, предоставленным кредитными организациями юридическим лицам</w:t>
      </w:r>
    </w:p>
    <w:p>
      <w:pPr>
        <w:pStyle w:val="FirstParagraph"/>
      </w:pPr>
      <w:r>
        <w:t xml:space="preserve">По количеству 83-x наблюдений.</w:t>
      </w:r>
    </w:p>
    <w:p>
      <w:pPr>
        <w:pStyle w:val="2"/>
      </w:pPr>
      <w:bookmarkStart w:id="23" w:name="оценка-параметров-этой-модели"/>
      <w:r>
        <w:t xml:space="preserve">Оценка параметров этой модели</w:t>
      </w:r>
      <w:bookmarkEnd w:id="23"/>
    </w:p>
    <w:p>
      <w:pPr>
        <w:pStyle w:val="Heading4"/>
      </w:pPr>
      <w:bookmarkStart w:id="24" w:name="X8641c69e2127bf5ea01e1886d3d33e39df57123"/>
      <w:r>
        <w:t xml:space="preserve">Таблица 1 - описательные статистики модели 1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107.9896</w:t>
            </w:r>
          </w:p>
        </w:tc>
        <w:tc>
          <w:p>
            <w:pPr>
              <w:pStyle w:val="Compact"/>
              <w:jc w:val="right"/>
            </w:pPr>
            <w:r>
              <w:t xml:space="preserve">11.4937</w:t>
            </w:r>
          </w:p>
        </w:tc>
        <w:tc>
          <w:p>
            <w:pPr>
              <w:pStyle w:val="Compact"/>
              <w:jc w:val="right"/>
            </w:pPr>
            <w:r>
              <w:t xml:space="preserve">9.3956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PromPrices</w:t>
            </w:r>
          </w:p>
        </w:tc>
        <w:tc>
          <w:p>
            <w:pPr>
              <w:pStyle w:val="Compact"/>
              <w:jc w:val="right"/>
            </w:pPr>
            <w:r>
              <w:t xml:space="preserve">0.0050</w:t>
            </w:r>
          </w:p>
        </w:tc>
        <w:tc>
          <w:p>
            <w:pPr>
              <w:pStyle w:val="Compact"/>
              <w:jc w:val="right"/>
            </w:pPr>
            <w:r>
              <w:t xml:space="preserve">0.0983</w:t>
            </w:r>
          </w:p>
        </w:tc>
        <w:tc>
          <w:p>
            <w:pPr>
              <w:pStyle w:val="Compact"/>
              <w:jc w:val="right"/>
            </w:pPr>
            <w:r>
              <w:t xml:space="preserve">0.0505</w:t>
            </w:r>
          </w:p>
        </w:tc>
        <w:tc>
          <w:p>
            <w:pPr>
              <w:pStyle w:val="Compact"/>
              <w:jc w:val="right"/>
            </w:pPr>
            <w:r>
              <w:t xml:space="preserve">0.9599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FundsDeter</w:t>
            </w:r>
          </w:p>
        </w:tc>
        <w:tc>
          <w:p>
            <w:pPr>
              <w:pStyle w:val="Compact"/>
              <w:jc w:val="right"/>
            </w:pPr>
            <w:r>
              <w:t xml:space="preserve">-0.0989</w:t>
            </w:r>
          </w:p>
        </w:tc>
        <w:tc>
          <w:p>
            <w:pPr>
              <w:pStyle w:val="Compact"/>
              <w:jc w:val="right"/>
            </w:pPr>
            <w:r>
              <w:t xml:space="preserve">0.1128</w:t>
            </w:r>
          </w:p>
        </w:tc>
        <w:tc>
          <w:p>
            <w:pPr>
              <w:pStyle w:val="Compact"/>
              <w:jc w:val="right"/>
            </w:pPr>
            <w:r>
              <w:t xml:space="preserve">-0.8764</w:t>
            </w:r>
          </w:p>
        </w:tc>
        <w:tc>
          <w:p>
            <w:pPr>
              <w:pStyle w:val="Compact"/>
              <w:jc w:val="right"/>
            </w:pPr>
            <w:r>
              <w:t xml:space="preserve">0.3835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CreditsIndebted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0.9002</w:t>
            </w:r>
          </w:p>
        </w:tc>
        <w:tc>
          <w:p>
            <w:pPr>
              <w:pStyle w:val="Compact"/>
              <w:jc w:val="right"/>
            </w:pPr>
            <w:r>
              <w:t xml:space="preserve">0.3708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abline(reg, col = "red"): only using the first two of 4 regression</w:t>
      </w:r>
      <w:r>
        <w:br/>
      </w:r>
      <w:r>
        <w:rPr>
          <w:rStyle w:val="VerbatimChar"/>
        </w:rPr>
        <w:t xml:space="preserve">## coefficients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ravchuk_lab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6" w:name="рис.-2.-график-разброса-начальной-модели"/>
      <w:r>
        <w:t xml:space="preserve">Рис. 2. график разброса начальной модели</w:t>
      </w:r>
      <w:bookmarkEnd w:id="26"/>
    </w:p>
    <w:p>
      <w:pPr>
        <w:pStyle w:val="FirstParagraph"/>
      </w:pPr>
      <w:r>
        <w:rPr>
          <w:b/>
        </w:rPr>
        <w:t xml:space="preserve">Проверка значимости для коэффициента при PromPrices.</w:t>
      </w:r>
    </w:p>
    <w:p>
      <w:pPr>
        <w:pStyle w:val="BodyText"/>
      </w:pPr>
      <w:r>
        <w:t xml:space="preserve">H0: (параметр) коэфф. при PromPrices равен 0 в генеральной совокупности (не значим);</w:t>
      </w:r>
    </w:p>
    <w:p>
      <w:pPr>
        <w:pStyle w:val="BodyText"/>
      </w:pPr>
      <w:r>
        <w:t xml:space="preserve">H1: (параметр) коэфф. при PromPrices не равен 0 в генеральной совокупности (значим).</w:t>
      </w:r>
    </w:p>
    <w:p>
      <w:pPr>
        <w:pStyle w:val="BodyText"/>
      </w:pPr>
      <w:r>
        <w:t xml:space="preserve">Проверим значимость при помощи p-значения.</w:t>
      </w:r>
    </w:p>
    <w:p>
      <w:pPr>
        <w:pStyle w:val="BodyText"/>
      </w:pPr>
      <w:r>
        <w:rPr>
          <w:b/>
        </w:rPr>
        <w:t xml:space="preserve">Напоминание:</w:t>
      </w:r>
      <w:r>
        <w:t xml:space="preserve"> </w:t>
      </w:r>
      <w:r>
        <w:rPr>
          <w:i/>
        </w:rPr>
        <w:t xml:space="preserve">Сравниваем p-значение и</w:t>
      </w:r>
      <w:r>
        <w:rPr>
          <w:i/>
        </w:rPr>
        <w:t xml:space="preserve"> </w:t>
      </w:r>
      <m:oMath>
        <m:r>
          <m:t>α</m:t>
        </m:r>
      </m:oMath>
      <w:r>
        <w:rPr>
          <w:i/>
        </w:rPr>
        <w:t xml:space="preserve"> </w:t>
      </w:r>
      <w:r>
        <w:rPr>
          <w:i/>
        </w:rPr>
        <w:t xml:space="preserve">(Уровень значимости = 0,05);</w:t>
      </w:r>
      <w:r>
        <w:t xml:space="preserve"> </w:t>
      </w:r>
      <w:r>
        <w:rPr>
          <w:i/>
        </w:rPr>
        <w:t xml:space="preserve">Если p-значение &gt;</w:t>
      </w:r>
      <w:r>
        <w:rPr>
          <w:i/>
        </w:rPr>
        <w:t xml:space="preserve"> </w:t>
      </w:r>
      <m:oMath>
        <m:r>
          <m:t>α</m:t>
        </m:r>
      </m:oMath>
      <w:r>
        <w:rPr>
          <w:i/>
        </w:rPr>
        <w:t xml:space="preserve">, то принимается гипотеза H0, в ином случае принимается противоположная гипотеза H1.</w:t>
      </w:r>
    </w:p>
    <w:p>
      <w:pPr>
        <w:pStyle w:val="BodyText"/>
      </w:pPr>
      <w:r>
        <w:t xml:space="preserve">P-значение при PromPrices =</w:t>
      </w:r>
      <w:r>
        <w:t xml:space="preserve"> </w:t>
      </w:r>
      <m:oMath>
        <m:r>
          <m:t>0</m:t>
        </m:r>
        <m:r>
          <m:t>,</m:t>
        </m:r>
        <m:r>
          <m:t>000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rPr>
          <w:b/>
        </w:rPr>
        <w:t xml:space="preserve">Проведём похожую проверку коэффициента при FundsDeter.</w:t>
      </w:r>
    </w:p>
    <w:p>
      <w:pPr>
        <w:pStyle w:val="BodyText"/>
      </w:pPr>
      <w:r>
        <w:t xml:space="preserve">P-значение при FundsDeter =</w:t>
      </w:r>
      <w:r>
        <w:t xml:space="preserve"> </w:t>
      </w:r>
      <m:oMath>
        <m:r>
          <m:t>0</m:t>
        </m:r>
        <m:r>
          <m:t>,</m:t>
        </m:r>
        <m:r>
          <m:t>0000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rPr>
          <w:b/>
        </w:rPr>
        <w:t xml:space="preserve">Проведём похожую проверку коэффициента при CreditsIndebted.</w:t>
      </w:r>
    </w:p>
    <w:p>
      <w:pPr>
        <w:pStyle w:val="BodyText"/>
      </w:pPr>
      <w:r>
        <w:t xml:space="preserve">P-значение при CreditsIndebted =</w:t>
      </w:r>
      <w:r>
        <w:t xml:space="preserve"> </w:t>
      </w:r>
      <m:oMath>
        <m:r>
          <m:t>0</m:t>
        </m:r>
        <m:r>
          <m:t>,</m:t>
        </m:r>
        <m:r>
          <m:t>0000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t xml:space="preserve">Все имеющиеся параметры значимы, исключать регрессоры не требуется.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0.022. 97% исходного разброса зависимой переменной Y (ВРП) объясняет разброс объясняющих переменных X1 (Инвестиции в основной капитал), X2 (Расходы консолидированных бюджетов субъектов Российской Федерации: на национальную экономику) и X4 (Внутренние затраты на научные исследования и разработки).</w:t>
      </w:r>
    </w:p>
    <w:p>
      <w:pPr>
        <w:pStyle w:val="BodyText"/>
      </w:pPr>
      <w:r>
        <w:t xml:space="preserve">Явный вид модели 1:</w:t>
      </w:r>
      <w:r>
        <w:t xml:space="preserve"> </w:t>
      </w:r>
      <m:oMath>
        <m:r>
          <m:t>I</m:t>
        </m:r>
        <m:r>
          <m:t>n</m:t>
        </m:r>
        <m:r>
          <m:t>d</m:t>
        </m:r>
        <m:r>
          <m:t>P</m:t>
        </m:r>
        <m:r>
          <m:t>r</m:t>
        </m:r>
        <m:r>
          <m:t>o</m:t>
        </m:r>
        <m:r>
          <m:t>d</m:t>
        </m:r>
        <m:r>
          <m:t>=</m:t>
        </m:r>
        <m:r>
          <m:t>−</m:t>
        </m:r>
        <m:r>
          <m:t>24012.1</m:t>
        </m:r>
        <m:r>
          <m:t>+</m:t>
        </m:r>
        <m:r>
          <m:t>1.7950</m:t>
        </m:r>
        <m:r>
          <m:t>⋅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+</m:t>
        </m:r>
        <m:r>
          <m:t>11.2027</m:t>
        </m:r>
        <m:r>
          <m:t>⋅</m:t>
        </m:r>
        <m:r>
          <m:t>F</m:t>
        </m:r>
        <m:r>
          <m:t>u</m:t>
        </m:r>
        <m:r>
          <m:t>n</m:t>
        </m:r>
        <m:r>
          <m:t>d</m:t>
        </m:r>
        <m:r>
          <m:t>s</m:t>
        </m:r>
        <m:r>
          <m:t>D</m:t>
        </m:r>
        <m:r>
          <m:t>e</m:t>
        </m:r>
        <m:r>
          <m:t>t</m:t>
        </m:r>
        <m:r>
          <m:t>e</m:t>
        </m:r>
        <m:r>
          <m:t>r</m:t>
        </m:r>
        <m:r>
          <m:t>+</m:t>
        </m:r>
        <m:r>
          <m:t>21.9548</m:t>
        </m:r>
        <m:r>
          <m:t>⋅</m:t>
        </m:r>
        <m:r>
          <m:t>C</m:t>
        </m:r>
        <m:r>
          <m:t>r</m:t>
        </m:r>
        <m:r>
          <m:t>e</m:t>
        </m:r>
        <m:r>
          <m:t>d</m:t>
        </m:r>
        <m:r>
          <m:t>i</m:t>
        </m:r>
        <m:r>
          <m:t>t</m:t>
        </m:r>
        <m:r>
          <m:t>s</m:t>
        </m:r>
        <m:r>
          <m:t>I</m:t>
        </m:r>
        <m:r>
          <m:t>n</m:t>
        </m:r>
        <m:r>
          <m:t>d</m:t>
        </m:r>
        <m:r>
          <m:t>e</m:t>
        </m:r>
        <m:r>
          <m:t>b</m:t>
        </m:r>
        <m:r>
          <m:t>t</m:t>
        </m:r>
        <m:r>
          <m:t>e</m:t>
        </m:r>
        <m:r>
          <m:t>d</m:t>
        </m:r>
      </m:oMath>
      <w:r>
        <w:t xml:space="preserve">.</w:t>
      </w:r>
    </w:p>
    <w:p>
      <w:pPr>
        <w:pStyle w:val="2"/>
      </w:pPr>
      <w:bookmarkStart w:id="27" w:name="Xa66bcbf6631eca86b12a1781562c6bbfe8fbf8a"/>
      <w:r>
        <w:t xml:space="preserve">Модель с переменной структурой по федеральным округам.</w:t>
      </w:r>
      <w:bookmarkEnd w:id="27"/>
    </w:p>
    <w:p>
      <w:pPr>
        <w:pStyle w:val="FirstParagraph"/>
      </w:pPr>
      <w:r>
        <w:t xml:space="preserve">Построим модель с переменной структурой, используя принадлежность каждого региона к одному из восьми федеральных округов.</w:t>
      </w:r>
      <w:r>
        <w:t xml:space="preserve"> </w:t>
      </w:r>
      <w:r>
        <w:t xml:space="preserve">Включим фиктивные переменные как в константу, так и в коэффициенты.</w:t>
      </w:r>
      <w:r>
        <w:t xml:space="preserve"> </w:t>
      </w:r>
      <w:r>
        <w:t xml:space="preserve">Общий вид модели с переменной структурой.</w:t>
      </w:r>
    </w:p>
    <w:p>
      <w:pPr>
        <w:pStyle w:val="Heading4"/>
      </w:pPr>
      <w:bookmarkStart w:id="28" w:name="X76e4d02da5c97e3882f89161576c1f07f6796e5"/>
      <w:r>
        <w:t xml:space="preserve">Таблица 2 - описательные статистики модели по федеральным округам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-38.0394</w:t>
            </w:r>
          </w:p>
        </w:tc>
        <w:tc>
          <w:p>
            <w:pPr>
              <w:pStyle w:val="Compact"/>
              <w:jc w:val="right"/>
            </w:pPr>
            <w:r>
              <w:t xml:space="preserve">131.2337</w:t>
            </w:r>
          </w:p>
        </w:tc>
        <w:tc>
          <w:p>
            <w:pPr>
              <w:pStyle w:val="Compact"/>
              <w:jc w:val="right"/>
            </w:pPr>
            <w:r>
              <w:t xml:space="preserve">-0.2899</w:t>
            </w:r>
          </w:p>
        </w:tc>
        <w:tc>
          <w:p>
            <w:pPr>
              <w:pStyle w:val="Compact"/>
              <w:jc w:val="right"/>
            </w:pPr>
            <w:r>
              <w:t xml:space="preserve">0.7731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200.3180</w:t>
            </w:r>
          </w:p>
        </w:tc>
        <w:tc>
          <w:p>
            <w:pPr>
              <w:pStyle w:val="Compact"/>
              <w:jc w:val="right"/>
            </w:pPr>
            <w:r>
              <w:t xml:space="preserve">137.2093</w:t>
            </w:r>
          </w:p>
        </w:tc>
        <w:tc>
          <w:p>
            <w:pPr>
              <w:pStyle w:val="Compact"/>
              <w:jc w:val="right"/>
            </w:pPr>
            <w:r>
              <w:t xml:space="preserve">1.4599</w:t>
            </w:r>
          </w:p>
        </w:tc>
        <w:tc>
          <w:p>
            <w:pPr>
              <w:pStyle w:val="Compact"/>
              <w:jc w:val="right"/>
            </w:pPr>
            <w:r>
              <w:t xml:space="preserve">0.1504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142.6570</w:t>
            </w:r>
          </w:p>
        </w:tc>
        <w:tc>
          <w:p>
            <w:pPr>
              <w:pStyle w:val="Compact"/>
              <w:jc w:val="right"/>
            </w:pPr>
            <w:r>
              <w:t xml:space="preserve">132.6185</w:t>
            </w:r>
          </w:p>
        </w:tc>
        <w:tc>
          <w:p>
            <w:pPr>
              <w:pStyle w:val="Compact"/>
              <w:jc w:val="right"/>
            </w:pPr>
            <w:r>
              <w:t xml:space="preserve">1.0757</w:t>
            </w:r>
          </w:p>
        </w:tc>
        <w:tc>
          <w:p>
            <w:pPr>
              <w:pStyle w:val="Compact"/>
              <w:jc w:val="right"/>
            </w:pPr>
            <w:r>
              <w:t xml:space="preserve">0.2871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29.3984</w:t>
            </w:r>
          </w:p>
        </w:tc>
        <w:tc>
          <w:p>
            <w:pPr>
              <w:pStyle w:val="Compact"/>
              <w:jc w:val="right"/>
            </w:pPr>
            <w:r>
              <w:t xml:space="preserve">135.9511</w:t>
            </w:r>
          </w:p>
        </w:tc>
        <w:tc>
          <w:p>
            <w:pPr>
              <w:pStyle w:val="Compact"/>
              <w:jc w:val="right"/>
            </w:pPr>
            <w:r>
              <w:t xml:space="preserve">0.2162</w:t>
            </w:r>
          </w:p>
        </w:tc>
        <w:tc>
          <w:p>
            <w:pPr>
              <w:pStyle w:val="Compact"/>
              <w:jc w:val="right"/>
            </w:pPr>
            <w:r>
              <w:t xml:space="preserve">0.8297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182.7839</w:t>
            </w:r>
          </w:p>
        </w:tc>
        <w:tc>
          <w:p>
            <w:pPr>
              <w:pStyle w:val="Compact"/>
              <w:jc w:val="right"/>
            </w:pPr>
            <w:r>
              <w:t xml:space="preserve">140.9355</w:t>
            </w:r>
          </w:p>
        </w:tc>
        <w:tc>
          <w:p>
            <w:pPr>
              <w:pStyle w:val="Compact"/>
              <w:jc w:val="right"/>
            </w:pPr>
            <w:r>
              <w:t xml:space="preserve">1.2969</w:t>
            </w:r>
          </w:p>
        </w:tc>
        <w:tc>
          <w:p>
            <w:pPr>
              <w:pStyle w:val="Compact"/>
              <w:jc w:val="right"/>
            </w:pPr>
            <w:r>
              <w:t xml:space="preserve">0.2005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108.6023</w:t>
            </w:r>
          </w:p>
        </w:tc>
        <w:tc>
          <w:p>
            <w:pPr>
              <w:pStyle w:val="Compact"/>
              <w:jc w:val="right"/>
            </w:pPr>
            <w:r>
              <w:t xml:space="preserve">140.1149</w:t>
            </w:r>
          </w:p>
        </w:tc>
        <w:tc>
          <w:p>
            <w:pPr>
              <w:pStyle w:val="Compact"/>
              <w:jc w:val="right"/>
            </w:pPr>
            <w:r>
              <w:t xml:space="preserve">0.7751</w:t>
            </w:r>
          </w:p>
        </w:tc>
        <w:tc>
          <w:p>
            <w:pPr>
              <w:pStyle w:val="Compact"/>
              <w:jc w:val="right"/>
            </w:pPr>
            <w:r>
              <w:t xml:space="preserve">0.4419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154.2140</w:t>
            </w:r>
          </w:p>
        </w:tc>
        <w:tc>
          <w:p>
            <w:pPr>
              <w:pStyle w:val="Compact"/>
              <w:jc w:val="right"/>
            </w:pPr>
            <w:r>
              <w:t xml:space="preserve">132.9158</w:t>
            </w:r>
          </w:p>
        </w:tc>
        <w:tc>
          <w:p>
            <w:pPr>
              <w:pStyle w:val="Compact"/>
              <w:jc w:val="right"/>
            </w:pPr>
            <w:r>
              <w:t xml:space="preserve">1.1602</w:t>
            </w:r>
          </w:p>
        </w:tc>
        <w:tc>
          <w:p>
            <w:pPr>
              <w:pStyle w:val="Compact"/>
              <w:jc w:val="right"/>
            </w:pPr>
            <w:r>
              <w:t xml:space="preserve">0.2514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151.3460</w:t>
            </w:r>
          </w:p>
        </w:tc>
        <w:tc>
          <w:p>
            <w:pPr>
              <w:pStyle w:val="Compact"/>
              <w:jc w:val="right"/>
            </w:pPr>
            <w:r>
              <w:t xml:space="preserve">141.3051</w:t>
            </w:r>
          </w:p>
        </w:tc>
        <w:tc>
          <w:p>
            <w:pPr>
              <w:pStyle w:val="Compact"/>
              <w:jc w:val="right"/>
            </w:pPr>
            <w:r>
              <w:t xml:space="preserve">1.0711</w:t>
            </w:r>
          </w:p>
        </w:tc>
        <w:tc>
          <w:p>
            <w:pPr>
              <w:pStyle w:val="Compact"/>
              <w:jc w:val="right"/>
            </w:pPr>
            <w:r>
              <w:t xml:space="preserve">0.2892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PromPrices</w:t>
            </w:r>
          </w:p>
        </w:tc>
        <w:tc>
          <w:p>
            <w:pPr>
              <w:pStyle w:val="Compact"/>
              <w:jc w:val="right"/>
            </w:pPr>
            <w:r>
              <w:t xml:space="preserve">1.3469</w:t>
            </w:r>
          </w:p>
        </w:tc>
        <w:tc>
          <w:p>
            <w:pPr>
              <w:pStyle w:val="Compact"/>
              <w:jc w:val="right"/>
            </w:pPr>
            <w:r>
              <w:t xml:space="preserve">1.3006</w:t>
            </w:r>
          </w:p>
        </w:tc>
        <w:tc>
          <w:p>
            <w:pPr>
              <w:pStyle w:val="Compact"/>
              <w:jc w:val="right"/>
            </w:pPr>
            <w:r>
              <w:t xml:space="preserve">1.0356</w:t>
            </w:r>
          </w:p>
        </w:tc>
        <w:tc>
          <w:p>
            <w:pPr>
              <w:pStyle w:val="Compact"/>
              <w:jc w:val="right"/>
            </w:pPr>
            <w:r>
              <w:t xml:space="preserve">0.3053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FundsDeter</w:t>
            </w:r>
          </w:p>
        </w:tc>
        <w:tc>
          <w:p>
            <w:pPr>
              <w:pStyle w:val="Compact"/>
              <w:jc w:val="right"/>
            </w:pPr>
            <w:r>
              <w:t xml:space="preserve">-0.1038</w:t>
            </w:r>
          </w:p>
        </w:tc>
        <w:tc>
          <w:p>
            <w:pPr>
              <w:pStyle w:val="Compact"/>
              <w:jc w:val="right"/>
            </w:pPr>
            <w:r>
              <w:t xml:space="preserve">0.3636</w:t>
            </w:r>
          </w:p>
        </w:tc>
        <w:tc>
          <w:p>
            <w:pPr>
              <w:pStyle w:val="Compact"/>
              <w:jc w:val="right"/>
            </w:pPr>
            <w:r>
              <w:t xml:space="preserve">-0.2854</w:t>
            </w:r>
          </w:p>
        </w:tc>
        <w:tc>
          <w:p>
            <w:pPr>
              <w:pStyle w:val="Compact"/>
              <w:jc w:val="right"/>
            </w:pPr>
            <w:r>
              <w:t xml:space="preserve">0.7765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CreditsIndebted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-0.9435</w:t>
            </w:r>
          </w:p>
        </w:tc>
        <w:tc>
          <w:p>
            <w:pPr>
              <w:pStyle w:val="Compact"/>
              <w:jc w:val="right"/>
            </w:pPr>
            <w:r>
              <w:t xml:space="preserve">0.3499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-1.7515</w:t>
            </w:r>
          </w:p>
        </w:tc>
        <w:tc>
          <w:p>
            <w:pPr>
              <w:pStyle w:val="Compact"/>
              <w:jc w:val="right"/>
            </w:pPr>
            <w:r>
              <w:t xml:space="preserve">1.3506</w:t>
            </w:r>
          </w:p>
        </w:tc>
        <w:tc>
          <w:p>
            <w:pPr>
              <w:pStyle w:val="Compact"/>
              <w:jc w:val="right"/>
            </w:pPr>
            <w:r>
              <w:t xml:space="preserve">-1.2968</w:t>
            </w:r>
          </w:p>
        </w:tc>
        <w:tc>
          <w:p>
            <w:pPr>
              <w:pStyle w:val="Compact"/>
              <w:jc w:val="right"/>
            </w:pPr>
            <w:r>
              <w:t xml:space="preserve">0.2005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-1.2874</w:t>
            </w:r>
          </w:p>
        </w:tc>
        <w:tc>
          <w:p>
            <w:pPr>
              <w:pStyle w:val="Compact"/>
              <w:jc w:val="right"/>
            </w:pPr>
            <w:r>
              <w:t xml:space="preserve">1.3092</w:t>
            </w:r>
          </w:p>
        </w:tc>
        <w:tc>
          <w:p>
            <w:pPr>
              <w:pStyle w:val="Compact"/>
              <w:jc w:val="right"/>
            </w:pPr>
            <w:r>
              <w:t xml:space="preserve">-0.9833</w:t>
            </w:r>
          </w:p>
        </w:tc>
        <w:tc>
          <w:p>
            <w:pPr>
              <w:pStyle w:val="Compact"/>
              <w:jc w:val="right"/>
            </w:pPr>
            <w:r>
              <w:t xml:space="preserve">0.3301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-0.0875</w:t>
            </w:r>
          </w:p>
        </w:tc>
        <w:tc>
          <w:p>
            <w:pPr>
              <w:pStyle w:val="Compact"/>
              <w:jc w:val="right"/>
            </w:pPr>
            <w:r>
              <w:t xml:space="preserve">1.3335</w:t>
            </w:r>
          </w:p>
        </w:tc>
        <w:tc>
          <w:p>
            <w:pPr>
              <w:pStyle w:val="Compact"/>
              <w:jc w:val="right"/>
            </w:pPr>
            <w:r>
              <w:t xml:space="preserve">-0.0656</w:t>
            </w:r>
          </w:p>
        </w:tc>
        <w:tc>
          <w:p>
            <w:pPr>
              <w:pStyle w:val="Compact"/>
              <w:jc w:val="right"/>
            </w:pPr>
            <w:r>
              <w:t xml:space="preserve">0.9479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-1.6910</w:t>
            </w:r>
          </w:p>
        </w:tc>
        <w:tc>
          <w:p>
            <w:pPr>
              <w:pStyle w:val="Compact"/>
              <w:jc w:val="right"/>
            </w:pPr>
            <w:r>
              <w:t xml:space="preserve">1.3896</w:t>
            </w:r>
          </w:p>
        </w:tc>
        <w:tc>
          <w:p>
            <w:pPr>
              <w:pStyle w:val="Compact"/>
              <w:jc w:val="right"/>
            </w:pPr>
            <w:r>
              <w:t xml:space="preserve">-1.2169</w:t>
            </w:r>
          </w:p>
        </w:tc>
        <w:tc>
          <w:p>
            <w:pPr>
              <w:pStyle w:val="Compact"/>
              <w:jc w:val="right"/>
            </w:pPr>
            <w:r>
              <w:t xml:space="preserve">0.2292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-1.0985</w:t>
            </w:r>
          </w:p>
        </w:tc>
        <w:tc>
          <w:p>
            <w:pPr>
              <w:pStyle w:val="Compact"/>
              <w:jc w:val="right"/>
            </w:pPr>
            <w:r>
              <w:t xml:space="preserve">1.3682</w:t>
            </w:r>
          </w:p>
        </w:tc>
        <w:tc>
          <w:p>
            <w:pPr>
              <w:pStyle w:val="Compact"/>
              <w:jc w:val="right"/>
            </w:pPr>
            <w:r>
              <w:t xml:space="preserve">-0.8028</w:t>
            </w:r>
          </w:p>
        </w:tc>
        <w:tc>
          <w:p>
            <w:pPr>
              <w:pStyle w:val="Compact"/>
              <w:jc w:val="right"/>
            </w:pPr>
            <w:r>
              <w:t xml:space="preserve">0.4258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-1.1460</w:t>
            </w:r>
          </w:p>
        </w:tc>
        <w:tc>
          <w:p>
            <w:pPr>
              <w:pStyle w:val="Compact"/>
              <w:jc w:val="right"/>
            </w:pPr>
            <w:r>
              <w:t xml:space="preserve">1.3261</w:t>
            </w:r>
          </w:p>
        </w:tc>
        <w:tc>
          <w:p>
            <w:pPr>
              <w:pStyle w:val="Compact"/>
              <w:jc w:val="right"/>
            </w:pPr>
            <w:r>
              <w:t xml:space="preserve">-0.8642</w:t>
            </w:r>
          </w:p>
        </w:tc>
        <w:tc>
          <w:p>
            <w:pPr>
              <w:pStyle w:val="Compact"/>
              <w:jc w:val="right"/>
            </w:pPr>
            <w:r>
              <w:t xml:space="preserve">0.3915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-1.3565</w:t>
            </w:r>
          </w:p>
        </w:tc>
        <w:tc>
          <w:p>
            <w:pPr>
              <w:pStyle w:val="Compact"/>
              <w:jc w:val="right"/>
            </w:pPr>
            <w:r>
              <w:t xml:space="preserve">1.3208</w:t>
            </w:r>
          </w:p>
        </w:tc>
        <w:tc>
          <w:p>
            <w:pPr>
              <w:pStyle w:val="Compact"/>
              <w:jc w:val="right"/>
            </w:pPr>
            <w:r>
              <w:t xml:space="preserve">-1.0270</w:t>
            </w:r>
          </w:p>
        </w:tc>
        <w:tc>
          <w:p>
            <w:pPr>
              <w:pStyle w:val="Compact"/>
              <w:jc w:val="right"/>
            </w:pPr>
            <w:r>
              <w:t xml:space="preserve">0.3093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FOПФО:FundsDeter</w:t>
            </w:r>
          </w:p>
        </w:tc>
        <w:tc>
          <w:p>
            <w:pPr>
              <w:pStyle w:val="Compact"/>
              <w:jc w:val="right"/>
            </w:pPr>
            <w:r>
              <w:t xml:space="preserve">-0.1907</w:t>
            </w:r>
          </w:p>
        </w:tc>
        <w:tc>
          <w:p>
            <w:pPr>
              <w:pStyle w:val="Compact"/>
              <w:jc w:val="right"/>
            </w:pPr>
            <w:r>
              <w:t xml:space="preserve">0.5122</w:t>
            </w:r>
          </w:p>
        </w:tc>
        <w:tc>
          <w:p>
            <w:pPr>
              <w:pStyle w:val="Compact"/>
              <w:jc w:val="right"/>
            </w:pPr>
            <w:r>
              <w:t xml:space="preserve">-0.3723</w:t>
            </w:r>
          </w:p>
        </w:tc>
        <w:tc>
          <w:p>
            <w:pPr>
              <w:pStyle w:val="Compact"/>
              <w:jc w:val="right"/>
            </w:pPr>
            <w:r>
              <w:t xml:space="preserve">0.7112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FOСЗФО:FundsDeter</w:t>
            </w:r>
          </w:p>
        </w:tc>
        <w:tc>
          <w:p>
            <w:pPr>
              <w:pStyle w:val="Compact"/>
              <w:jc w:val="right"/>
            </w:pPr>
            <w:r>
              <w:t xml:space="preserve">-0.1190</w:t>
            </w:r>
          </w:p>
        </w:tc>
        <w:tc>
          <w:p>
            <w:pPr>
              <w:pStyle w:val="Compact"/>
              <w:jc w:val="right"/>
            </w:pPr>
            <w:r>
              <w:t xml:space="preserve">0.4390</w:t>
            </w:r>
          </w:p>
        </w:tc>
        <w:tc>
          <w:p>
            <w:pPr>
              <w:pStyle w:val="Compact"/>
              <w:jc w:val="right"/>
            </w:pPr>
            <w:r>
              <w:t xml:space="preserve">-0.2710</w:t>
            </w:r>
          </w:p>
        </w:tc>
        <w:tc>
          <w:p>
            <w:pPr>
              <w:pStyle w:val="Compact"/>
              <w:jc w:val="right"/>
            </w:pPr>
            <w:r>
              <w:t xml:space="preserve">0.7875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FOСКФО:FundsDeter</w:t>
            </w:r>
          </w:p>
        </w:tc>
        <w:tc>
          <w:p>
            <w:pPr>
              <w:pStyle w:val="Compact"/>
              <w:jc w:val="right"/>
            </w:pPr>
            <w:r>
              <w:t xml:space="preserve">-0.2802</w:t>
            </w:r>
          </w:p>
        </w:tc>
        <w:tc>
          <w:p>
            <w:pPr>
              <w:pStyle w:val="Compact"/>
              <w:jc w:val="right"/>
            </w:pPr>
            <w:r>
              <w:t xml:space="preserve">0.5864</w:t>
            </w:r>
          </w:p>
        </w:tc>
        <w:tc>
          <w:p>
            <w:pPr>
              <w:pStyle w:val="Compact"/>
              <w:jc w:val="right"/>
            </w:pPr>
            <w:r>
              <w:t xml:space="preserve">-0.4778</w:t>
            </w:r>
          </w:p>
        </w:tc>
        <w:tc>
          <w:p>
            <w:pPr>
              <w:pStyle w:val="Compact"/>
              <w:jc w:val="right"/>
            </w:pPr>
            <w:r>
              <w:t xml:space="preserve">0.6349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FOСФО:FundsDeter</w:t>
            </w:r>
          </w:p>
        </w:tc>
        <w:tc>
          <w:p>
            <w:pPr>
              <w:pStyle w:val="Compact"/>
              <w:jc w:val="right"/>
            </w:pPr>
            <w:r>
              <w:t xml:space="preserve">-0.1310</w:t>
            </w:r>
          </w:p>
        </w:tc>
        <w:tc>
          <w:p>
            <w:pPr>
              <w:pStyle w:val="Compact"/>
              <w:jc w:val="right"/>
            </w:pPr>
            <w:r>
              <w:t xml:space="preserve">0.4519</w:t>
            </w:r>
          </w:p>
        </w:tc>
        <w:tc>
          <w:p>
            <w:pPr>
              <w:pStyle w:val="Compact"/>
              <w:jc w:val="right"/>
            </w:pPr>
            <w:r>
              <w:t xml:space="preserve">-0.2899</w:t>
            </w:r>
          </w:p>
        </w:tc>
        <w:tc>
          <w:p>
            <w:pPr>
              <w:pStyle w:val="Compact"/>
              <w:jc w:val="right"/>
            </w:pPr>
            <w:r>
              <w:t xml:space="preserve">0.7731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FOУФО:FundsDeter</w:t>
            </w:r>
          </w:p>
        </w:tc>
        <w:tc>
          <w:p>
            <w:pPr>
              <w:pStyle w:val="Compact"/>
              <w:jc w:val="right"/>
            </w:pPr>
            <w:r>
              <w:t xml:space="preserve">0.1851</w:t>
            </w:r>
          </w:p>
        </w:tc>
        <w:tc>
          <w:p>
            <w:pPr>
              <w:pStyle w:val="Compact"/>
              <w:jc w:val="right"/>
            </w:pPr>
            <w:r>
              <w:t xml:space="preserve">0.7680</w:t>
            </w:r>
          </w:p>
        </w:tc>
        <w:tc>
          <w:p>
            <w:pPr>
              <w:pStyle w:val="Compact"/>
              <w:jc w:val="right"/>
            </w:pPr>
            <w:r>
              <w:t xml:space="preserve">0.2410</w:t>
            </w:r>
          </w:p>
        </w:tc>
        <w:tc>
          <w:p>
            <w:pPr>
              <w:pStyle w:val="Compact"/>
              <w:jc w:val="right"/>
            </w:pPr>
            <w:r>
              <w:t xml:space="preserve">0.8105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FOЦФО:FundsDeter</w:t>
            </w:r>
          </w:p>
        </w:tc>
        <w:tc>
          <w:p>
            <w:pPr>
              <w:pStyle w:val="Compact"/>
              <w:jc w:val="right"/>
            </w:pPr>
            <w:r>
              <w:t xml:space="preserve">-0.5349</w:t>
            </w:r>
          </w:p>
        </w:tc>
        <w:tc>
          <w:p>
            <w:pPr>
              <w:pStyle w:val="Compact"/>
              <w:jc w:val="right"/>
            </w:pPr>
            <w:r>
              <w:t xml:space="preserve">0.5371</w:t>
            </w:r>
          </w:p>
        </w:tc>
        <w:tc>
          <w:p>
            <w:pPr>
              <w:pStyle w:val="Compact"/>
              <w:jc w:val="right"/>
            </w:pPr>
            <w:r>
              <w:t xml:space="preserve">-0.9960</w:t>
            </w:r>
          </w:p>
        </w:tc>
        <w:tc>
          <w:p>
            <w:pPr>
              <w:pStyle w:val="Compact"/>
              <w:jc w:val="right"/>
            </w:pPr>
            <w:r>
              <w:t xml:space="preserve">0.3240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FOЮФО:FundsDeter</w:t>
            </w:r>
          </w:p>
        </w:tc>
        <w:tc>
          <w:p>
            <w:pPr>
              <w:pStyle w:val="Compact"/>
              <w:jc w:val="right"/>
            </w:pPr>
            <w:r>
              <w:t xml:space="preserve">-0.0518</w:t>
            </w:r>
          </w:p>
        </w:tc>
        <w:tc>
          <w:p>
            <w:pPr>
              <w:pStyle w:val="Compact"/>
              <w:jc w:val="right"/>
            </w:pPr>
            <w:r>
              <w:t xml:space="preserve">0.8044</w:t>
            </w:r>
          </w:p>
        </w:tc>
        <w:tc>
          <w:p>
            <w:pPr>
              <w:pStyle w:val="Compact"/>
              <w:jc w:val="right"/>
            </w:pPr>
            <w:r>
              <w:t xml:space="preserve">-0.0644</w:t>
            </w:r>
          </w:p>
        </w:tc>
        <w:tc>
          <w:p>
            <w:pPr>
              <w:pStyle w:val="Compact"/>
              <w:jc w:val="right"/>
            </w:pPr>
            <w:r>
              <w:t xml:space="preserve">0.9489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FOПФО:CreditsIndebted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0.9158</w:t>
            </w:r>
          </w:p>
        </w:tc>
        <w:tc>
          <w:p>
            <w:pPr>
              <w:pStyle w:val="Compact"/>
              <w:jc w:val="right"/>
            </w:pPr>
            <w:r>
              <w:t xml:space="preserve">0.3641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FOСЗФО:CreditsIndebted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1.4182</w:t>
            </w:r>
          </w:p>
        </w:tc>
        <w:tc>
          <w:p>
            <w:pPr>
              <w:pStyle w:val="Compact"/>
              <w:jc w:val="right"/>
            </w:pPr>
            <w:r>
              <w:t xml:space="preserve">0.1622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FOСКФО:CreditsIndebted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1.4978</w:t>
            </w:r>
          </w:p>
        </w:tc>
        <w:tc>
          <w:p>
            <w:pPr>
              <w:pStyle w:val="Compact"/>
              <w:jc w:val="right"/>
            </w:pPr>
            <w:r>
              <w:t xml:space="preserve">0.1404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FOСФО:CreditsIndebted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2.0173</w:t>
            </w:r>
          </w:p>
        </w:tc>
        <w:tc>
          <w:p>
            <w:pPr>
              <w:pStyle w:val="Compact"/>
              <w:jc w:val="right"/>
            </w:pPr>
            <w:r>
              <w:t xml:space="preserve">0.0489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FOУФО:CreditsIndebted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0.9151</w:t>
            </w:r>
          </w:p>
        </w:tc>
        <w:tc>
          <w:p>
            <w:pPr>
              <w:pStyle w:val="Compact"/>
              <w:jc w:val="right"/>
            </w:pPr>
            <w:r>
              <w:t xml:space="preserve">0.3645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FOЦФО:CreditsIndebted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0.8944</w:t>
            </w:r>
          </w:p>
        </w:tc>
        <w:tc>
          <w:p>
            <w:pPr>
              <w:pStyle w:val="Compact"/>
              <w:jc w:val="right"/>
            </w:pPr>
            <w:r>
              <w:t xml:space="preserve">0.3753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FOЮФО:CreditsIndebted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0.9807</w:t>
            </w:r>
          </w:p>
        </w:tc>
        <w:tc>
          <w:p>
            <w:pPr>
              <w:pStyle w:val="Compact"/>
              <w:jc w:val="right"/>
            </w:pPr>
            <w:r>
              <w:t xml:space="preserve">0.3313</w:t>
            </w:r>
          </w:p>
        </w:tc>
      </w:tr>
    </w:tbl>
    <w:p>
      <w:pPr>
        <w:pStyle w:val="BodyText"/>
      </w:pPr>
      <w:r>
        <w:t xml:space="preserve">Модель в целом незначима, но скорректированный коэффициент</w:t>
      </w:r>
      <w:r>
        <w:t xml:space="preserve"> </w:t>
      </w:r>
      <w:r>
        <w:t xml:space="preserve">детерминации у неё выше, чем у модели по всем регионам (62.7%). У неё много незначимых параметров.</w:t>
      </w:r>
      <w:r>
        <w:t xml:space="preserve"> </w:t>
      </w:r>
      <w:r>
        <w:t xml:space="preserve">Исключать их последовательно вручную трудоёмко, поэтому мы воспользуемся пользовательской функцией, которая</w:t>
      </w:r>
      <w:r>
        <w:t xml:space="preserve"> </w:t>
      </w:r>
      <w:r>
        <w:t xml:space="preserve">проводит процедуру последовательного исключения регрессоров.</w:t>
      </w:r>
    </w:p>
    <w:p>
      <w:pPr>
        <w:pStyle w:val="BodyText"/>
      </w:pPr>
      <w:r>
        <w:t xml:space="preserve">Сначала сгенерируем матрицу независимых переменных функцией</w:t>
      </w:r>
      <w:r>
        <w:t xml:space="preserve"> </w:t>
      </w:r>
      <w:r>
        <w:rPr>
          <w:i/>
        </w:rPr>
        <w:t xml:space="preserve">model.matrix()</w:t>
      </w:r>
      <w:r>
        <w:t xml:space="preserve">. После загружаем функцию для исключения незначимых регрессоров</w:t>
      </w:r>
      <w:r>
        <w:t xml:space="preserve"> </w:t>
      </w:r>
      <w:r>
        <w:t xml:space="preserve">из файла «removeFactorsByPValue.R» в рабочей директории и применяем её</w:t>
      </w:r>
      <w:r>
        <w:t xml:space="preserve"> </w:t>
      </w:r>
      <w:r>
        <w:t xml:space="preserve">к модели с переменной структурой.</w:t>
      </w:r>
    </w:p>
    <w:p>
      <w:pPr>
        <w:pStyle w:val="Heading3"/>
      </w:pPr>
      <w:bookmarkStart w:id="29" w:name="модель-без-поправки"/>
      <w:r>
        <w:t xml:space="preserve">Модель без поправки:</w:t>
      </w:r>
      <w:bookmarkEnd w:id="29"/>
    </w:p>
    <w:p>
      <w:pPr>
        <w:pStyle w:val="FirstParagraph"/>
      </w:pPr>
      <w:r>
        <w:t xml:space="preserve">Явный вид модели 2:</w:t>
      </w:r>
      <w:r>
        <w:t xml:space="preserve"> </w:t>
      </w:r>
      <m:oMath>
        <m:r>
          <m:t>I</m:t>
        </m:r>
        <m:r>
          <m:t>n</m:t>
        </m:r>
        <m:r>
          <m:t>d</m:t>
        </m:r>
        <m:r>
          <m:t>P</m:t>
        </m:r>
        <m:r>
          <m:t>r</m:t>
        </m:r>
        <m:r>
          <m:t>o</m:t>
        </m:r>
        <m:r>
          <m:t>d</m:t>
        </m:r>
        <m:r>
          <m:t>=</m:t>
        </m:r>
        <m:r>
          <m:t>24825</m:t>
        </m:r>
        <m:r>
          <m:t>,</m:t>
        </m:r>
        <m:r>
          <m:t>46</m:t>
        </m:r>
        <m:r>
          <m:t>+</m:t>
        </m:r>
        <m:r>
          <m:t>1.7319</m:t>
        </m:r>
        <m:r>
          <m:t>⋅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+</m:t>
        </m:r>
        <m:r>
          <m:t>12.4521</m:t>
        </m:r>
        <m:r>
          <m:t>⋅</m:t>
        </m:r>
        <m:r>
          <m:t>F</m:t>
        </m:r>
        <m:r>
          <m:t>u</m:t>
        </m:r>
        <m:r>
          <m:t>n</m:t>
        </m:r>
        <m:r>
          <m:t>d</m:t>
        </m:r>
        <m:r>
          <m:t>s</m:t>
        </m:r>
        <m:r>
          <m:t>D</m:t>
        </m:r>
        <m:r>
          <m:t>e</m:t>
        </m:r>
        <m:r>
          <m:t>t</m:t>
        </m:r>
        <m:r>
          <m:t>e</m:t>
        </m:r>
        <m:r>
          <m:t>r</m:t>
        </m:r>
        <m:r>
          <m:t>−</m:t>
        </m:r>
        <m:r>
          <m:t>6.3987</m:t>
        </m:r>
        <m:r>
          <m:t>⋅</m:t>
        </m:r>
        <m:r>
          <m:t>C</m:t>
        </m:r>
        <m:r>
          <m:t>r</m:t>
        </m:r>
        <m:r>
          <m:t>e</m:t>
        </m:r>
        <m:r>
          <m:t>d</m:t>
        </m:r>
        <m:r>
          <m:t>i</m:t>
        </m:r>
        <m:r>
          <m:t>t</m:t>
        </m:r>
        <m:r>
          <m:t>s</m:t>
        </m:r>
        <m:r>
          <m:t>I</m:t>
        </m:r>
        <m:r>
          <m:t>n</m:t>
        </m:r>
        <m:r>
          <m:t>d</m:t>
        </m:r>
        <m:r>
          <m:t>e</m:t>
        </m:r>
        <m:r>
          <m:t>b</m:t>
        </m:r>
        <m:r>
          <m:t>t</m:t>
        </m:r>
        <m:r>
          <m:t>e</m:t>
        </m:r>
        <m:r>
          <m:t>d</m:t>
        </m:r>
        <m:r>
          <m:t>+</m:t>
        </m:r>
        <m:r>
          <m:t>6.0506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.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+</m:t>
        </m:r>
        <m:r>
          <m:t>0.4731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.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−</m:t>
        </m:r>
        <m:r>
          <m:t>1.3805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−</m:t>
        </m:r>
        <m:r>
          <m:t>1.3805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−</m:t>
        </m:r>
        <m:r>
          <m:t>1.0176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.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−</m:t>
        </m:r>
        <m:r>
          <m:t>41.3695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.</m:t>
        </m:r>
        <m:r>
          <m:t>F</m:t>
        </m:r>
        <m:r>
          <m:t>u</m:t>
        </m:r>
        <m:r>
          <m:t>n</m:t>
        </m:r>
        <m:r>
          <m:t>d</m:t>
        </m:r>
        <m:r>
          <m:t>s</m:t>
        </m:r>
        <m:r>
          <m:t>D</m:t>
        </m:r>
        <m:r>
          <m:t>e</m:t>
        </m:r>
        <m:r>
          <m:t>t</m:t>
        </m:r>
        <m:r>
          <m:t>e</m:t>
        </m:r>
        <m:r>
          <m:t>r</m:t>
        </m:r>
        <m:r>
          <m:t>−</m:t>
        </m:r>
        <m:r>
          <m:t>11.7535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F</m:t>
        </m:r>
        <m:r>
          <m:t>u</m:t>
        </m:r>
        <m:r>
          <m:t>n</m:t>
        </m:r>
        <m:r>
          <m:t>d</m:t>
        </m:r>
        <m:r>
          <m:t>s</m:t>
        </m:r>
        <m:r>
          <m:t>D</m:t>
        </m:r>
        <m:r>
          <m:t>e</m:t>
        </m:r>
        <m:r>
          <m:t>t</m:t>
        </m:r>
        <m:r>
          <m:t>e</m:t>
        </m:r>
        <m:r>
          <m:t>r</m:t>
        </m:r>
        <m:r>
          <m:t>+</m:t>
        </m:r>
        <m:r>
          <m:t>8.6405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F</m:t>
        </m:r>
        <m:r>
          <m:t>u</m:t>
        </m:r>
        <m:r>
          <m:t>n</m:t>
        </m:r>
        <m:r>
          <m:t>d</m:t>
        </m:r>
        <m:r>
          <m:t>s</m:t>
        </m:r>
        <m:r>
          <m:t>D</m:t>
        </m:r>
        <m:r>
          <m:t>e</m:t>
        </m:r>
        <m:r>
          <m:t>t</m:t>
        </m:r>
        <m:r>
          <m:t>e</m:t>
        </m:r>
        <m:r>
          <m:t>r</m:t>
        </m:r>
        <m:r>
          <m:t>+</m:t>
        </m:r>
        <m:r>
          <m:t>28.2599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C</m:t>
        </m:r>
        <m:r>
          <m:t>r</m:t>
        </m:r>
        <m:r>
          <m:t>e</m:t>
        </m:r>
        <m:r>
          <m:t>d</m:t>
        </m:r>
        <m:r>
          <m:t>i</m:t>
        </m:r>
        <m:r>
          <m:t>t</m:t>
        </m:r>
        <m:r>
          <m:t>s</m:t>
        </m:r>
        <m:r>
          <m:t>I</m:t>
        </m:r>
        <m:r>
          <m:t>n</m:t>
        </m:r>
        <m:r>
          <m:t>d</m:t>
        </m:r>
        <m:r>
          <m:t>e</m:t>
        </m:r>
        <m:r>
          <m:t>b</m:t>
        </m:r>
        <m:r>
          <m:t>t</m:t>
        </m:r>
        <m:r>
          <m:t>e</m:t>
        </m:r>
        <m:r>
          <m:t>d</m:t>
        </m:r>
        <m:r>
          <m:t>+</m:t>
        </m:r>
        <m:r>
          <m:t>22.0211</m:t>
        </m:r>
        <m:r>
          <m:t>⋅</m:t>
        </m:r>
        <m:r>
          <m:t>F</m:t>
        </m:r>
        <m:r>
          <m:t>O</m:t>
        </m:r>
        <m:r>
          <m:t>С</m:t>
        </m:r>
        <m:r>
          <m:t>Ф</m:t>
        </m:r>
        <m:r>
          <m:t>О</m:t>
        </m:r>
        <m:r>
          <m:t>.</m:t>
        </m:r>
        <m:r>
          <m:t>C</m:t>
        </m:r>
        <m:r>
          <m:t>r</m:t>
        </m:r>
        <m:r>
          <m:t>e</m:t>
        </m:r>
        <m:r>
          <m:t>d</m:t>
        </m:r>
        <m:r>
          <m:t>i</m:t>
        </m:r>
        <m:r>
          <m:t>t</m:t>
        </m:r>
        <m:r>
          <m:t>s</m:t>
        </m:r>
        <m:r>
          <m:t>I</m:t>
        </m:r>
        <m:r>
          <m:t>n</m:t>
        </m:r>
        <m:r>
          <m:t>d</m:t>
        </m:r>
        <m:r>
          <m:t>e</m:t>
        </m:r>
        <m:r>
          <m:t>b</m:t>
        </m:r>
        <m:r>
          <m:t>t</m:t>
        </m:r>
        <m:r>
          <m:t>e</m:t>
        </m:r>
        <m:r>
          <m:t>d</m:t>
        </m:r>
        <m:r>
          <m:t>+</m:t>
        </m:r>
        <m:r>
          <m:t>20.8084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.</m:t>
        </m:r>
        <m:r>
          <m:t>C</m:t>
        </m:r>
        <m:r>
          <m:t>r</m:t>
        </m:r>
        <m:r>
          <m:t>e</m:t>
        </m:r>
        <m:r>
          <m:t>d</m:t>
        </m:r>
        <m:r>
          <m:t>i</m:t>
        </m:r>
        <m:r>
          <m:t>t</m:t>
        </m:r>
        <m:r>
          <m:t>s</m:t>
        </m:r>
        <m:r>
          <m:t>I</m:t>
        </m:r>
        <m:r>
          <m:t>n</m:t>
        </m:r>
        <m:r>
          <m:t>d</m:t>
        </m:r>
        <m:r>
          <m:t>e</m:t>
        </m:r>
        <m:r>
          <m:t>b</m:t>
        </m:r>
        <m:r>
          <m:t>t</m:t>
        </m:r>
        <m:r>
          <m:t>e</m:t>
        </m:r>
        <m:r>
          <m:t>d</m:t>
        </m:r>
        <m:r>
          <m:t>+</m:t>
        </m:r>
        <m:r>
          <m:t>22.9172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C</m:t>
        </m:r>
        <m:r>
          <m:t>r</m:t>
        </m:r>
        <m:r>
          <m:t>e</m:t>
        </m:r>
        <m:r>
          <m:t>d</m:t>
        </m:r>
        <m:r>
          <m:t>i</m:t>
        </m:r>
        <m:r>
          <m:t>t</m:t>
        </m:r>
        <m:r>
          <m:t>s</m:t>
        </m:r>
        <m:r>
          <m:t>I</m:t>
        </m:r>
        <m:r>
          <m:t>n</m:t>
        </m:r>
        <m:r>
          <m:t>d</m:t>
        </m:r>
        <m:r>
          <m:t>e</m:t>
        </m:r>
        <m:r>
          <m:t>b</m:t>
        </m:r>
        <m:r>
          <m:t>t</m:t>
        </m:r>
        <m:r>
          <m:t>e</m:t>
        </m:r>
        <m:r>
          <m:t>d</m:t>
        </m:r>
        <m:r>
          <m:t>+</m:t>
        </m:r>
        <m:r>
          <m:t>60.7067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.</m:t>
        </m:r>
        <m:r>
          <m:t>C</m:t>
        </m:r>
        <m:r>
          <m:t>r</m:t>
        </m:r>
        <m:r>
          <m:t>e</m:t>
        </m:r>
        <m:r>
          <m:t>d</m:t>
        </m:r>
        <m:r>
          <m:t>i</m:t>
        </m:r>
        <m:r>
          <m:t>t</m:t>
        </m:r>
        <m:r>
          <m:t>s</m:t>
        </m:r>
        <m:r>
          <m:t>I</m:t>
        </m:r>
        <m:r>
          <m:t>n</m:t>
        </m:r>
        <m:r>
          <m:t>d</m:t>
        </m:r>
        <m:r>
          <m:t>e</m:t>
        </m:r>
        <m:r>
          <m:t>b</m:t>
        </m:r>
        <m:r>
          <m:t>t</m:t>
        </m:r>
        <m:r>
          <m:t>e</m:t>
        </m:r>
        <m:r>
          <m:t>d</m:t>
        </m:r>
      </m:oMath>
      <w:r>
        <w:t xml:space="preserve">.</w:t>
      </w:r>
    </w:p>
    <w:p>
      <w:pPr>
        <w:pStyle w:val="Heading4"/>
      </w:pPr>
      <w:bookmarkStart w:id="30" w:name="X7a362782d34afc0e8c8fbf30eab24062d43f7c5"/>
      <w:r>
        <w:t xml:space="preserve">Таблица 3 - описательные статистики модели по федеральным округам без поправки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5.3397</w:t>
            </w:r>
          </w:p>
        </w:tc>
        <w:tc>
          <w:p>
            <w:pPr>
              <w:pStyle w:val="Compact"/>
              <w:jc w:val="right"/>
            </w:pPr>
            <w:r>
              <w:t xml:space="preserve">23.8305</w:t>
            </w:r>
          </w:p>
        </w:tc>
        <w:tc>
          <w:p>
            <w:pPr>
              <w:pStyle w:val="Compact"/>
              <w:jc w:val="right"/>
            </w:pPr>
            <w:r>
              <w:t xml:space="preserve">0.2241</w:t>
            </w:r>
          </w:p>
        </w:tc>
        <w:tc>
          <w:p>
            <w:pPr>
              <w:pStyle w:val="Compact"/>
              <w:jc w:val="right"/>
            </w:pPr>
            <w:r>
              <w:t xml:space="preserve">0.8234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147.5151</w:t>
            </w:r>
          </w:p>
        </w:tc>
        <w:tc>
          <w:p>
            <w:pPr>
              <w:pStyle w:val="Compact"/>
              <w:jc w:val="right"/>
            </w:pPr>
            <w:r>
              <w:t xml:space="preserve">44.0940</w:t>
            </w:r>
          </w:p>
        </w:tc>
        <w:tc>
          <w:p>
            <w:pPr>
              <w:pStyle w:val="Compact"/>
              <w:jc w:val="right"/>
            </w:pPr>
            <w:r>
              <w:t xml:space="preserve">3.3455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98.2747</w:t>
            </w:r>
          </w:p>
        </w:tc>
        <w:tc>
          <w:p>
            <w:pPr>
              <w:pStyle w:val="Compact"/>
              <w:jc w:val="right"/>
            </w:pPr>
            <w:r>
              <w:t xml:space="preserve">27.9394</w:t>
            </w:r>
          </w:p>
        </w:tc>
        <w:tc>
          <w:p>
            <w:pPr>
              <w:pStyle w:val="Compact"/>
              <w:jc w:val="right"/>
            </w:pPr>
            <w:r>
              <w:t xml:space="preserve">3.5174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10.9205</w:t>
            </w:r>
          </w:p>
        </w:tc>
        <w:tc>
          <w:p>
            <w:pPr>
              <w:pStyle w:val="Compact"/>
              <w:jc w:val="right"/>
            </w:pPr>
            <w:r>
              <w:t xml:space="preserve">3.1271</w:t>
            </w:r>
          </w:p>
        </w:tc>
        <w:tc>
          <w:p>
            <w:pPr>
              <w:pStyle w:val="Compact"/>
              <w:jc w:val="right"/>
            </w:pPr>
            <w:r>
              <w:t xml:space="preserve">3.4923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144.3127</w:t>
            </w:r>
          </w:p>
        </w:tc>
        <w:tc>
          <w:p>
            <w:pPr>
              <w:pStyle w:val="Compact"/>
              <w:jc w:val="right"/>
            </w:pPr>
            <w:r>
              <w:t xml:space="preserve">55.2017</w:t>
            </w:r>
          </w:p>
        </w:tc>
        <w:tc>
          <w:p>
            <w:pPr>
              <w:pStyle w:val="Compact"/>
              <w:jc w:val="right"/>
            </w:pPr>
            <w:r>
              <w:t xml:space="preserve">2.6143</w:t>
            </w:r>
          </w:p>
        </w:tc>
        <w:tc>
          <w:p>
            <w:pPr>
              <w:pStyle w:val="Compact"/>
              <w:jc w:val="right"/>
            </w:pPr>
            <w:r>
              <w:t xml:space="preserve">0.0110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104.6970</w:t>
            </w:r>
          </w:p>
        </w:tc>
        <w:tc>
          <w:p>
            <w:pPr>
              <w:pStyle w:val="Compact"/>
              <w:jc w:val="right"/>
            </w:pPr>
            <w:r>
              <w:t xml:space="preserve">31.2408</w:t>
            </w:r>
          </w:p>
        </w:tc>
        <w:tc>
          <w:p>
            <w:pPr>
              <w:pStyle w:val="Compact"/>
              <w:jc w:val="right"/>
            </w:pPr>
            <w:r>
              <w:t xml:space="preserve">3.3513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96.0530</w:t>
            </w:r>
          </w:p>
        </w:tc>
        <w:tc>
          <w:p>
            <w:pPr>
              <w:pStyle w:val="Compact"/>
              <w:jc w:val="right"/>
            </w:pPr>
            <w:r>
              <w:t xml:space="preserve">30.0540</w:t>
            </w:r>
          </w:p>
        </w:tc>
        <w:tc>
          <w:p>
            <w:pPr>
              <w:pStyle w:val="Compact"/>
              <w:jc w:val="right"/>
            </w:pPr>
            <w:r>
              <w:t xml:space="preserve">3.1960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PromPrices</w:t>
            </w:r>
          </w:p>
        </w:tc>
        <w:tc>
          <w:p>
            <w:pPr>
              <w:pStyle w:val="Compact"/>
              <w:jc w:val="right"/>
            </w:pPr>
            <w:r>
              <w:t xml:space="preserve">0.8766</w:t>
            </w:r>
          </w:p>
        </w:tc>
        <w:tc>
          <w:p>
            <w:pPr>
              <w:pStyle w:val="Compact"/>
              <w:jc w:val="right"/>
            </w:pPr>
            <w:r>
              <w:t xml:space="preserve">0.2166</w:t>
            </w:r>
          </w:p>
        </w:tc>
        <w:tc>
          <w:p>
            <w:pPr>
              <w:pStyle w:val="Compact"/>
              <w:jc w:val="right"/>
            </w:pPr>
            <w:r>
              <w:t xml:space="preserve">4.0467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FOПФО.PromPrices</w:t>
            </w:r>
          </w:p>
        </w:tc>
        <w:tc>
          <w:p>
            <w:pPr>
              <w:pStyle w:val="Compact"/>
              <w:jc w:val="right"/>
            </w:pPr>
            <w:r>
              <w:t xml:space="preserve">-1.3444</w:t>
            </w:r>
          </w:p>
        </w:tc>
        <w:tc>
          <w:p>
            <w:pPr>
              <w:pStyle w:val="Compact"/>
              <w:jc w:val="right"/>
            </w:pPr>
            <w:r>
              <w:t xml:space="preserve">0.4065</w:t>
            </w:r>
          </w:p>
        </w:tc>
        <w:tc>
          <w:p>
            <w:pPr>
              <w:pStyle w:val="Compact"/>
              <w:jc w:val="right"/>
            </w:pPr>
            <w:r>
              <w:t xml:space="preserve">-3.3073</w:t>
            </w:r>
          </w:p>
        </w:tc>
        <w:tc>
          <w:p>
            <w:pPr>
              <w:pStyle w:val="Compact"/>
              <w:jc w:val="right"/>
            </w:pPr>
            <w:r>
              <w:t xml:space="preserve">0.0015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FOСЗФО.PromPrices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-0.8774</w:t>
            </w:r>
          </w:p>
        </w:tc>
        <w:tc>
          <w:p>
            <w:pPr>
              <w:pStyle w:val="Compact"/>
              <w:jc w:val="right"/>
            </w:pPr>
            <w:r>
              <w:t xml:space="preserve">0.2551</w:t>
            </w:r>
          </w:p>
        </w:tc>
        <w:tc>
          <w:p>
            <w:pPr>
              <w:pStyle w:val="Compact"/>
              <w:jc w:val="right"/>
            </w:pPr>
            <w:r>
              <w:t xml:space="preserve">-3.4392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FOСФО.PromPrices</w:t>
            </w:r>
          </w:p>
        </w:tc>
        <w:tc>
          <w:p>
            <w:pPr>
              <w:pStyle w:val="Compact"/>
              <w:jc w:val="right"/>
            </w:pPr>
            <w:r>
              <w:t xml:space="preserve">-1.3541</w:t>
            </w:r>
          </w:p>
        </w:tc>
        <w:tc>
          <w:p>
            <w:pPr>
              <w:pStyle w:val="Compact"/>
              <w:jc w:val="right"/>
            </w:pPr>
            <w:r>
              <w:t xml:space="preserve">0.5022</w:t>
            </w:r>
          </w:p>
        </w:tc>
        <w:tc>
          <w:p>
            <w:pPr>
              <w:pStyle w:val="Compact"/>
              <w:jc w:val="right"/>
            </w:pPr>
            <w:r>
              <w:t xml:space="preserve">-2.6961</w:t>
            </w:r>
          </w:p>
        </w:tc>
        <w:tc>
          <w:p>
            <w:pPr>
              <w:pStyle w:val="Compact"/>
              <w:jc w:val="right"/>
            </w:pPr>
            <w:r>
              <w:t xml:space="preserve">0.0088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-0.9246</w:t>
            </w:r>
          </w:p>
        </w:tc>
        <w:tc>
          <w:p>
            <w:pPr>
              <w:pStyle w:val="Compact"/>
              <w:jc w:val="right"/>
            </w:pPr>
            <w:r>
              <w:t xml:space="preserve">0.2970</w:t>
            </w:r>
          </w:p>
        </w:tc>
        <w:tc>
          <w:p>
            <w:pPr>
              <w:pStyle w:val="Compact"/>
              <w:jc w:val="right"/>
            </w:pPr>
            <w:r>
              <w:t xml:space="preserve">-3.1131</w:t>
            </w:r>
          </w:p>
        </w:tc>
        <w:tc>
          <w:p>
            <w:pPr>
              <w:pStyle w:val="Compact"/>
              <w:jc w:val="right"/>
            </w:pPr>
            <w:r>
              <w:t xml:space="preserve">0.0027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FOЮФО.PromPrices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-0.8285</w:t>
            </w:r>
          </w:p>
        </w:tc>
        <w:tc>
          <w:p>
            <w:pPr>
              <w:pStyle w:val="Compact"/>
              <w:jc w:val="right"/>
            </w:pPr>
            <w:r>
              <w:t xml:space="preserve">0.2742</w:t>
            </w:r>
          </w:p>
        </w:tc>
        <w:tc>
          <w:p>
            <w:pPr>
              <w:pStyle w:val="Compact"/>
              <w:jc w:val="right"/>
            </w:pPr>
            <w:r>
              <w:t xml:space="preserve">-3.0216</w:t>
            </w:r>
          </w:p>
        </w:tc>
        <w:tc>
          <w:p>
            <w:pPr>
              <w:pStyle w:val="Compact"/>
              <w:jc w:val="right"/>
            </w:pPr>
            <w:r>
              <w:t xml:space="preserve">0.0035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FOСФО.CreditsIndebted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6.3147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BodyText"/>
      </w:pPr>
      <w:r>
        <w:t xml:space="preserve">Все коэффициенты модели значимы и она имеет высокий уровень коэффициента детерминации.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0.521)</w:t>
      </w:r>
    </w:p>
    <w:p>
      <w:pPr>
        <w:pStyle w:val="Heading3"/>
      </w:pPr>
      <w:bookmarkStart w:id="31" w:name="модель-с-поправкой-бонферрони"/>
      <w:r>
        <w:t xml:space="preserve">Модель с поправкой Бонферрони:</w:t>
      </w:r>
      <w:bookmarkEnd w:id="31"/>
    </w:p>
    <w:p>
      <w:pPr>
        <w:pStyle w:val="FirstParagraph"/>
      </w:pPr>
      <w:r>
        <w:t xml:space="preserve">Явный вид модели 3: $IndProd = 78240.44 + 1.9575</w:t>
      </w:r>
      <w:r>
        <w:t xml:space="preserve"> </w:t>
      </w:r>
      <w:r>
        <w:t xml:space="preserve">PromPrices + 1.6602</w:t>
      </w:r>
      <w:r>
        <w:t xml:space="preserve"> </w:t>
      </w:r>
      <w:r>
        <w:t xml:space="preserve">FOПФО.PromPrices - 2.2150</w:t>
      </w:r>
      <w:r>
        <w:t xml:space="preserve"> </w:t>
      </w:r>
      <w:r>
        <w:t xml:space="preserve">FOЦФО.PromPrices + 15.7997</w:t>
      </w:r>
      <w:r>
        <w:t xml:space="preserve"> </w:t>
      </w:r>
      <w:r>
        <w:t xml:space="preserve">FOУФО.FundsDeter + 20.7943</w:t>
      </w:r>
      <w:r>
        <w:t xml:space="preserve"> </w:t>
      </w:r>
      <w:r>
        <w:t xml:space="preserve">FOЦФО.FundsDeter + 20.1379</w:t>
      </w:r>
      <w:r>
        <w:t xml:space="preserve"> </w:t>
      </w:r>
      <w:r>
        <w:t xml:space="preserve">FOСЗФО.CreditsIndebted + 31.8390</w:t>
      </w:r>
      <w:r>
        <w:t xml:space="preserve"> </w:t>
      </w:r>
      <w:r>
        <w:t xml:space="preserve">FOСФО.CreditsIndebted + 19.7434</w:t>
      </w:r>
      <w:r>
        <w:t xml:space="preserve"> </w:t>
      </w:r>
      <w:r>
        <w:t xml:space="preserve">FOЦФО.CreditsIndebted + 41.2278</w:t>
      </w:r>
      <w:r>
        <w:t xml:space="preserve"> </w:t>
      </w:r>
      <w:r>
        <w:t xml:space="preserve">FOЮФО.CreditsIndebted $.</w:t>
      </w:r>
    </w:p>
    <w:p>
      <w:pPr>
        <w:pStyle w:val="Heading4"/>
      </w:pPr>
      <w:bookmarkStart w:id="32" w:name="X7c10a7147b372e0f52ef49e024e7f2f70991471"/>
      <w:r>
        <w:t xml:space="preserve">Таблица 4 - описательные статистики модели по федеральным округам с поправкой Бонферрони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103.6410</w:t>
            </w:r>
          </w:p>
        </w:tc>
        <w:tc>
          <w:p>
            <w:pPr>
              <w:pStyle w:val="Compact"/>
              <w:jc w:val="right"/>
            </w:pPr>
            <w:r>
              <w:t xml:space="preserve">0.7275</w:t>
            </w:r>
          </w:p>
        </w:tc>
        <w:tc>
          <w:p>
            <w:pPr>
              <w:pStyle w:val="Compact"/>
              <w:jc w:val="right"/>
            </w:pPr>
            <w:r>
              <w:t xml:space="preserve">142.4578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-129.6884</w:t>
            </w:r>
          </w:p>
        </w:tc>
        <w:tc>
          <w:p>
            <w:pPr>
              <w:pStyle w:val="Compact"/>
              <w:jc w:val="right"/>
            </w:pPr>
            <w:r>
              <w:t xml:space="preserve">28.3082</w:t>
            </w:r>
          </w:p>
        </w:tc>
        <w:tc>
          <w:p>
            <w:pPr>
              <w:pStyle w:val="Compact"/>
              <w:jc w:val="right"/>
            </w:pPr>
            <w:r>
              <w:t xml:space="preserve">-4.5813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FOСКФО.PromPrices</w:t>
            </w:r>
          </w:p>
        </w:tc>
        <w:tc>
          <w:p>
            <w:pPr>
              <w:pStyle w:val="Compact"/>
              <w:jc w:val="right"/>
            </w:pPr>
            <w:r>
              <w:t xml:space="preserve">1.2867</w:t>
            </w:r>
          </w:p>
        </w:tc>
        <w:tc>
          <w:p>
            <w:pPr>
              <w:pStyle w:val="Compact"/>
              <w:jc w:val="right"/>
            </w:pPr>
            <w:r>
              <w:t xml:space="preserve">0.2735</w:t>
            </w:r>
          </w:p>
        </w:tc>
        <w:tc>
          <w:p>
            <w:pPr>
              <w:pStyle w:val="Compact"/>
              <w:jc w:val="right"/>
            </w:pPr>
            <w:r>
              <w:t xml:space="preserve">4.7052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FOСФО.FundsDeter</w:t>
            </w:r>
          </w:p>
        </w:tc>
        <w:tc>
          <w:p>
            <w:pPr>
              <w:pStyle w:val="Compact"/>
              <w:jc w:val="right"/>
            </w:pPr>
            <w:r>
              <w:t xml:space="preserve">-0.1602</w:t>
            </w:r>
          </w:p>
        </w:tc>
        <w:tc>
          <w:p>
            <w:pPr>
              <w:pStyle w:val="Compact"/>
              <w:jc w:val="right"/>
            </w:pPr>
            <w:r>
              <w:t xml:space="preserve">0.0510</w:t>
            </w:r>
          </w:p>
        </w:tc>
        <w:tc>
          <w:p>
            <w:pPr>
              <w:pStyle w:val="Compact"/>
              <w:jc w:val="right"/>
            </w:pPr>
            <w:r>
              <w:t xml:space="preserve">-3.1389</w:t>
            </w:r>
          </w:p>
        </w:tc>
        <w:tc>
          <w:p>
            <w:pPr>
              <w:pStyle w:val="Compact"/>
              <w:jc w:val="right"/>
            </w:pPr>
            <w:r>
              <w:t xml:space="preserve">0.0024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FOСФО.CreditsIndebted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7.2883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BodyText"/>
      </w:pPr>
      <w:r>
        <w:t xml:space="preserve">Коэффициенты модели значимы, однако коэффициент детерминации слегка понизился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0.5).</w:t>
      </w:r>
    </w:p>
    <w:p>
      <w:pPr>
        <w:pStyle w:val="2"/>
      </w:pPr>
      <w:bookmarkStart w:id="33" w:name="сравнение-моделей-по-качеству."/>
      <w:r>
        <w:t xml:space="preserve">Сравнение моделей по качеству.</w:t>
      </w:r>
      <w:bookmarkEnd w:id="33"/>
    </w:p>
    <w:p>
      <w:pPr>
        <w:pStyle w:val="FirstParagraph"/>
      </w:pPr>
      <w:r>
        <w:t xml:space="preserve">Сравним три полученные модели: изначальную, с поправкой по ФО и без поправки по ФО.</w:t>
      </w:r>
    </w:p>
    <w:p>
      <w:pPr>
        <w:pStyle w:val="Heading4"/>
      </w:pPr>
      <w:bookmarkStart w:id="34" w:name="таблица-5---сравнение-трёх-моделей"/>
      <w:r>
        <w:t xml:space="preserve">Таблица 5 - сравнение трёх моделей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fit.1.foBonferroni</w:t>
            </w:r>
          </w:p>
        </w:tc>
        <w:tc>
          <w:p>
            <w:pPr>
              <w:pStyle w:val="Compact"/>
              <w:jc w:val="right"/>
            </w:pPr>
            <w:r>
              <w:t xml:space="preserve">0.475</w:t>
            </w:r>
          </w:p>
        </w:tc>
        <w:tc>
          <w:p>
            <w:pPr>
              <w:pStyle w:val="Compact"/>
              <w:jc w:val="right"/>
            </w:pPr>
            <w:r>
              <w:t xml:space="preserve">19.52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fit.1.fo</w:t>
            </w:r>
          </w:p>
        </w:tc>
        <w:tc>
          <w:p>
            <w:pPr>
              <w:pStyle w:val="Compact"/>
              <w:jc w:val="right"/>
            </w:pPr>
            <w:r>
              <w:t xml:space="preserve">0.431</w:t>
            </w:r>
          </w:p>
        </w:tc>
        <w:tc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</w:tr>
    </w:tbl>
    <w:p>
      <w:pPr>
        <w:pStyle w:val="BodyText"/>
      </w:pPr>
      <w:r>
        <w:t xml:space="preserve">Результат:</w:t>
      </w:r>
    </w:p>
    <w:p>
      <w:pPr>
        <w:pStyle w:val="BodyText"/>
      </w:pPr>
      <w:r>
        <w:t xml:space="preserve">Среднее по Y = 653467.5;</w:t>
      </w:r>
    </w:p>
    <w:p>
      <w:pPr>
        <w:pStyle w:val="BodyText"/>
      </w:pPr>
      <w:r>
        <w:t xml:space="preserve">По столбцу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больше всего подходит вторая модель;</w:t>
      </w:r>
      <w:r>
        <w:t xml:space="preserve"> </w:t>
      </w:r>
      <w:r>
        <w:t xml:space="preserve">По столбцу F.расч - вторая;</w:t>
      </w:r>
      <w:r>
        <w:t xml:space="preserve"> </w:t>
      </w:r>
      <w:r>
        <w:t xml:space="preserve">По минимальной Стандартной ошибке - вторая.</w:t>
      </w:r>
    </w:p>
    <w:p>
      <w:pPr>
        <w:pStyle w:val="BodyText"/>
      </w:pPr>
      <w:r>
        <w:t xml:space="preserve">Таким образом, модель по федеральным округам без поправки (fit.1.fo) наиболее предпочтительна.</w:t>
      </w:r>
    </w:p>
    <w:p>
      <w:pPr>
        <w:pStyle w:val="BodyText"/>
      </w:pPr>
      <w:r>
        <w:rPr>
          <w:b/>
        </w:rPr>
        <w:t xml:space="preserve">Явный вид модели 3:</w:t>
      </w:r>
      <w:r>
        <w:rPr>
          <w:b/>
        </w:rPr>
        <w:t xml:space="preserve"> </w:t>
      </w:r>
      <m:oMath>
        <m:r>
          <m:t>I</m:t>
        </m:r>
        <m:r>
          <m:t>n</m:t>
        </m:r>
        <m:r>
          <m:t>d</m:t>
        </m:r>
        <m:r>
          <m:t>P</m:t>
        </m:r>
        <m:r>
          <m:t>r</m:t>
        </m:r>
        <m:r>
          <m:t>o</m:t>
        </m:r>
        <m:r>
          <m:t>d</m:t>
        </m:r>
        <m:r>
          <m:t>=</m:t>
        </m:r>
        <m:r>
          <m:t>24825</m:t>
        </m:r>
        <m:r>
          <m:t>,</m:t>
        </m:r>
        <m:r>
          <m:t>46</m:t>
        </m:r>
        <m:r>
          <m:t>+</m:t>
        </m:r>
        <m:r>
          <m:t>1.7319</m:t>
        </m:r>
        <m:r>
          <m:t>⋅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+</m:t>
        </m:r>
        <m:r>
          <m:t>12.4521</m:t>
        </m:r>
        <m:r>
          <m:t>⋅</m:t>
        </m:r>
        <m:r>
          <m:t>F</m:t>
        </m:r>
        <m:r>
          <m:t>u</m:t>
        </m:r>
        <m:r>
          <m:t>n</m:t>
        </m:r>
        <m:r>
          <m:t>d</m:t>
        </m:r>
        <m:r>
          <m:t>s</m:t>
        </m:r>
        <m:r>
          <m:t>D</m:t>
        </m:r>
        <m:r>
          <m:t>e</m:t>
        </m:r>
        <m:r>
          <m:t>t</m:t>
        </m:r>
        <m:r>
          <m:t>e</m:t>
        </m:r>
        <m:r>
          <m:t>r</m:t>
        </m:r>
        <m:r>
          <m:t>−</m:t>
        </m:r>
        <m:r>
          <m:t>6.3987</m:t>
        </m:r>
        <m:r>
          <m:t>⋅</m:t>
        </m:r>
        <m:r>
          <m:t>C</m:t>
        </m:r>
        <m:r>
          <m:t>r</m:t>
        </m:r>
        <m:r>
          <m:t>e</m:t>
        </m:r>
        <m:r>
          <m:t>d</m:t>
        </m:r>
        <m:r>
          <m:t>i</m:t>
        </m:r>
        <m:r>
          <m:t>t</m:t>
        </m:r>
        <m:r>
          <m:t>s</m:t>
        </m:r>
        <m:r>
          <m:t>I</m:t>
        </m:r>
        <m:r>
          <m:t>n</m:t>
        </m:r>
        <m:r>
          <m:t>d</m:t>
        </m:r>
        <m:r>
          <m:t>e</m:t>
        </m:r>
        <m:r>
          <m:t>b</m:t>
        </m:r>
        <m:r>
          <m:t>t</m:t>
        </m:r>
        <m:r>
          <m:t>e</m:t>
        </m:r>
        <m:r>
          <m:t>d</m:t>
        </m:r>
        <m:r>
          <m:t>+</m:t>
        </m:r>
        <m:r>
          <m:t>6.0506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.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+</m:t>
        </m:r>
        <m:r>
          <m:t>0.4731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.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−</m:t>
        </m:r>
        <m:r>
          <m:t>1.3805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−</m:t>
        </m:r>
        <m:r>
          <m:t>1.3805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−</m:t>
        </m:r>
        <m:r>
          <m:t>1.0176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.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−</m:t>
        </m:r>
        <m:r>
          <m:t>41.3695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.</m:t>
        </m:r>
        <m:r>
          <m:t>F</m:t>
        </m:r>
        <m:r>
          <m:t>u</m:t>
        </m:r>
        <m:r>
          <m:t>n</m:t>
        </m:r>
        <m:r>
          <m:t>d</m:t>
        </m:r>
        <m:r>
          <m:t>s</m:t>
        </m:r>
        <m:r>
          <m:t>D</m:t>
        </m:r>
        <m:r>
          <m:t>e</m:t>
        </m:r>
        <m:r>
          <m:t>t</m:t>
        </m:r>
        <m:r>
          <m:t>e</m:t>
        </m:r>
        <m:r>
          <m:t>r</m:t>
        </m:r>
        <m:r>
          <m:t>−</m:t>
        </m:r>
        <m:r>
          <m:t>11.7535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F</m:t>
        </m:r>
        <m:r>
          <m:t>u</m:t>
        </m:r>
        <m:r>
          <m:t>n</m:t>
        </m:r>
        <m:r>
          <m:t>d</m:t>
        </m:r>
        <m:r>
          <m:t>s</m:t>
        </m:r>
        <m:r>
          <m:t>D</m:t>
        </m:r>
        <m:r>
          <m:t>e</m:t>
        </m:r>
        <m:r>
          <m:t>t</m:t>
        </m:r>
        <m:r>
          <m:t>e</m:t>
        </m:r>
        <m:r>
          <m:t>r</m:t>
        </m:r>
        <m:r>
          <m:t>+</m:t>
        </m:r>
        <m:r>
          <m:t>8.6405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F</m:t>
        </m:r>
        <m:r>
          <m:t>u</m:t>
        </m:r>
        <m:r>
          <m:t>n</m:t>
        </m:r>
        <m:r>
          <m:t>d</m:t>
        </m:r>
        <m:r>
          <m:t>s</m:t>
        </m:r>
        <m:r>
          <m:t>D</m:t>
        </m:r>
        <m:r>
          <m:t>e</m:t>
        </m:r>
        <m:r>
          <m:t>t</m:t>
        </m:r>
        <m:r>
          <m:t>e</m:t>
        </m:r>
        <m:r>
          <m:t>r</m:t>
        </m:r>
        <m:r>
          <m:t>+</m:t>
        </m:r>
        <m:r>
          <m:t>28.2599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C</m:t>
        </m:r>
        <m:r>
          <m:t>r</m:t>
        </m:r>
        <m:r>
          <m:t>e</m:t>
        </m:r>
        <m:r>
          <m:t>d</m:t>
        </m:r>
        <m:r>
          <m:t>i</m:t>
        </m:r>
        <m:r>
          <m:t>t</m:t>
        </m:r>
        <m:r>
          <m:t>s</m:t>
        </m:r>
        <m:r>
          <m:t>I</m:t>
        </m:r>
        <m:r>
          <m:t>n</m:t>
        </m:r>
        <m:r>
          <m:t>d</m:t>
        </m:r>
        <m:r>
          <m:t>e</m:t>
        </m:r>
        <m:r>
          <m:t>b</m:t>
        </m:r>
        <m:r>
          <m:t>t</m:t>
        </m:r>
        <m:r>
          <m:t>e</m:t>
        </m:r>
        <m:r>
          <m:t>d</m:t>
        </m:r>
        <m:r>
          <m:t>+</m:t>
        </m:r>
        <m:r>
          <m:t>22.0211</m:t>
        </m:r>
        <m:r>
          <m:t>⋅</m:t>
        </m:r>
        <m:r>
          <m:t>F</m:t>
        </m:r>
        <m:r>
          <m:t>O</m:t>
        </m:r>
        <m:r>
          <m:t>С</m:t>
        </m:r>
        <m:r>
          <m:t>Ф</m:t>
        </m:r>
        <m:r>
          <m:t>О</m:t>
        </m:r>
        <m:r>
          <m:t>.</m:t>
        </m:r>
        <m:r>
          <m:t>C</m:t>
        </m:r>
        <m:r>
          <m:t>r</m:t>
        </m:r>
        <m:r>
          <m:t>e</m:t>
        </m:r>
        <m:r>
          <m:t>d</m:t>
        </m:r>
        <m:r>
          <m:t>i</m:t>
        </m:r>
        <m:r>
          <m:t>t</m:t>
        </m:r>
        <m:r>
          <m:t>s</m:t>
        </m:r>
        <m:r>
          <m:t>I</m:t>
        </m:r>
        <m:r>
          <m:t>n</m:t>
        </m:r>
        <m:r>
          <m:t>d</m:t>
        </m:r>
        <m:r>
          <m:t>e</m:t>
        </m:r>
        <m:r>
          <m:t>b</m:t>
        </m:r>
        <m:r>
          <m:t>t</m:t>
        </m:r>
        <m:r>
          <m:t>e</m:t>
        </m:r>
        <m:r>
          <m:t>d</m:t>
        </m:r>
        <m:r>
          <m:t>+</m:t>
        </m:r>
        <m:r>
          <m:t>20.8084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.</m:t>
        </m:r>
        <m:r>
          <m:t>C</m:t>
        </m:r>
        <m:r>
          <m:t>r</m:t>
        </m:r>
        <m:r>
          <m:t>e</m:t>
        </m:r>
        <m:r>
          <m:t>d</m:t>
        </m:r>
        <m:r>
          <m:t>i</m:t>
        </m:r>
        <m:r>
          <m:t>t</m:t>
        </m:r>
        <m:r>
          <m:t>s</m:t>
        </m:r>
        <m:r>
          <m:t>I</m:t>
        </m:r>
        <m:r>
          <m:t>n</m:t>
        </m:r>
        <m:r>
          <m:t>d</m:t>
        </m:r>
        <m:r>
          <m:t>e</m:t>
        </m:r>
        <m:r>
          <m:t>b</m:t>
        </m:r>
        <m:r>
          <m:t>t</m:t>
        </m:r>
        <m:r>
          <m:t>e</m:t>
        </m:r>
        <m:r>
          <m:t>d</m:t>
        </m:r>
        <m:r>
          <m:t>+</m:t>
        </m:r>
        <m:r>
          <m:t>22.9172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C</m:t>
        </m:r>
        <m:r>
          <m:t>r</m:t>
        </m:r>
        <m:r>
          <m:t>e</m:t>
        </m:r>
        <m:r>
          <m:t>d</m:t>
        </m:r>
        <m:r>
          <m:t>i</m:t>
        </m:r>
        <m:r>
          <m:t>t</m:t>
        </m:r>
        <m:r>
          <m:t>s</m:t>
        </m:r>
        <m:r>
          <m:t>I</m:t>
        </m:r>
        <m:r>
          <m:t>n</m:t>
        </m:r>
        <m:r>
          <m:t>d</m:t>
        </m:r>
        <m:r>
          <m:t>e</m:t>
        </m:r>
        <m:r>
          <m:t>b</m:t>
        </m:r>
        <m:r>
          <m:t>t</m:t>
        </m:r>
        <m:r>
          <m:t>e</m:t>
        </m:r>
        <m:r>
          <m:t>d</m:t>
        </m:r>
        <m:r>
          <m:t>+</m:t>
        </m:r>
        <m:r>
          <m:t>60.7067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.</m:t>
        </m:r>
        <m:r>
          <m:t>C</m:t>
        </m:r>
        <m:r>
          <m:t>r</m:t>
        </m:r>
        <m:r>
          <m:t>e</m:t>
        </m:r>
        <m:r>
          <m:t>d</m:t>
        </m:r>
        <m:r>
          <m:t>i</m:t>
        </m:r>
        <m:r>
          <m:t>t</m:t>
        </m:r>
        <m:r>
          <m:t>s</m:t>
        </m:r>
        <m:r>
          <m:t>I</m:t>
        </m:r>
        <m:r>
          <m:t>n</m:t>
        </m:r>
        <m:r>
          <m:t>d</m:t>
        </m:r>
        <m:r>
          <m:t>e</m:t>
        </m:r>
        <m:r>
          <m:t>b</m:t>
        </m:r>
        <m:r>
          <m:t>t</m:t>
        </m:r>
        <m:r>
          <m:t>e</m:t>
        </m:r>
        <m:r>
          <m:t>d</m:t>
        </m:r>
      </m:oMath>
      <w:r>
        <w:rPr>
          <w:b/>
        </w:rP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1"/>
      </w:pPr>
      <w:bookmarkStart w:id="35" w:name="раздел-ii."/>
      <w:r>
        <w:t xml:space="preserve">Раздел II.</w:t>
      </w:r>
      <w:bookmarkEnd w:id="35"/>
    </w:p>
    <w:p>
      <w:pPr>
        <w:pStyle w:val="2"/>
      </w:pPr>
      <w:bookmarkStart w:id="36" w:name="Xc5109ae5a9db592125481fb15bb56c7019db2ff"/>
      <w:r>
        <w:t xml:space="preserve">Изначальная регрессионная модель для логарифмированных данных, основанная на Лабораторной №1</w:t>
      </w:r>
      <w:bookmarkEnd w:id="36"/>
    </w:p>
    <w:p>
      <w:pPr>
        <w:pStyle w:val="FirstParagraph"/>
      </w:pPr>
      <w:r>
        <w:t xml:space="preserve">Модель 0:</w:t>
      </w:r>
      <w:r>
        <w:t xml:space="preserve"> </w:t>
      </w:r>
      <m:oMath>
        <m:r>
          <m:t>Y</m:t>
        </m:r>
        <m:r>
          <m:t>=</m:t>
        </m:r>
        <m:r>
          <m:t>−</m:t>
        </m:r>
        <m:r>
          <m:t>1.9081</m:t>
        </m:r>
        <m:r>
          <m:t>+</m:t>
        </m:r>
        <m:r>
          <m:t>0.78</m:t>
        </m:r>
        <m:r>
          <m:t>⋅</m:t>
        </m:r>
        <m:r>
          <m:t>X</m:t>
        </m:r>
        <m:r>
          <m:t>1</m:t>
        </m:r>
        <m:r>
          <m:t>+</m:t>
        </m:r>
        <m:r>
          <m:t>0.0717</m:t>
        </m:r>
        <m:r>
          <m:t>⋅</m:t>
        </m:r>
        <m:r>
          <m:t>X</m:t>
        </m:r>
        <m:r>
          <m:t>2</m:t>
        </m:r>
        <m:r>
          <m:t>+</m:t>
        </m:r>
        <m:r>
          <m:t>0.9032</m:t>
        </m:r>
        <m:r>
          <m:t>⋅</m:t>
        </m:r>
        <m:r>
          <m:t>X</m:t>
        </m:r>
        <m:r>
          <m:t>3</m:t>
        </m:r>
        <m:r>
          <m:t>+</m:t>
        </m:r>
        <m:r>
          <m:t>0.1303</m:t>
        </m:r>
        <m:r>
          <m:t>⋅</m:t>
        </m:r>
        <m:r>
          <m:t>X</m:t>
        </m:r>
        <m:r>
          <m:t>4</m:t>
        </m:r>
      </m:oMath>
      <w:r>
        <w:t xml:space="preserve">, где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(</w:t>
      </w:r>
      <w:r>
        <w:rPr>
          <w:i/>
        </w:rPr>
        <w:t xml:space="preserve">IndProd</w:t>
      </w:r>
      <w:r>
        <w:t xml:space="preserve">) – ВРП.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X1</w:t>
      </w:r>
      <w:r>
        <w:t xml:space="preserve"> </w:t>
      </w:r>
      <w:r>
        <w:t xml:space="preserve">(</w:t>
      </w:r>
      <w:r>
        <w:rPr>
          <w:i/>
        </w:rPr>
        <w:t xml:space="preserve">PromPrices</w:t>
      </w:r>
      <w:r>
        <w:t xml:space="preserve">) – Инвестиции в основной капитал.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X2</w:t>
      </w:r>
      <w:r>
        <w:t xml:space="preserve"> </w:t>
      </w:r>
      <w:r>
        <w:t xml:space="preserve">(</w:t>
      </w:r>
      <w:r>
        <w:rPr>
          <w:i/>
        </w:rPr>
        <w:t xml:space="preserve">FundsDeter</w:t>
      </w:r>
      <w:r>
        <w:t xml:space="preserve">) – Расходы консолидированных бюджетов субъектов Российской Федерации: на национальную экономику.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X3</w:t>
      </w:r>
      <w:r>
        <w:t xml:space="preserve"> </w:t>
      </w:r>
      <w:r>
        <w:t xml:space="preserve">(</w:t>
      </w:r>
      <w:r>
        <w:rPr>
          <w:i/>
        </w:rPr>
        <w:t xml:space="preserve">CapInvests</w:t>
      </w:r>
      <w:r>
        <w:t xml:space="preserve">) – Использование информационных и коммуникационных технологий в организациях: персональные компьютеры.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X4</w:t>
      </w:r>
      <w:r>
        <w:t xml:space="preserve"> </w:t>
      </w:r>
      <w:r>
        <w:t xml:space="preserve">(</w:t>
      </w:r>
      <w:r>
        <w:rPr>
          <w:i/>
        </w:rPr>
        <w:t xml:space="preserve">CreditsIndebted</w:t>
      </w:r>
      <w:r>
        <w:t xml:space="preserve">) – Внутренние затраты на научные исследования и разработки.</w:t>
      </w:r>
    </w:p>
    <w:p>
      <w:pPr>
        <w:pStyle w:val="FirstParagraph"/>
      </w:pPr>
      <w:r>
        <w:t xml:space="preserve">По количеству 83-x наблюдений.</w:t>
      </w:r>
    </w:p>
    <w:p>
      <w:pPr>
        <w:pStyle w:val="2"/>
      </w:pPr>
      <w:bookmarkStart w:id="37" w:name="оценка-параметров-этой-модели-1"/>
      <w:r>
        <w:t xml:space="preserve">Оценка параметров этой модели</w:t>
      </w:r>
      <w:bookmarkEnd w:id="37"/>
    </w:p>
    <w:p>
      <w:pPr>
        <w:pStyle w:val="Heading4"/>
      </w:pPr>
      <w:bookmarkStart w:id="38" w:name="Xff31dc8a22170c0e164fe47359284a8350afce2"/>
      <w:r>
        <w:t xml:space="preserve">Таблица 6 - описательные статистики логарифмированной модели 1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4.7030</w:t>
            </w:r>
          </w:p>
        </w:tc>
        <w:tc>
          <w:p>
            <w:pPr>
              <w:pStyle w:val="Compact"/>
              <w:jc w:val="right"/>
            </w:pPr>
            <w:r>
              <w:t xml:space="preserve">0.4324</w:t>
            </w:r>
          </w:p>
        </w:tc>
        <w:tc>
          <w:p>
            <w:pPr>
              <w:pStyle w:val="Compact"/>
              <w:jc w:val="right"/>
            </w:pPr>
            <w:r>
              <w:t xml:space="preserve">10.8755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-0.0394</w:t>
            </w:r>
          </w:p>
        </w:tc>
        <w:tc>
          <w:p>
            <w:pPr>
              <w:pStyle w:val="Compact"/>
              <w:jc w:val="right"/>
            </w:pPr>
            <w:r>
              <w:t xml:space="preserve">0.0933</w:t>
            </w:r>
          </w:p>
        </w:tc>
        <w:tc>
          <w:p>
            <w:pPr>
              <w:pStyle w:val="Compact"/>
              <w:jc w:val="right"/>
            </w:pPr>
            <w:r>
              <w:t xml:space="preserve">-0.4218</w:t>
            </w:r>
          </w:p>
        </w:tc>
        <w:tc>
          <w:p>
            <w:pPr>
              <w:pStyle w:val="Compact"/>
              <w:jc w:val="right"/>
            </w:pPr>
            <w:r>
              <w:t xml:space="preserve">0.6743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CreditsIndebted</w:t>
            </w:r>
          </w:p>
        </w:tc>
        <w:tc>
          <w:p>
            <w:pPr>
              <w:pStyle w:val="Compact"/>
              <w:jc w:val="right"/>
            </w:pPr>
            <w:r>
              <w:t xml:space="preserve">0.0107</w:t>
            </w:r>
          </w:p>
        </w:tc>
        <w:tc>
          <w:p>
            <w:pPr>
              <w:pStyle w:val="Compact"/>
              <w:jc w:val="right"/>
            </w:pPr>
            <w:r>
              <w:t xml:space="preserve">0.0049</w:t>
            </w:r>
          </w:p>
        </w:tc>
        <w:tc>
          <w:p>
            <w:pPr>
              <w:pStyle w:val="Compact"/>
              <w:jc w:val="right"/>
            </w:pPr>
            <w:r>
              <w:t xml:space="preserve">2.1731</w:t>
            </w:r>
          </w:p>
        </w:tc>
        <w:tc>
          <w:p>
            <w:pPr>
              <w:pStyle w:val="Compact"/>
              <w:jc w:val="right"/>
            </w:pPr>
            <w:r>
              <w:t xml:space="preserve">0.0327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abline(reg, col = "red"): only using the first two of 4 regression</w:t>
      </w:r>
      <w:r>
        <w:br/>
      </w:r>
      <w:r>
        <w:rPr>
          <w:rStyle w:val="VerbatimChar"/>
        </w:rPr>
        <w:t xml:space="preserve">## coefficients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ravchuk_lab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0" w:name="X26d7c428bda64dde7d40d8d57be7990b04ef88a"/>
      <w:r>
        <w:t xml:space="preserve">Рис. 3. график разброса начальной логарифмированной модели</w:t>
      </w:r>
      <w:bookmarkEnd w:id="40"/>
    </w:p>
    <w:p>
      <w:pPr>
        <w:pStyle w:val="2"/>
      </w:pPr>
      <w:bookmarkStart w:id="41" w:name="X77a036a1eeb372881b5516b5c6a5b5447b7fc37"/>
      <w:r>
        <w:t xml:space="preserve">Проверка значимости для логарифмированных значений:</w:t>
      </w:r>
      <w:bookmarkEnd w:id="41"/>
    </w:p>
    <w:p>
      <w:pPr>
        <w:pStyle w:val="FirstParagraph"/>
      </w:pPr>
      <w:r>
        <w:rPr>
          <w:b/>
        </w:rPr>
        <w:t xml:space="preserve">Проверка значимости для коэффициента при PromPrices.</w:t>
      </w:r>
    </w:p>
    <w:p>
      <w:pPr>
        <w:pStyle w:val="BodyText"/>
      </w:pPr>
      <w:r>
        <w:t xml:space="preserve">H0: (параметр) коэфф. при PromPrices равен 0 в генеральной совокупности (не значим);</w:t>
      </w:r>
    </w:p>
    <w:p>
      <w:pPr>
        <w:pStyle w:val="BodyText"/>
      </w:pPr>
      <w:r>
        <w:t xml:space="preserve">H1: (параметр) коэфф. при PromPrices не равен 0 в генеральной совокупности (значим).</w:t>
      </w:r>
    </w:p>
    <w:p>
      <w:pPr>
        <w:pStyle w:val="BodyText"/>
      </w:pPr>
      <w:r>
        <w:t xml:space="preserve">Проверим значимость при помощи p-значения. (</w:t>
      </w:r>
      <w:r>
        <w:t xml:space="preserve"> </w:t>
      </w:r>
      <m:oMath>
        <m:r>
          <m:t>α</m:t>
        </m:r>
        <m:r>
          <m:t>=</m:t>
        </m:r>
        <m:r>
          <m:t>0</m:t>
        </m:r>
        <m:r>
          <m:t>,</m:t>
        </m:r>
        <m:r>
          <m:t>05</m:t>
        </m:r>
      </m:oMath>
      <w:r>
        <w:t xml:space="preserve"> </w:t>
      </w:r>
      <w:r>
        <w:t xml:space="preserve">)</w:t>
      </w:r>
    </w:p>
    <w:p>
      <w:pPr>
        <w:pStyle w:val="BodyText"/>
      </w:pPr>
      <w:r>
        <w:t xml:space="preserve">P-значение при PromPrices =</w:t>
      </w:r>
      <w:r>
        <w:t xml:space="preserve"> </w:t>
      </w:r>
      <m:oMath>
        <m:r>
          <m:t>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rPr>
          <w:b/>
        </w:rPr>
        <w:t xml:space="preserve">Проведём похожую проверку коэффициента при CreditsIndebted.</w:t>
      </w:r>
    </w:p>
    <w:p>
      <w:pPr>
        <w:pStyle w:val="BodyText"/>
      </w:pPr>
      <w:r>
        <w:t xml:space="preserve">P-значение при CreditsIndebted =</w:t>
      </w:r>
      <w:r>
        <w:t xml:space="preserve"> </w:t>
      </w:r>
      <m:oMath>
        <m:r>
          <m:t>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t xml:space="preserve">Все имеющиеся параметры значимы, исключать регрессоры не требуется.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0.056. 94% исходного разброса зависимой переменной Y (ВРП) объясняет разброс объясняющих переменных X1 (Инвестиции в основной капитал), X4 (Внутренние затраты на научные исследования и разработки).</w:t>
      </w:r>
    </w:p>
    <w:p>
      <w:pPr>
        <w:pStyle w:val="BodyText"/>
      </w:pPr>
      <w:r>
        <w:t xml:space="preserve">Явный вид модели 1:</w:t>
      </w:r>
      <w:r>
        <w:t xml:space="preserve"> </w:t>
      </w:r>
      <m:oMath>
        <m:r>
          <m:t>I</m:t>
        </m:r>
        <m:r>
          <m:t>n</m:t>
        </m:r>
        <m:r>
          <m:t>d</m:t>
        </m:r>
        <m:r>
          <m:t>P</m:t>
        </m:r>
        <m:r>
          <m:t>r</m:t>
        </m:r>
        <m:r>
          <m:t>o</m:t>
        </m:r>
        <m:r>
          <m:t>d</m:t>
        </m:r>
        <m:r>
          <m:t>=</m:t>
        </m:r>
        <m:r>
          <m:t>2.1863</m:t>
        </m:r>
        <m:r>
          <m:t>+</m:t>
        </m:r>
        <m:r>
          <m:t>0.8454</m:t>
        </m:r>
        <m:r>
          <m:t>⋅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+</m:t>
        </m:r>
        <m:r>
          <m:t>0.1249</m:t>
        </m:r>
        <m:r>
          <m:t>⋅</m:t>
        </m:r>
        <m:r>
          <m:t>C</m:t>
        </m:r>
        <m:r>
          <m:t>r</m:t>
        </m:r>
        <m:r>
          <m:t>e</m:t>
        </m:r>
        <m:r>
          <m:t>d</m:t>
        </m:r>
        <m:r>
          <m:t>i</m:t>
        </m:r>
        <m:r>
          <m:t>t</m:t>
        </m:r>
        <m:r>
          <m:t>s</m:t>
        </m:r>
        <m:r>
          <m:t>I</m:t>
        </m:r>
        <m:r>
          <m:t>n</m:t>
        </m:r>
        <m:r>
          <m:t>d</m:t>
        </m:r>
        <m:r>
          <m:t>e</m:t>
        </m:r>
        <m:r>
          <m:t>b</m:t>
        </m:r>
        <m:r>
          <m:t>t</m:t>
        </m:r>
        <m:r>
          <m:t>e</m:t>
        </m:r>
        <m:r>
          <m:t>d</m:t>
        </m:r>
      </m:oMath>
      <w:r>
        <w:t xml:space="preserve">.</w:t>
      </w:r>
    </w:p>
    <w:p>
      <w:pPr>
        <w:pStyle w:val="2"/>
      </w:pPr>
      <w:bookmarkStart w:id="42" w:name="X6ba7a55efc295f5947e7beb3b926d7c2eed5b64"/>
      <w:r>
        <w:t xml:space="preserve">Модель с переменной структурой по федеральным округам (логарифмированные данные).</w:t>
      </w:r>
      <w:bookmarkEnd w:id="42"/>
    </w:p>
    <w:p>
      <w:pPr>
        <w:pStyle w:val="FirstParagraph"/>
      </w:pPr>
      <w:r>
        <w:t xml:space="preserve">Построим модель с переменной структурой, используя принадлежность каждого региона к одному из восьми федеральных округов.</w:t>
      </w:r>
      <w:r>
        <w:t xml:space="preserve"> </w:t>
      </w:r>
      <w:r>
        <w:t xml:space="preserve">Включим фиктивные переменные как в константу, так и в коэффициенты.</w:t>
      </w:r>
      <w:r>
        <w:t xml:space="preserve"> </w:t>
      </w:r>
      <w:r>
        <w:t xml:space="preserve">Общий вид модели с переменной структурой.</w:t>
      </w:r>
    </w:p>
    <w:p>
      <w:pPr>
        <w:pStyle w:val="Heading4"/>
      </w:pPr>
      <w:bookmarkStart w:id="43" w:name="X95e71226535f453d430aecd780e73b9e517ec54"/>
      <w:r>
        <w:t xml:space="preserve">Таблица 7 - описательные статистики логарифмированной модели по федеральным округам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0.9364</w:t>
            </w:r>
          </w:p>
        </w:tc>
        <w:tc>
          <w:p>
            <w:pPr>
              <w:pStyle w:val="Compact"/>
              <w:jc w:val="right"/>
            </w:pPr>
            <w:r>
              <w:t xml:space="preserve">4.5583</w:t>
            </w:r>
          </w:p>
        </w:tc>
        <w:tc>
          <w:p>
            <w:pPr>
              <w:pStyle w:val="Compact"/>
              <w:jc w:val="right"/>
            </w:pPr>
            <w:r>
              <w:t xml:space="preserve">0.2054</w:t>
            </w:r>
          </w:p>
        </w:tc>
        <w:tc>
          <w:p>
            <w:pPr>
              <w:pStyle w:val="Compact"/>
              <w:jc w:val="right"/>
            </w:pPr>
            <w:r>
              <w:t xml:space="preserve">0.8379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5.8449</w:t>
            </w:r>
          </w:p>
        </w:tc>
        <w:tc>
          <w:p>
            <w:pPr>
              <w:pStyle w:val="Compact"/>
              <w:jc w:val="right"/>
            </w:pPr>
            <w:r>
              <w:t xml:space="preserve">4.8975</w:t>
            </w:r>
          </w:p>
        </w:tc>
        <w:tc>
          <w:p>
            <w:pPr>
              <w:pStyle w:val="Compact"/>
              <w:jc w:val="right"/>
            </w:pPr>
            <w:r>
              <w:t xml:space="preserve">1.1934</w:t>
            </w:r>
          </w:p>
        </w:tc>
        <w:tc>
          <w:p>
            <w:pPr>
              <w:pStyle w:val="Compact"/>
              <w:jc w:val="right"/>
            </w:pPr>
            <w:r>
              <w:t xml:space="preserve">0.2375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3.4815</w:t>
            </w:r>
          </w:p>
        </w:tc>
        <w:tc>
          <w:p>
            <w:pPr>
              <w:pStyle w:val="Compact"/>
              <w:jc w:val="right"/>
            </w:pPr>
            <w:r>
              <w:t xml:space="preserve">4.6377</w:t>
            </w:r>
          </w:p>
        </w:tc>
        <w:tc>
          <w:p>
            <w:pPr>
              <w:pStyle w:val="Compact"/>
              <w:jc w:val="right"/>
            </w:pPr>
            <w:r>
              <w:t xml:space="preserve">0.7507</w:t>
            </w:r>
          </w:p>
        </w:tc>
        <w:tc>
          <w:p>
            <w:pPr>
              <w:pStyle w:val="Compact"/>
              <w:jc w:val="right"/>
            </w:pPr>
            <w:r>
              <w:t xml:space="preserve">0.4558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-1.3369</w:t>
            </w:r>
          </w:p>
        </w:tc>
        <w:tc>
          <w:p>
            <w:pPr>
              <w:pStyle w:val="Compact"/>
              <w:jc w:val="right"/>
            </w:pPr>
            <w:r>
              <w:t xml:space="preserve">4.8106</w:t>
            </w:r>
          </w:p>
        </w:tc>
        <w:tc>
          <w:p>
            <w:pPr>
              <w:pStyle w:val="Compact"/>
              <w:jc w:val="right"/>
            </w:pPr>
            <w:r>
              <w:t xml:space="preserve">-0.2779</w:t>
            </w:r>
          </w:p>
        </w:tc>
        <w:tc>
          <w:p>
            <w:pPr>
              <w:pStyle w:val="Compact"/>
              <w:jc w:val="right"/>
            </w:pPr>
            <w:r>
              <w:t xml:space="preserve">0.7821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9.9760</w:t>
            </w:r>
          </w:p>
        </w:tc>
        <w:tc>
          <w:p>
            <w:pPr>
              <w:pStyle w:val="Compact"/>
              <w:jc w:val="right"/>
            </w:pPr>
            <w:r>
              <w:t xml:space="preserve">5.1627</w:t>
            </w:r>
          </w:p>
        </w:tc>
        <w:tc>
          <w:p>
            <w:pPr>
              <w:pStyle w:val="Compact"/>
              <w:jc w:val="right"/>
            </w:pPr>
            <w:r>
              <w:t xml:space="preserve">1.9323</w:t>
            </w:r>
          </w:p>
        </w:tc>
        <w:tc>
          <w:p>
            <w:pPr>
              <w:pStyle w:val="Compact"/>
              <w:jc w:val="right"/>
            </w:pPr>
            <w:r>
              <w:t xml:space="preserve">0.0581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2.4286</w:t>
            </w:r>
          </w:p>
        </w:tc>
        <w:tc>
          <w:p>
            <w:pPr>
              <w:pStyle w:val="Compact"/>
              <w:jc w:val="right"/>
            </w:pPr>
            <w:r>
              <w:t xml:space="preserve">5.1095</w:t>
            </w:r>
          </w:p>
        </w:tc>
        <w:tc>
          <w:p>
            <w:pPr>
              <w:pStyle w:val="Compact"/>
              <w:jc w:val="right"/>
            </w:pPr>
            <w:r>
              <w:t xml:space="preserve">0.4753</w:t>
            </w:r>
          </w:p>
        </w:tc>
        <w:tc>
          <w:p>
            <w:pPr>
              <w:pStyle w:val="Compact"/>
              <w:jc w:val="right"/>
            </w:pPr>
            <w:r>
              <w:t xml:space="preserve">0.6363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3.8984</w:t>
            </w:r>
          </w:p>
        </w:tc>
        <w:tc>
          <w:p>
            <w:pPr>
              <w:pStyle w:val="Compact"/>
              <w:jc w:val="right"/>
            </w:pPr>
            <w:r>
              <w:t xml:space="preserve">4.6744</w:t>
            </w:r>
          </w:p>
        </w:tc>
        <w:tc>
          <w:p>
            <w:pPr>
              <w:pStyle w:val="Compact"/>
              <w:jc w:val="right"/>
            </w:pPr>
            <w:r>
              <w:t xml:space="preserve">0.8340</w:t>
            </w:r>
          </w:p>
        </w:tc>
        <w:tc>
          <w:p>
            <w:pPr>
              <w:pStyle w:val="Compact"/>
              <w:jc w:val="right"/>
            </w:pPr>
            <w:r>
              <w:t xml:space="preserve">0.4077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3.7291</w:t>
            </w:r>
          </w:p>
        </w:tc>
        <w:tc>
          <w:p>
            <w:pPr>
              <w:pStyle w:val="Compact"/>
              <w:jc w:val="right"/>
            </w:pPr>
            <w:r>
              <w:t xml:space="preserve">4.6856</w:t>
            </w:r>
          </w:p>
        </w:tc>
        <w:tc>
          <w:p>
            <w:pPr>
              <w:pStyle w:val="Compact"/>
              <w:jc w:val="right"/>
            </w:pPr>
            <w:r>
              <w:t xml:space="preserve">0.7959</w:t>
            </w:r>
          </w:p>
        </w:tc>
        <w:tc>
          <w:p>
            <w:pPr>
              <w:pStyle w:val="Compact"/>
              <w:jc w:val="right"/>
            </w:pPr>
            <w:r>
              <w:t xml:space="preserve">0.4293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PromPrices</w:t>
            </w:r>
          </w:p>
        </w:tc>
        <w:tc>
          <w:p>
            <w:pPr>
              <w:pStyle w:val="Compact"/>
              <w:jc w:val="right"/>
            </w:pPr>
            <w:r>
              <w:t xml:space="preserve">0.8291</w:t>
            </w:r>
          </w:p>
        </w:tc>
        <w:tc>
          <w:p>
            <w:pPr>
              <w:pStyle w:val="Compact"/>
              <w:jc w:val="right"/>
            </w:pPr>
            <w:r>
              <w:t xml:space="preserve">1.0110</w:t>
            </w:r>
          </w:p>
        </w:tc>
        <w:tc>
          <w:p>
            <w:pPr>
              <w:pStyle w:val="Compact"/>
              <w:jc w:val="right"/>
            </w:pPr>
            <w:r>
              <w:t xml:space="preserve">0.8201</w:t>
            </w:r>
          </w:p>
        </w:tc>
        <w:tc>
          <w:p>
            <w:pPr>
              <w:pStyle w:val="Compact"/>
              <w:jc w:val="right"/>
            </w:pPr>
            <w:r>
              <w:t xml:space="preserve">0.4154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CreditsIndebted</w:t>
            </w:r>
          </w:p>
        </w:tc>
        <w:tc>
          <w:p>
            <w:pPr>
              <w:pStyle w:val="Compact"/>
              <w:jc w:val="right"/>
            </w:pPr>
            <w:r>
              <w:t xml:space="preserve">-0.0186</w:t>
            </w:r>
          </w:p>
        </w:tc>
        <w:tc>
          <w:p>
            <w:pPr>
              <w:pStyle w:val="Compact"/>
              <w:jc w:val="right"/>
            </w:pPr>
            <w:r>
              <w:t xml:space="preserve">0.0289</w:t>
            </w:r>
          </w:p>
        </w:tc>
        <w:tc>
          <w:p>
            <w:pPr>
              <w:pStyle w:val="Compact"/>
              <w:jc w:val="right"/>
            </w:pPr>
            <w:r>
              <w:t xml:space="preserve">-0.6420</w:t>
            </w:r>
          </w:p>
        </w:tc>
        <w:tc>
          <w:p>
            <w:pPr>
              <w:pStyle w:val="Compact"/>
              <w:jc w:val="right"/>
            </w:pPr>
            <w:r>
              <w:t xml:space="preserve">0.5234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-1.2939</w:t>
            </w:r>
          </w:p>
        </w:tc>
        <w:tc>
          <w:p>
            <w:pPr>
              <w:pStyle w:val="Compact"/>
              <w:jc w:val="right"/>
            </w:pPr>
            <w:r>
              <w:t xml:space="preserve">1.0825</w:t>
            </w:r>
          </w:p>
        </w:tc>
        <w:tc>
          <w:p>
            <w:pPr>
              <w:pStyle w:val="Compact"/>
              <w:jc w:val="right"/>
            </w:pPr>
            <w:r>
              <w:t xml:space="preserve">-1.1952</w:t>
            </w:r>
          </w:p>
        </w:tc>
        <w:tc>
          <w:p>
            <w:pPr>
              <w:pStyle w:val="Compact"/>
              <w:jc w:val="right"/>
            </w:pPr>
            <w:r>
              <w:t xml:space="preserve">0.2368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-0.8011</w:t>
            </w:r>
          </w:p>
        </w:tc>
        <w:tc>
          <w:p>
            <w:pPr>
              <w:pStyle w:val="Compact"/>
              <w:jc w:val="right"/>
            </w:pPr>
            <w:r>
              <w:t xml:space="preserve">1.0260</w:t>
            </w:r>
          </w:p>
        </w:tc>
        <w:tc>
          <w:p>
            <w:pPr>
              <w:pStyle w:val="Compact"/>
              <w:jc w:val="right"/>
            </w:pPr>
            <w:r>
              <w:t xml:space="preserve">-0.7808</w:t>
            </w:r>
          </w:p>
        </w:tc>
        <w:tc>
          <w:p>
            <w:pPr>
              <w:pStyle w:val="Compact"/>
              <w:jc w:val="right"/>
            </w:pPr>
            <w:r>
              <w:t xml:space="preserve">0.4380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0.2248</w:t>
            </w:r>
          </w:p>
        </w:tc>
        <w:tc>
          <w:p>
            <w:pPr>
              <w:pStyle w:val="Compact"/>
              <w:jc w:val="right"/>
            </w:pPr>
            <w:r>
              <w:t xml:space="preserve">1.0668</w:t>
            </w:r>
          </w:p>
        </w:tc>
        <w:tc>
          <w:p>
            <w:pPr>
              <w:pStyle w:val="Compact"/>
              <w:jc w:val="right"/>
            </w:pPr>
            <w:r>
              <w:t xml:space="preserve">0.2107</w:t>
            </w:r>
          </w:p>
        </w:tc>
        <w:tc>
          <w:p>
            <w:pPr>
              <w:pStyle w:val="Compact"/>
              <w:jc w:val="right"/>
            </w:pPr>
            <w:r>
              <w:t xml:space="preserve">0.8338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-2.2449</w:t>
            </w:r>
          </w:p>
        </w:tc>
        <w:tc>
          <w:p>
            <w:pPr>
              <w:pStyle w:val="Compact"/>
              <w:jc w:val="right"/>
            </w:pPr>
            <w:r>
              <w:t xml:space="preserve">1.1364</w:t>
            </w:r>
          </w:p>
        </w:tc>
        <w:tc>
          <w:p>
            <w:pPr>
              <w:pStyle w:val="Compact"/>
              <w:jc w:val="right"/>
            </w:pPr>
            <w:r>
              <w:t xml:space="preserve">-1.9755</w:t>
            </w:r>
          </w:p>
        </w:tc>
        <w:tc>
          <w:p>
            <w:pPr>
              <w:pStyle w:val="Compact"/>
              <w:jc w:val="right"/>
            </w:pPr>
            <w:r>
              <w:t xml:space="preserve">0.0529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-0.5625</w:t>
            </w:r>
          </w:p>
        </w:tc>
        <w:tc>
          <w:p>
            <w:pPr>
              <w:pStyle w:val="Compact"/>
              <w:jc w:val="right"/>
            </w:pPr>
            <w:r>
              <w:t xml:space="preserve">1.1303</w:t>
            </w:r>
          </w:p>
        </w:tc>
        <w:tc>
          <w:p>
            <w:pPr>
              <w:pStyle w:val="Compact"/>
              <w:jc w:val="right"/>
            </w:pPr>
            <w:r>
              <w:t xml:space="preserve">-0.4976</w:t>
            </w:r>
          </w:p>
        </w:tc>
        <w:tc>
          <w:p>
            <w:pPr>
              <w:pStyle w:val="Compact"/>
              <w:jc w:val="right"/>
            </w:pPr>
            <w:r>
              <w:t xml:space="preserve">0.6206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-0.8881</w:t>
            </w:r>
          </w:p>
        </w:tc>
        <w:tc>
          <w:p>
            <w:pPr>
              <w:pStyle w:val="Compact"/>
              <w:jc w:val="right"/>
            </w:pPr>
            <w:r>
              <w:t xml:space="preserve">1.0361</w:t>
            </w:r>
          </w:p>
        </w:tc>
        <w:tc>
          <w:p>
            <w:pPr>
              <w:pStyle w:val="Compact"/>
              <w:jc w:val="right"/>
            </w:pPr>
            <w:r>
              <w:t xml:space="preserve">-0.8571</w:t>
            </w:r>
          </w:p>
        </w:tc>
        <w:tc>
          <w:p>
            <w:pPr>
              <w:pStyle w:val="Compact"/>
              <w:jc w:val="right"/>
            </w:pPr>
            <w:r>
              <w:t xml:space="preserve">0.3948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-0.8471</w:t>
            </w:r>
          </w:p>
        </w:tc>
        <w:tc>
          <w:p>
            <w:pPr>
              <w:pStyle w:val="Compact"/>
              <w:jc w:val="right"/>
            </w:pPr>
            <w:r>
              <w:t xml:space="preserve">1.0420</w:t>
            </w:r>
          </w:p>
        </w:tc>
        <w:tc>
          <w:p>
            <w:pPr>
              <w:pStyle w:val="Compact"/>
              <w:jc w:val="right"/>
            </w:pPr>
            <w:r>
              <w:t xml:space="preserve">-0.8129</w:t>
            </w:r>
          </w:p>
        </w:tc>
        <w:tc>
          <w:p>
            <w:pPr>
              <w:pStyle w:val="Compact"/>
              <w:jc w:val="right"/>
            </w:pPr>
            <w:r>
              <w:t xml:space="preserve">0.4195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FOПФО:CreditsIndebted</w:t>
            </w:r>
          </w:p>
        </w:tc>
        <w:tc>
          <w:p>
            <w:pPr>
              <w:pStyle w:val="Compact"/>
              <w:jc w:val="right"/>
            </w:pPr>
            <w:r>
              <w:t xml:space="preserve">0.0204</w:t>
            </w:r>
          </w:p>
        </w:tc>
        <w:tc>
          <w:p>
            <w:pPr>
              <w:pStyle w:val="Compact"/>
              <w:jc w:val="right"/>
            </w:pPr>
            <w:r>
              <w:t xml:space="preserve">0.0335</w:t>
            </w:r>
          </w:p>
        </w:tc>
        <w:tc>
          <w:p>
            <w:pPr>
              <w:pStyle w:val="Compact"/>
              <w:jc w:val="right"/>
            </w:pPr>
            <w:r>
              <w:t xml:space="preserve">0.6084</w:t>
            </w:r>
          </w:p>
        </w:tc>
        <w:tc>
          <w:p>
            <w:pPr>
              <w:pStyle w:val="Compact"/>
              <w:jc w:val="right"/>
            </w:pPr>
            <w:r>
              <w:t xml:space="preserve">0.5453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FOСЗФО:CreditsIndebted</w:t>
            </w:r>
          </w:p>
        </w:tc>
        <w:tc>
          <w:p>
            <w:pPr>
              <w:pStyle w:val="Compact"/>
              <w:jc w:val="right"/>
            </w:pPr>
            <w:r>
              <w:t xml:space="preserve">0.0270</w:t>
            </w:r>
          </w:p>
        </w:tc>
        <w:tc>
          <w:p>
            <w:pPr>
              <w:pStyle w:val="Compact"/>
              <w:jc w:val="right"/>
            </w:pPr>
            <w:r>
              <w:t xml:space="preserve">0.0308</w:t>
            </w:r>
          </w:p>
        </w:tc>
        <w:tc>
          <w:p>
            <w:pPr>
              <w:pStyle w:val="Compact"/>
              <w:jc w:val="right"/>
            </w:pPr>
            <w:r>
              <w:t xml:space="preserve">0.8764</w:t>
            </w:r>
          </w:p>
        </w:tc>
        <w:tc>
          <w:p>
            <w:pPr>
              <w:pStyle w:val="Compact"/>
              <w:jc w:val="right"/>
            </w:pPr>
            <w:r>
              <w:t xml:space="preserve">0.3844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FOСКФО:CreditsIndebted</w:t>
            </w:r>
          </w:p>
        </w:tc>
        <w:tc>
          <w:p>
            <w:pPr>
              <w:pStyle w:val="Compact"/>
              <w:jc w:val="right"/>
            </w:pPr>
            <w:r>
              <w:t xml:space="preserve">0.0352</w:t>
            </w:r>
          </w:p>
        </w:tc>
        <w:tc>
          <w:p>
            <w:pPr>
              <w:pStyle w:val="Compact"/>
              <w:jc w:val="right"/>
            </w:pPr>
            <w:r>
              <w:t xml:space="preserve">0.0344</w:t>
            </w:r>
          </w:p>
        </w:tc>
        <w:tc>
          <w:p>
            <w:pPr>
              <w:pStyle w:val="Compact"/>
              <w:jc w:val="right"/>
            </w:pPr>
            <w:r>
              <w:t xml:space="preserve">1.0214</w:t>
            </w:r>
          </w:p>
        </w:tc>
        <w:tc>
          <w:p>
            <w:pPr>
              <w:pStyle w:val="Compact"/>
              <w:jc w:val="right"/>
            </w:pPr>
            <w:r>
              <w:t xml:space="preserve">0.3112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FOСФО:CreditsIndebted</w:t>
            </w:r>
          </w:p>
        </w:tc>
        <w:tc>
          <w:p>
            <w:pPr>
              <w:pStyle w:val="Compact"/>
              <w:jc w:val="right"/>
            </w:pPr>
            <w:r>
              <w:t xml:space="preserve">0.0519</w:t>
            </w:r>
          </w:p>
        </w:tc>
        <w:tc>
          <w:p>
            <w:pPr>
              <w:pStyle w:val="Compact"/>
              <w:jc w:val="right"/>
            </w:pPr>
            <w:r>
              <w:t xml:space="preserve">0.0308</w:t>
            </w:r>
          </w:p>
        </w:tc>
        <w:tc>
          <w:p>
            <w:pPr>
              <w:pStyle w:val="Compact"/>
              <w:jc w:val="right"/>
            </w:pPr>
            <w:r>
              <w:t xml:space="preserve">1.6833</w:t>
            </w:r>
          </w:p>
        </w:tc>
        <w:tc>
          <w:p>
            <w:pPr>
              <w:pStyle w:val="Compact"/>
              <w:jc w:val="right"/>
            </w:pPr>
            <w:r>
              <w:t xml:space="preserve">0.0976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FOУФО:CreditsIndebted</w:t>
            </w:r>
          </w:p>
        </w:tc>
        <w:tc>
          <w:p>
            <w:pPr>
              <w:pStyle w:val="Compact"/>
              <w:jc w:val="right"/>
            </w:pPr>
            <w:r>
              <w:t xml:space="preserve">0.0195</w:t>
            </w:r>
          </w:p>
        </w:tc>
        <w:tc>
          <w:p>
            <w:pPr>
              <w:pStyle w:val="Compact"/>
              <w:jc w:val="right"/>
            </w:pPr>
            <w:r>
              <w:t xml:space="preserve">0.0355</w:t>
            </w:r>
          </w:p>
        </w:tc>
        <w:tc>
          <w:p>
            <w:pPr>
              <w:pStyle w:val="Compact"/>
              <w:jc w:val="right"/>
            </w:pPr>
            <w:r>
              <w:t xml:space="preserve">0.5476</w:t>
            </w:r>
          </w:p>
        </w:tc>
        <w:tc>
          <w:p>
            <w:pPr>
              <w:pStyle w:val="Compact"/>
              <w:jc w:val="right"/>
            </w:pPr>
            <w:r>
              <w:t xml:space="preserve">0.5860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FOЦФО:CreditsIndebted</w:t>
            </w:r>
          </w:p>
        </w:tc>
        <w:tc>
          <w:p>
            <w:pPr>
              <w:pStyle w:val="Compact"/>
              <w:jc w:val="right"/>
            </w:pPr>
            <w:r>
              <w:t xml:space="preserve">0.0263</w:t>
            </w:r>
          </w:p>
        </w:tc>
        <w:tc>
          <w:p>
            <w:pPr>
              <w:pStyle w:val="Compact"/>
              <w:jc w:val="right"/>
            </w:pPr>
            <w:r>
              <w:t xml:space="preserve">0.0315</w:t>
            </w:r>
          </w:p>
        </w:tc>
        <w:tc>
          <w:p>
            <w:pPr>
              <w:pStyle w:val="Compact"/>
              <w:jc w:val="right"/>
            </w:pPr>
            <w:r>
              <w:t xml:space="preserve">0.8371</w:t>
            </w:r>
          </w:p>
        </w:tc>
        <w:tc>
          <w:p>
            <w:pPr>
              <w:pStyle w:val="Compact"/>
              <w:jc w:val="right"/>
            </w:pPr>
            <w:r>
              <w:t xml:space="preserve">0.4059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FOЮФО:CreditsIndebted</w:t>
            </w:r>
          </w:p>
        </w:tc>
        <w:tc>
          <w:p>
            <w:pPr>
              <w:pStyle w:val="Compact"/>
              <w:jc w:val="right"/>
            </w:pPr>
            <w:r>
              <w:t xml:space="preserve">0.0259</w:t>
            </w:r>
          </w:p>
        </w:tc>
        <w:tc>
          <w:p>
            <w:pPr>
              <w:pStyle w:val="Compact"/>
              <w:jc w:val="right"/>
            </w:pPr>
            <w:r>
              <w:t xml:space="preserve">0.0329</w:t>
            </w:r>
          </w:p>
        </w:tc>
        <w:tc>
          <w:p>
            <w:pPr>
              <w:pStyle w:val="Compact"/>
              <w:jc w:val="right"/>
            </w:pPr>
            <w:r>
              <w:t xml:space="preserve">0.7891</w:t>
            </w:r>
          </w:p>
        </w:tc>
        <w:tc>
          <w:p>
            <w:pPr>
              <w:pStyle w:val="Compact"/>
              <w:jc w:val="right"/>
            </w:pPr>
            <w:r>
              <w:t xml:space="preserve">0.4332</w:t>
            </w:r>
          </w:p>
        </w:tc>
      </w:tr>
    </w:tbl>
    <w:p>
      <w:pPr>
        <w:pStyle w:val="BodyText"/>
      </w:pPr>
      <w:r>
        <w:t xml:space="preserve">Модель в целом незначима, но скорректированный коэффициент</w:t>
      </w:r>
      <w:r>
        <w:t xml:space="preserve"> </w:t>
      </w:r>
      <w:r>
        <w:t xml:space="preserve">детерминации у неё выше, чем у модели по всем регионам (38.6%). У неё много незначимых параметров.</w:t>
      </w:r>
      <w:r>
        <w:t xml:space="preserve"> </w:t>
      </w:r>
      <w:r>
        <w:t xml:space="preserve">Исключать их последовательно вручную трудоёмко, поэтому мы воспользуемся пользовательской функцией, которая</w:t>
      </w:r>
      <w:r>
        <w:t xml:space="preserve"> </w:t>
      </w:r>
      <w:r>
        <w:t xml:space="preserve">проводит процедуру последовательного исключения регрессоров.</w:t>
      </w:r>
    </w:p>
    <w:p>
      <w:pPr>
        <w:pStyle w:val="BodyText"/>
      </w:pPr>
      <w:r>
        <w:t xml:space="preserve">Сначала сгенерируем матрицу независимых переменных функцией</w:t>
      </w:r>
      <w:r>
        <w:t xml:space="preserve"> </w:t>
      </w:r>
      <w:r>
        <w:rPr>
          <w:i/>
        </w:rPr>
        <w:t xml:space="preserve">model.matrix()</w:t>
      </w:r>
      <w:r>
        <w:t xml:space="preserve">. После загружаем функцию для исключения незначимых регрессоров</w:t>
      </w:r>
      <w:r>
        <w:t xml:space="preserve"> </w:t>
      </w:r>
      <w:r>
        <w:t xml:space="preserve">из файла «removeFactorsByPValue.R» в рабочей директории и применяем её</w:t>
      </w:r>
      <w:r>
        <w:t xml:space="preserve"> </w:t>
      </w:r>
      <w:r>
        <w:t xml:space="preserve">к модели с переменной структурой.</w:t>
      </w:r>
    </w:p>
    <w:p>
      <w:pPr>
        <w:pStyle w:val="Heading3"/>
      </w:pPr>
      <w:bookmarkStart w:id="44" w:name="модель-без-поправки-1"/>
      <w:r>
        <w:t xml:space="preserve">Модель без поправки:</w:t>
      </w:r>
      <w:bookmarkEnd w:id="44"/>
    </w:p>
    <w:p>
      <w:pPr>
        <w:pStyle w:val="FirstParagraph"/>
      </w:pPr>
      <w:r>
        <w:t xml:space="preserve">Явный вид модели 2:</w:t>
      </w:r>
      <w:r>
        <w:t xml:space="preserve"> </w:t>
      </w:r>
      <m:oMath>
        <m:r>
          <m:t>I</m:t>
        </m:r>
        <m:r>
          <m:t>n</m:t>
        </m:r>
        <m:r>
          <m:t>d</m:t>
        </m:r>
        <m:r>
          <m:t>P</m:t>
        </m:r>
        <m:r>
          <m:t>r</m:t>
        </m:r>
        <m:r>
          <m:t>o</m:t>
        </m:r>
        <m:r>
          <m:t>d</m:t>
        </m:r>
        <m:r>
          <m:t>=</m:t>
        </m:r>
        <m:r>
          <m:t>2.1863</m:t>
        </m:r>
        <m:r>
          <m:t>+</m:t>
        </m:r>
        <m:r>
          <m:t>0.8454</m:t>
        </m:r>
        <m:r>
          <m:t>⋅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+</m:t>
        </m:r>
        <m:r>
          <m:t>0.1249</m:t>
        </m:r>
        <m:r>
          <m:t>⋅</m:t>
        </m:r>
        <m:r>
          <m:t>C</m:t>
        </m:r>
        <m:r>
          <m:t>r</m:t>
        </m:r>
        <m:r>
          <m:t>e</m:t>
        </m:r>
        <m:r>
          <m:t>d</m:t>
        </m:r>
        <m:r>
          <m:t>i</m:t>
        </m:r>
        <m:r>
          <m:t>t</m:t>
        </m:r>
        <m:r>
          <m:t>s</m:t>
        </m:r>
        <m:r>
          <m:t>I</m:t>
        </m:r>
        <m:r>
          <m:t>n</m:t>
        </m:r>
        <m:r>
          <m:t>d</m:t>
        </m:r>
        <m:r>
          <m:t>e</m:t>
        </m:r>
        <m:r>
          <m:t>b</m:t>
        </m:r>
        <m:r>
          <m:t>t</m:t>
        </m:r>
        <m:r>
          <m:t>e</m:t>
        </m:r>
        <m:r>
          <m:t>d</m:t>
        </m:r>
      </m:oMath>
    </w:p>
    <w:p>
      <w:pPr>
        <w:pStyle w:val="Heading4"/>
      </w:pPr>
      <w:bookmarkStart w:id="45" w:name="Xff7901ad5c1941ed8793829822315597490d6de"/>
      <w:r>
        <w:t xml:space="preserve">Таблица 8 - описательные статистики логарифмированной модели по федеральным округам без поправки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0.8092</w:t>
            </w:r>
          </w:p>
        </w:tc>
        <w:tc>
          <w:p>
            <w:pPr>
              <w:pStyle w:val="Compact"/>
              <w:jc w:val="right"/>
            </w:pPr>
            <w:r>
              <w:t xml:space="preserve">1.1269</w:t>
            </w:r>
          </w:p>
        </w:tc>
        <w:tc>
          <w:p>
            <w:pPr>
              <w:pStyle w:val="Compact"/>
              <w:jc w:val="right"/>
            </w:pPr>
            <w:r>
              <w:t xml:space="preserve">0.7181</w:t>
            </w:r>
          </w:p>
        </w:tc>
        <w:tc>
          <w:p>
            <w:pPr>
              <w:pStyle w:val="Compact"/>
              <w:jc w:val="right"/>
            </w:pPr>
            <w:r>
              <w:t xml:space="preserve">0.4752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5.9641</w:t>
            </w:r>
          </w:p>
        </w:tc>
        <w:tc>
          <w:p>
            <w:pPr>
              <w:pStyle w:val="Compact"/>
              <w:jc w:val="right"/>
            </w:pPr>
            <w:r>
              <w:t xml:space="preserve">2.0487</w:t>
            </w:r>
          </w:p>
        </w:tc>
        <w:tc>
          <w:p>
            <w:pPr>
              <w:pStyle w:val="Compact"/>
              <w:jc w:val="right"/>
            </w:pPr>
            <w:r>
              <w:t xml:space="preserve">2.9112</w:t>
            </w:r>
          </w:p>
        </w:tc>
        <w:tc>
          <w:p>
            <w:pPr>
              <w:pStyle w:val="Compact"/>
              <w:jc w:val="right"/>
            </w:pPr>
            <w:r>
              <w:t xml:space="preserve">0.0048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3.8693</w:t>
            </w:r>
          </w:p>
        </w:tc>
        <w:tc>
          <w:p>
            <w:pPr>
              <w:pStyle w:val="Compact"/>
              <w:jc w:val="right"/>
            </w:pPr>
            <w:r>
              <w:t xml:space="preserve">1.3556</w:t>
            </w:r>
          </w:p>
        </w:tc>
        <w:tc>
          <w:p>
            <w:pPr>
              <w:pStyle w:val="Compact"/>
              <w:jc w:val="right"/>
            </w:pPr>
            <w:r>
              <w:t xml:space="preserve">2.8543</w:t>
            </w:r>
          </w:p>
        </w:tc>
        <w:tc>
          <w:p>
            <w:pPr>
              <w:pStyle w:val="Compact"/>
              <w:jc w:val="right"/>
            </w:pPr>
            <w:r>
              <w:t xml:space="preserve">0.0057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10.1033</w:t>
            </w:r>
          </w:p>
        </w:tc>
        <w:tc>
          <w:p>
            <w:pPr>
              <w:pStyle w:val="Compact"/>
              <w:jc w:val="right"/>
            </w:pPr>
            <w:r>
              <w:t xml:space="preserve">2.5768</w:t>
            </w:r>
          </w:p>
        </w:tc>
        <w:tc>
          <w:p>
            <w:pPr>
              <w:pStyle w:val="Compact"/>
              <w:jc w:val="right"/>
            </w:pPr>
            <w:r>
              <w:t xml:space="preserve">3.9209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4.0416</w:t>
            </w:r>
          </w:p>
        </w:tc>
        <w:tc>
          <w:p>
            <w:pPr>
              <w:pStyle w:val="Compact"/>
              <w:jc w:val="right"/>
            </w:pPr>
            <w:r>
              <w:t xml:space="preserve">1.4999</w:t>
            </w:r>
          </w:p>
        </w:tc>
        <w:tc>
          <w:p>
            <w:pPr>
              <w:pStyle w:val="Compact"/>
              <w:jc w:val="right"/>
            </w:pPr>
            <w:r>
              <w:t xml:space="preserve">2.6946</w:t>
            </w:r>
          </w:p>
        </w:tc>
        <w:tc>
          <w:p>
            <w:pPr>
              <w:pStyle w:val="Compact"/>
              <w:jc w:val="right"/>
            </w:pPr>
            <w:r>
              <w:t xml:space="preserve">0.0088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3.6237</w:t>
            </w:r>
          </w:p>
        </w:tc>
        <w:tc>
          <w:p>
            <w:pPr>
              <w:pStyle w:val="Compact"/>
              <w:jc w:val="right"/>
            </w:pPr>
            <w:r>
              <w:t xml:space="preserve">1.4574</w:t>
            </w:r>
          </w:p>
        </w:tc>
        <w:tc>
          <w:p>
            <w:pPr>
              <w:pStyle w:val="Compact"/>
              <w:jc w:val="right"/>
            </w:pPr>
            <w:r>
              <w:t xml:space="preserve">2.4864</w:t>
            </w:r>
          </w:p>
        </w:tc>
        <w:tc>
          <w:p>
            <w:pPr>
              <w:pStyle w:val="Compact"/>
              <w:jc w:val="right"/>
            </w:pPr>
            <w:r>
              <w:t xml:space="preserve">0.0153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PromPrices</w:t>
            </w:r>
          </w:p>
        </w:tc>
        <w:tc>
          <w:p>
            <w:pPr>
              <w:pStyle w:val="Compact"/>
              <w:jc w:val="right"/>
            </w:pPr>
            <w:r>
              <w:t xml:space="preserve">0.8110</w:t>
            </w:r>
          </w:p>
        </w:tc>
        <w:tc>
          <w:p>
            <w:pPr>
              <w:pStyle w:val="Compact"/>
              <w:jc w:val="right"/>
            </w:pPr>
            <w:r>
              <w:t xml:space="preserve">0.2400</w:t>
            </w:r>
          </w:p>
        </w:tc>
        <w:tc>
          <w:p>
            <w:pPr>
              <w:pStyle w:val="Compact"/>
              <w:jc w:val="right"/>
            </w:pPr>
            <w:r>
              <w:t xml:space="preserve">3.3797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FOПФО.PromPrices</w:t>
            </w:r>
          </w:p>
        </w:tc>
        <w:tc>
          <w:p>
            <w:pPr>
              <w:pStyle w:val="Compact"/>
              <w:jc w:val="right"/>
            </w:pPr>
            <w:r>
              <w:t xml:space="preserve">-1.2694</w:t>
            </w:r>
          </w:p>
        </w:tc>
        <w:tc>
          <w:p>
            <w:pPr>
              <w:pStyle w:val="Compact"/>
              <w:jc w:val="right"/>
            </w:pPr>
            <w:r>
              <w:t xml:space="preserve">0.4373</w:t>
            </w:r>
          </w:p>
        </w:tc>
        <w:tc>
          <w:p>
            <w:pPr>
              <w:pStyle w:val="Compact"/>
              <w:jc w:val="right"/>
            </w:pPr>
            <w:r>
              <w:t xml:space="preserve">-2.9024</w:t>
            </w:r>
          </w:p>
        </w:tc>
        <w:tc>
          <w:p>
            <w:pPr>
              <w:pStyle w:val="Compact"/>
              <w:jc w:val="right"/>
            </w:pPr>
            <w:r>
              <w:t xml:space="preserve">0.0050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FOСЗФО.PromPrices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-0.8195</w:t>
            </w:r>
          </w:p>
        </w:tc>
        <w:tc>
          <w:p>
            <w:pPr>
              <w:pStyle w:val="Compact"/>
              <w:jc w:val="right"/>
            </w:pPr>
            <w:r>
              <w:t xml:space="preserve">0.2891</w:t>
            </w:r>
          </w:p>
        </w:tc>
        <w:tc>
          <w:p>
            <w:pPr>
              <w:pStyle w:val="Compact"/>
              <w:jc w:val="right"/>
            </w:pPr>
            <w:r>
              <w:t xml:space="preserve">-2.8341</w:t>
            </w:r>
          </w:p>
        </w:tc>
        <w:tc>
          <w:p>
            <w:pPr>
              <w:pStyle w:val="Compact"/>
              <w:jc w:val="right"/>
            </w:pPr>
            <w:r>
              <w:t xml:space="preserve">0.0060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FOСФО.PromPrices</w:t>
            </w:r>
          </w:p>
        </w:tc>
        <w:tc>
          <w:p>
            <w:pPr>
              <w:pStyle w:val="Compact"/>
              <w:jc w:val="right"/>
            </w:pPr>
            <w:r>
              <w:t xml:space="preserve">-2.2268</w:t>
            </w:r>
          </w:p>
        </w:tc>
        <w:tc>
          <w:p>
            <w:pPr>
              <w:pStyle w:val="Compact"/>
              <w:jc w:val="right"/>
            </w:pPr>
            <w:r>
              <w:t xml:space="preserve">0.5511</w:t>
            </w:r>
          </w:p>
        </w:tc>
        <w:tc>
          <w:p>
            <w:pPr>
              <w:pStyle w:val="Compact"/>
              <w:jc w:val="right"/>
            </w:pPr>
            <w:r>
              <w:t xml:space="preserve">-4.0407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-0.8534</w:t>
            </w:r>
          </w:p>
        </w:tc>
        <w:tc>
          <w:p>
            <w:pPr>
              <w:pStyle w:val="Compact"/>
              <w:jc w:val="right"/>
            </w:pPr>
            <w:r>
              <w:t xml:space="preserve">0.3225</w:t>
            </w:r>
          </w:p>
        </w:tc>
        <w:tc>
          <w:p>
            <w:pPr>
              <w:pStyle w:val="Compact"/>
              <w:jc w:val="right"/>
            </w:pPr>
            <w:r>
              <w:t xml:space="preserve">-2.6465</w:t>
            </w:r>
          </w:p>
        </w:tc>
        <w:tc>
          <w:p>
            <w:pPr>
              <w:pStyle w:val="Compact"/>
              <w:jc w:val="right"/>
            </w:pPr>
            <w:r>
              <w:t xml:space="preserve">0.0101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FOЮФО.PromPrices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-0.7606</w:t>
            </w:r>
          </w:p>
        </w:tc>
        <w:tc>
          <w:p>
            <w:pPr>
              <w:pStyle w:val="Compact"/>
              <w:jc w:val="right"/>
            </w:pPr>
            <w:r>
              <w:t xml:space="preserve">0.3109</w:t>
            </w:r>
          </w:p>
        </w:tc>
        <w:tc>
          <w:p>
            <w:pPr>
              <w:pStyle w:val="Compact"/>
              <w:jc w:val="right"/>
            </w:pPr>
            <w:r>
              <w:t xml:space="preserve">-2.4462</w:t>
            </w:r>
          </w:p>
        </w:tc>
        <w:tc>
          <w:p>
            <w:pPr>
              <w:pStyle w:val="Compact"/>
              <w:jc w:val="right"/>
            </w:pPr>
            <w:r>
              <w:t xml:space="preserve">0.0170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FOСКФО.CreditsIndebted</w:t>
            </w:r>
          </w:p>
        </w:tc>
        <w:tc>
          <w:p>
            <w:pPr>
              <w:pStyle w:val="Compact"/>
              <w:jc w:val="right"/>
            </w:pPr>
            <w:r>
              <w:t xml:space="preserve">0.0089</w:t>
            </w:r>
          </w:p>
        </w:tc>
        <w:tc>
          <w:p>
            <w:pPr>
              <w:pStyle w:val="Compact"/>
              <w:jc w:val="right"/>
            </w:pPr>
            <w:r>
              <w:t xml:space="preserve">0.0030</w:t>
            </w:r>
          </w:p>
        </w:tc>
        <w:tc>
          <w:p>
            <w:pPr>
              <w:pStyle w:val="Compact"/>
              <w:jc w:val="right"/>
            </w:pPr>
            <w:r>
              <w:t xml:space="preserve">3.0010</w:t>
            </w:r>
          </w:p>
        </w:tc>
        <w:tc>
          <w:p>
            <w:pPr>
              <w:pStyle w:val="Compact"/>
              <w:jc w:val="right"/>
            </w:pPr>
            <w:r>
              <w:t xml:space="preserve">0.0037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FOСФО.CreditsIndebted</w:t>
            </w:r>
          </w:p>
        </w:tc>
        <w:tc>
          <w:p>
            <w:pPr>
              <w:pStyle w:val="Compact"/>
              <w:jc w:val="right"/>
            </w:pPr>
            <w:r>
              <w:t xml:space="preserve">0.0333</w:t>
            </w:r>
          </w:p>
        </w:tc>
        <w:tc>
          <w:p>
            <w:pPr>
              <w:pStyle w:val="Compact"/>
              <w:jc w:val="right"/>
            </w:pPr>
            <w:r>
              <w:t xml:space="preserve">0.0102</w:t>
            </w:r>
          </w:p>
        </w:tc>
        <w:tc>
          <w:p>
            <w:pPr>
              <w:pStyle w:val="Compact"/>
              <w:jc w:val="right"/>
            </w:pPr>
            <w:r>
              <w:t xml:space="preserve">3.2597</w:t>
            </w:r>
          </w:p>
        </w:tc>
        <w:tc>
          <w:p>
            <w:pPr>
              <w:pStyle w:val="Compact"/>
              <w:jc w:val="right"/>
            </w:pPr>
            <w:r>
              <w:t xml:space="preserve">0.0017</w:t>
            </w:r>
          </w:p>
        </w:tc>
      </w:tr>
    </w:tbl>
    <w:p>
      <w:pPr>
        <w:pStyle w:val="BodyText"/>
      </w:pPr>
      <w:r>
        <w:t xml:space="preserve">Все коэффициенты модели значимы и она имеет высокий уровень коэффициента детерминации.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0.344.</w:t>
      </w:r>
    </w:p>
    <w:p>
      <w:pPr>
        <w:pStyle w:val="Heading3"/>
      </w:pPr>
      <w:bookmarkStart w:id="46" w:name="модель-с-поправкой-бонферрони-1"/>
      <w:r>
        <w:t xml:space="preserve">Модель с поправкой Бонферрони:</w:t>
      </w:r>
      <w:bookmarkEnd w:id="46"/>
    </w:p>
    <w:p>
      <w:pPr>
        <w:pStyle w:val="FirstParagraph"/>
      </w:pPr>
      <w:r>
        <w:t xml:space="preserve">Явный вид модели 3:</w:t>
      </w:r>
      <w:r>
        <w:t xml:space="preserve"> </w:t>
      </w:r>
      <m:oMath>
        <m:r>
          <m:t>I</m:t>
        </m:r>
        <m:r>
          <m:t>n</m:t>
        </m:r>
        <m:r>
          <m:t>d</m:t>
        </m:r>
        <m:r>
          <m:t>P</m:t>
        </m:r>
        <m:r>
          <m:t>r</m:t>
        </m:r>
        <m:r>
          <m:t>o</m:t>
        </m:r>
        <m:r>
          <m:t>d</m:t>
        </m:r>
        <m:r>
          <m:t>=</m:t>
        </m:r>
        <m:r>
          <m:t>2.1863</m:t>
        </m:r>
        <m:r>
          <m:t>+</m:t>
        </m:r>
        <m:r>
          <m:t>0.8454</m:t>
        </m:r>
        <m:r>
          <m:t>⋅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+</m:t>
        </m:r>
        <m:r>
          <m:t>0.1249</m:t>
        </m:r>
        <m:r>
          <m:t>⋅</m:t>
        </m:r>
        <m:r>
          <m:t>C</m:t>
        </m:r>
        <m:r>
          <m:t>r</m:t>
        </m:r>
        <m:r>
          <m:t>e</m:t>
        </m:r>
        <m:r>
          <m:t>d</m:t>
        </m:r>
        <m:r>
          <m:t>i</m:t>
        </m:r>
        <m:r>
          <m:t>t</m:t>
        </m:r>
        <m:r>
          <m:t>s</m:t>
        </m:r>
        <m:r>
          <m:t>I</m:t>
        </m:r>
        <m:r>
          <m:t>n</m:t>
        </m:r>
        <m:r>
          <m:t>d</m:t>
        </m:r>
        <m:r>
          <m:t>e</m:t>
        </m:r>
        <m:r>
          <m:t>b</m:t>
        </m:r>
        <m:r>
          <m:t>t</m:t>
        </m:r>
        <m:r>
          <m:t>e</m:t>
        </m:r>
        <m:r>
          <m:t>d</m:t>
        </m:r>
      </m:oMath>
      <w:r>
        <w:t xml:space="preserve">.</w:t>
      </w:r>
    </w:p>
    <w:p>
      <w:pPr>
        <w:pStyle w:val="Heading4"/>
      </w:pPr>
      <w:bookmarkStart w:id="47" w:name="X8416048d16bedc0ef945379f23c062cfdf9a22e"/>
      <w:r>
        <w:t xml:space="preserve">Таблица 9 - описательные статистики логарифмированной модели по федеральным округам с поправкой Бонферрони</w:t>
      </w:r>
      <w:bookmarkEnd w:id="4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4.6398</w:t>
            </w:r>
          </w:p>
        </w:tc>
        <w:tc>
          <w:p>
            <w:pPr>
              <w:pStyle w:val="Compact"/>
              <w:jc w:val="right"/>
            </w:pPr>
            <w:r>
              <w:t xml:space="preserve">0.0078</w:t>
            </w:r>
          </w:p>
        </w:tc>
        <w:tc>
          <w:p>
            <w:pPr>
              <w:pStyle w:val="Compact"/>
              <w:jc w:val="right"/>
            </w:pPr>
            <w:r>
              <w:t xml:space="preserve">597.5356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-5.2294</w:t>
            </w:r>
          </w:p>
        </w:tc>
        <w:tc>
          <w:p>
            <w:pPr>
              <w:pStyle w:val="Compact"/>
              <w:jc w:val="right"/>
            </w:pPr>
            <w:r>
              <w:t xml:space="preserve">1.4300</w:t>
            </w:r>
          </w:p>
        </w:tc>
        <w:tc>
          <w:p>
            <w:pPr>
              <w:pStyle w:val="Compact"/>
              <w:jc w:val="right"/>
            </w:pPr>
            <w:r>
              <w:t xml:space="preserve">-3.6570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6.2727</w:t>
            </w:r>
          </w:p>
        </w:tc>
        <w:tc>
          <w:p>
            <w:pPr>
              <w:pStyle w:val="Compact"/>
              <w:jc w:val="right"/>
            </w:pPr>
            <w:r>
              <w:t xml:space="preserve">2.2760</w:t>
            </w:r>
          </w:p>
        </w:tc>
        <w:tc>
          <w:p>
            <w:pPr>
              <w:pStyle w:val="Compact"/>
              <w:jc w:val="right"/>
            </w:pPr>
            <w:r>
              <w:t xml:space="preserve">2.7560</w:t>
            </w:r>
          </w:p>
        </w:tc>
        <w:tc>
          <w:p>
            <w:pPr>
              <w:pStyle w:val="Compact"/>
              <w:jc w:val="right"/>
            </w:pPr>
            <w:r>
              <w:t xml:space="preserve">0.0073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FOСКФО.PromPrices</w:t>
            </w:r>
          </w:p>
        </w:tc>
        <w:tc>
          <w:p>
            <w:pPr>
              <w:pStyle w:val="Compact"/>
              <w:jc w:val="right"/>
            </w:pPr>
            <w:r>
              <w:t xml:space="preserve">1.1331</w:t>
            </w:r>
          </w:p>
        </w:tc>
        <w:tc>
          <w:p>
            <w:pPr>
              <w:pStyle w:val="Compact"/>
              <w:jc w:val="right"/>
            </w:pPr>
            <w:r>
              <w:t xml:space="preserve">0.3086</w:t>
            </w:r>
          </w:p>
        </w:tc>
        <w:tc>
          <w:p>
            <w:pPr>
              <w:pStyle w:val="Compact"/>
              <w:jc w:val="right"/>
            </w:pPr>
            <w:r>
              <w:t xml:space="preserve">3.6722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FOСФО.PromPrices</w:t>
            </w:r>
          </w:p>
        </w:tc>
        <w:tc>
          <w:p>
            <w:pPr>
              <w:pStyle w:val="Compact"/>
              <w:jc w:val="right"/>
            </w:pPr>
            <w:r>
              <w:t xml:space="preserve">-1.4158</w:t>
            </w:r>
          </w:p>
        </w:tc>
        <w:tc>
          <w:p>
            <w:pPr>
              <w:pStyle w:val="Compact"/>
              <w:jc w:val="right"/>
            </w:pPr>
            <w:r>
              <w:t xml:space="preserve">0.4873</w:t>
            </w:r>
          </w:p>
        </w:tc>
        <w:tc>
          <w:p>
            <w:pPr>
              <w:pStyle w:val="Compact"/>
              <w:jc w:val="right"/>
            </w:pPr>
            <w:r>
              <w:t xml:space="preserve">-2.9055</w:t>
            </w:r>
          </w:p>
        </w:tc>
        <w:tc>
          <w:p>
            <w:pPr>
              <w:pStyle w:val="Compact"/>
              <w:jc w:val="right"/>
            </w:pPr>
            <w:r>
              <w:t xml:space="preserve">0.0048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FOСФО.CreditsIndebted</w:t>
            </w:r>
          </w:p>
        </w:tc>
        <w:tc>
          <w:p>
            <w:pPr>
              <w:pStyle w:val="Compact"/>
              <w:jc w:val="right"/>
            </w:pPr>
            <w:r>
              <w:t xml:space="preserve">0.0333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  <w:tc>
          <w:p>
            <w:pPr>
              <w:pStyle w:val="Compact"/>
              <w:jc w:val="right"/>
            </w:pPr>
            <w:r>
              <w:t xml:space="preserve">3.3188</w:t>
            </w:r>
          </w:p>
        </w:tc>
        <w:tc>
          <w:p>
            <w:pPr>
              <w:pStyle w:val="Compact"/>
              <w:jc w:val="right"/>
            </w:pPr>
            <w:r>
              <w:t xml:space="preserve">0.0014</w:t>
            </w:r>
          </w:p>
        </w:tc>
      </w:tr>
    </w:tbl>
    <w:p>
      <w:pPr>
        <w:pStyle w:val="BodyText"/>
      </w:pPr>
      <w:r>
        <w:t xml:space="preserve">Коэффициент модели при</w:t>
      </w:r>
      <w:r>
        <w:t xml:space="preserve"> </w:t>
      </w:r>
      <w:r>
        <w:rPr>
          <w:i/>
        </w:rPr>
        <w:t xml:space="preserve">FOСКФО.RKBS.2012</w:t>
      </w:r>
      <w:r>
        <w:t xml:space="preserve"> </w:t>
      </w:r>
      <w:r>
        <w:t xml:space="preserve">значим, однако коэффициент детерминации заметно понизился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0.294).</w:t>
      </w:r>
    </w:p>
    <w:p>
      <w:pPr>
        <w:pStyle w:val="2"/>
      </w:pPr>
      <w:bookmarkStart w:id="48" w:name="сравнение-моделей-по-качеству.-1"/>
      <w:r>
        <w:t xml:space="preserve">Сравнение моделей по качеству.</w:t>
      </w:r>
      <w:bookmarkEnd w:id="48"/>
    </w:p>
    <w:p>
      <w:pPr>
        <w:pStyle w:val="FirstParagraph"/>
      </w:pPr>
      <w:r>
        <w:t xml:space="preserve">Сравним две полученные модели: изначальную и без поправки по ФО.</w:t>
      </w:r>
    </w:p>
    <w:p>
      <w:pPr>
        <w:pStyle w:val="Heading4"/>
      </w:pPr>
      <w:bookmarkStart w:id="49" w:name="Xe70b41ee1f26c8e3f4c66322f701904834e633a"/>
      <w:r>
        <w:t xml:space="preserve">Таблица 10 - сравнение двух логарифмированных моделей</w:t>
      </w:r>
      <w:bookmarkEnd w:id="4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fit.11.fo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2.78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fit.11.foB</w:t>
            </w:r>
          </w:p>
        </w:tc>
        <w:tc>
          <w:p>
            <w:pPr>
              <w:pStyle w:val="Compact"/>
              <w:jc w:val="right"/>
            </w:pPr>
            <w:r>
              <w:t xml:space="preserve">0.475</w:t>
            </w:r>
          </w:p>
        </w:tc>
        <w:tc>
          <w:p>
            <w:pPr>
              <w:pStyle w:val="Compact"/>
              <w:jc w:val="right"/>
            </w:pPr>
            <w:r>
              <w:t xml:space="preserve">19.52</w:t>
            </w:r>
          </w:p>
        </w:tc>
        <w:tc>
          <w:p>
            <w:pPr>
              <w:pStyle w:val="Compact"/>
              <w:jc w:val="right"/>
            </w:pPr>
            <w:r>
              <w:t xml:space="preserve">5.835</w:t>
            </w:r>
          </w:p>
        </w:tc>
      </w:tr>
    </w:tbl>
    <w:p>
      <w:pPr>
        <w:pStyle w:val="BodyText"/>
      </w:pPr>
      <w:r>
        <w:t xml:space="preserve">Результат:</w:t>
      </w:r>
    </w:p>
    <w:p>
      <w:pPr>
        <w:pStyle w:val="BodyText"/>
      </w:pPr>
      <w:r>
        <w:t xml:space="preserve">Среднее по Y = 12.70829 ;</w:t>
      </w:r>
    </w:p>
    <w:p>
      <w:pPr>
        <w:pStyle w:val="BodyText"/>
      </w:pPr>
      <w:r>
        <w:t xml:space="preserve">По столбцу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больше всего подходит первая и вторая модель;</w:t>
      </w:r>
      <w:r>
        <w:t xml:space="preserve"> </w:t>
      </w:r>
      <w:r>
        <w:t xml:space="preserve">По столбцу F.расч - первая и вторая;</w:t>
      </w:r>
      <w:r>
        <w:t xml:space="preserve"> </w:t>
      </w:r>
      <w:r>
        <w:t xml:space="preserve">По минимальной Стандартной ошибке - первая и вторая, но при том, что у обеих моделей она приблизительно похожа, выбор наилучшей становится сложнее.</w:t>
      </w:r>
    </w:p>
    <w:p>
      <w:pPr>
        <w:pStyle w:val="BodyText"/>
      </w:pPr>
      <w:r>
        <w:rPr>
          <w:b/>
        </w:rPr>
        <w:t xml:space="preserve">Явный вид модели:</w:t>
      </w:r>
      <w:r>
        <w:rPr>
          <w:b/>
        </w:rPr>
        <w:t xml:space="preserve"> </w:t>
      </w:r>
      <m:oMath>
        <m:r>
          <m:t>I</m:t>
        </m:r>
        <m:r>
          <m:t>n</m:t>
        </m:r>
        <m:r>
          <m:t>d</m:t>
        </m:r>
        <m:r>
          <m:t>P</m:t>
        </m:r>
        <m:r>
          <m:t>r</m:t>
        </m:r>
        <m:r>
          <m:t>o</m:t>
        </m:r>
        <m:r>
          <m:t>d</m:t>
        </m:r>
        <m:r>
          <m:t>=</m:t>
        </m:r>
        <m:r>
          <m:t>2.1863</m:t>
        </m:r>
        <m:r>
          <m:t>+</m:t>
        </m:r>
        <m:r>
          <m:t>0.8454</m:t>
        </m:r>
        <m:r>
          <m:t>⋅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+</m:t>
        </m:r>
        <m:r>
          <m:t>0.1249</m:t>
        </m:r>
        <m:r>
          <m:t>⋅</m:t>
        </m:r>
        <m:r>
          <m:t>C</m:t>
        </m:r>
        <m:r>
          <m:t>r</m:t>
        </m:r>
        <m:r>
          <m:t>e</m:t>
        </m:r>
        <m:r>
          <m:t>d</m:t>
        </m:r>
        <m:r>
          <m:t>i</m:t>
        </m:r>
        <m:r>
          <m:t>t</m:t>
        </m:r>
        <m:r>
          <m:t>s</m:t>
        </m:r>
        <m:r>
          <m:t>I</m:t>
        </m:r>
        <m:r>
          <m:t>n</m:t>
        </m:r>
        <m:r>
          <m:t>d</m:t>
        </m:r>
        <m:r>
          <m:t>e</m:t>
        </m:r>
        <m:r>
          <m:t>b</m:t>
        </m:r>
        <m:r>
          <m:t>t</m:t>
        </m:r>
        <m:r>
          <m:t>e</m:t>
        </m:r>
        <m:r>
          <m:t>d</m:t>
        </m:r>
      </m:oMath>
    </w:p>
    <w:p>
      <w:pPr>
        <w:pStyle w:val="BodyText"/>
      </w:pPr>
      <w:r>
        <w:t xml:space="preserve">Сохраним нужные данные для дальнейших лабораторных и пойдём спатеньки uwu.</w:t>
      </w:r>
    </w:p>
    <w:sectPr w:rsidR="00145568" w:rsidRPr="0062155F" w:rsidSect="00145568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11906" w:h="16838"/>
      <w:pgMar w:top="1134" w:right="1134" w:bottom="1134" w:left="1134" w:header="709" w:footer="709" w:gutter="1134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68A7B" w14:textId="77777777" w:rsidR="00145568" w:rsidRDefault="0014556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E8FB8" w14:textId="753F01C0" w:rsidR="00145568" w:rsidRDefault="00145568" w:rsidP="00145568">
    <w:pPr>
      <w:pStyle w:val="a8"/>
      <w:jc w:val="right"/>
    </w:pPr>
    <w:r>
      <w:t xml:space="preserve"> Стр. 1 из </w:t>
    </w:r>
    <w:fldSimple w:instr=" NUMPAGES 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71564" w14:textId="77777777" w:rsidR="00145568" w:rsidRDefault="00145568">
    <w:pPr>
      <w:pStyle w:val="a8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A5AE0" w14:textId="77777777" w:rsidR="00145568" w:rsidRDefault="0014556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207A7" w14:textId="77777777" w:rsidR="00145568" w:rsidRDefault="0014556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324A8" w14:textId="77777777" w:rsidR="00145568" w:rsidRDefault="00145568">
    <w:pPr>
      <w:pStyle w:val="a6"/>
    </w:pP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3F47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21"/>
    <w:uiPriority w:val="1"/>
    <w:qFormat/>
    <w:rsid w:val="00987283"/>
    <w:pPr>
      <w:spacing w:after="0" w:line="240" w:lineRule="auto"/>
    </w:pPr>
    <w:rPr>
      <w:rFonts w:ascii="Times New Roman" w:hAnsi="Times New Roman"/>
      <w:color w:val="B80EAC"/>
      <w:sz w:val="28"/>
    </w:rPr>
  </w:style>
  <w:style w:type="paragraph" w:styleId="a4">
    <w:name w:val="Title"/>
    <w:basedOn w:val="a"/>
    <w:next w:val="a"/>
    <w:link w:val="a5"/>
    <w:uiPriority w:val="10"/>
    <w:qFormat/>
    <w:rsid w:val="006B0E14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color w:val="A8D08D" w:themeColor="accent6" w:themeTint="99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1455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5568"/>
    <w:rPr>
      <w:i/>
      <w:iCs/>
      <w:color w:val="404040" w:themeColor="text1" w:themeTint="BF"/>
    </w:rPr>
  </w:style>
  <w:style w:type="character" w:customStyle="1" w:styleId="a5">
    <w:name w:val="Заголовок Знак"/>
    <w:basedOn w:val="a0"/>
    <w:link w:val="a4"/>
    <w:uiPriority w:val="10"/>
    <w:rsid w:val="006B0E14"/>
    <w:rPr>
      <w:rFonts w:ascii="Arial Black" w:eastAsiaTheme="majorEastAsia" w:hAnsi="Arial Black" w:cstheme="majorBidi"/>
      <w:color w:val="A8D08D" w:themeColor="accent6" w:themeTint="99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43F4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145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4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5568"/>
  </w:style>
  <w:style w:type="paragraph" w:styleId="a8">
    <w:name w:val="footer"/>
    <w:basedOn w:val="a"/>
    <w:link w:val="a9"/>
    <w:uiPriority w:val="99"/>
    <w:unhideWhenUsed/>
    <w:rsid w:val="0014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5568"/>
  </w:style>
  <w:style w:type="character" w:styleId="aa">
    <w:name w:val="Subtle Emphasis"/>
    <w:basedOn w:val="a0"/>
    <w:uiPriority w:val="19"/>
    <w:qFormat/>
    <w:rsid w:val="006C6D01"/>
    <w:rPr>
      <w:i/>
      <w:iCs/>
      <w:color w:val="404040" w:themeColor="text1" w:themeTint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Relationship Type="http://schemas.openxmlformats.org/officeDocument/2006/relationships/image" Id="rId25" Target="media/rId25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Кравчук Д. А.</dc:creator>
  <cp:keywords/>
  <dcterms:created xsi:type="dcterms:W3CDTF">2020-12-27T20:42:44Z</dcterms:created>
  <dcterms:modified xsi:type="dcterms:W3CDTF">2020-12-27T20:42:44Z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27 12 2020</vt:lpwstr>
  </property>
  <property fmtid="{D5CDD505-2E9C-101B-9397-08002B2CF9AE}" pid="3" name="output">
    <vt:lpwstr/>
  </property>
</Properties>
</file>