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CF565F" w14:paraId="77EB6356" w14:textId="77777777" w:rsidTr="008D206A">
        <w:tc>
          <w:tcPr>
            <w:tcW w:w="9576" w:type="dxa"/>
          </w:tcPr>
          <w:p w14:paraId="17FD9FE2" w14:textId="77777777" w:rsidR="00CF565F" w:rsidRPr="00CF565F" w:rsidRDefault="00CF565F" w:rsidP="008D206A">
            <w:pPr>
              <w:pStyle w:val="Heading1"/>
              <w:tabs>
                <w:tab w:val="clear" w:pos="432"/>
              </w:tabs>
              <w:spacing w:before="60" w:after="60"/>
              <w:ind w:left="0" w:firstLine="0"/>
            </w:pPr>
            <w:r>
              <w:t>EXPERIMENT:  A Datapath and Control Unit</w:t>
            </w:r>
          </w:p>
        </w:tc>
      </w:tr>
    </w:tbl>
    <w:p w14:paraId="1C4EC9F6" w14:textId="77777777" w:rsidR="00A827AC" w:rsidRDefault="00A827AC">
      <w:pPr>
        <w:pStyle w:val="PlainText"/>
        <w:rPr>
          <w:rFonts w:ascii="Times New Roman" w:hAnsi="Times New Roman" w:cs="Times New Roman"/>
        </w:rPr>
      </w:pPr>
    </w:p>
    <w:p w14:paraId="15A6B59E" w14:textId="77777777" w:rsidR="00A827AC" w:rsidRDefault="00A827AC">
      <w:pPr>
        <w:pStyle w:val="BodyText"/>
        <w:spacing w:after="120"/>
        <w:rPr>
          <w:i/>
        </w:rPr>
      </w:pPr>
      <w:r>
        <w:t>References</w:t>
      </w:r>
    </w:p>
    <w:p w14:paraId="37921A4F" w14:textId="77777777" w:rsidR="00A827AC" w:rsidRDefault="00A827AC">
      <w:pPr>
        <w:numPr>
          <w:ilvl w:val="0"/>
          <w:numId w:val="3"/>
        </w:numPr>
        <w:tabs>
          <w:tab w:val="left" w:pos="450"/>
        </w:tabs>
        <w:spacing w:after="240"/>
        <w:ind w:hanging="367"/>
        <w:jc w:val="both"/>
      </w:pPr>
      <w:r>
        <w:rPr>
          <w:i/>
        </w:rPr>
        <w:t>Digital Design Using Digilent FPGA Boards – VHDL / Active-HDL Edition</w:t>
      </w:r>
    </w:p>
    <w:p w14:paraId="7B080D1B" w14:textId="77777777" w:rsidR="00A827AC" w:rsidRDefault="00A827AC">
      <w:pPr>
        <w:numPr>
          <w:ilvl w:val="1"/>
          <w:numId w:val="3"/>
        </w:numPr>
        <w:spacing w:after="240"/>
        <w:jc w:val="both"/>
      </w:pPr>
      <w:r>
        <w:t xml:space="preserve">Example 34b:  </w:t>
      </w:r>
      <w:r>
        <w:rPr>
          <w:i/>
        </w:rPr>
        <w:t>Multiplication using the Multiplication Operator</w:t>
      </w:r>
    </w:p>
    <w:p w14:paraId="7EEBBECA" w14:textId="77777777" w:rsidR="007E3564" w:rsidRDefault="007E3564" w:rsidP="007E3564">
      <w:pPr>
        <w:numPr>
          <w:ilvl w:val="1"/>
          <w:numId w:val="3"/>
        </w:numPr>
        <w:spacing w:after="240"/>
        <w:jc w:val="both"/>
      </w:pPr>
      <w:r>
        <w:t xml:space="preserve">Example 51:  </w:t>
      </w:r>
      <w:r>
        <w:rPr>
          <w:i/>
        </w:rPr>
        <w:t>N-bit Counter</w:t>
      </w:r>
    </w:p>
    <w:p w14:paraId="3503407F" w14:textId="77777777" w:rsidR="00A827AC" w:rsidRDefault="00000231">
      <w:pPr>
        <w:numPr>
          <w:ilvl w:val="1"/>
          <w:numId w:val="3"/>
        </w:numPr>
        <w:spacing w:after="240"/>
        <w:jc w:val="both"/>
      </w:pPr>
      <w:r>
        <w:t xml:space="preserve">May be helpful:  </w:t>
      </w:r>
      <w:r w:rsidR="00A827AC">
        <w:t xml:space="preserve">Example 64: </w:t>
      </w:r>
      <w:r w:rsidR="00A827AC">
        <w:rPr>
          <w:i/>
        </w:rPr>
        <w:t>Datapaths and Control Units</w:t>
      </w:r>
    </w:p>
    <w:p w14:paraId="76704BB2" w14:textId="77777777" w:rsidR="00A827AC" w:rsidRDefault="00A827AC">
      <w:pPr>
        <w:pStyle w:val="BodyText"/>
        <w:spacing w:after="120"/>
        <w:rPr>
          <w:b w:val="0"/>
        </w:rPr>
      </w:pPr>
      <w:r>
        <w:t>LAB</w:t>
      </w:r>
    </w:p>
    <w:p w14:paraId="4D14F169" w14:textId="77777777" w:rsidR="00A827AC" w:rsidRPr="00AE4917" w:rsidRDefault="00A827AC">
      <w:pPr>
        <w:pStyle w:val="BodyText"/>
        <w:spacing w:after="120"/>
        <w:rPr>
          <w:rFonts w:ascii="Courier New" w:hAnsi="Courier New" w:cs="Courier New"/>
          <w:sz w:val="20"/>
          <w:lang w:eastAsia="en-US"/>
        </w:rPr>
      </w:pPr>
      <w:r>
        <w:rPr>
          <w:b w:val="0"/>
        </w:rPr>
        <w:t>The pseudo-code below computes the factorial of an unsigned binary number.</w:t>
      </w:r>
    </w:p>
    <w:p w14:paraId="377E2BD3" w14:textId="77777777" w:rsidR="00A827AC" w:rsidRDefault="00A827AC">
      <w:pPr>
        <w:autoSpaceDE w:val="0"/>
        <w:rPr>
          <w:rFonts w:ascii="Courier New" w:eastAsia="Courier New" w:hAnsi="Courier New" w:cs="Courier New"/>
          <w:sz w:val="20"/>
          <w:lang w:val="pt-BR" w:eastAsia="en-US"/>
        </w:rPr>
      </w:pPr>
      <w:r>
        <w:rPr>
          <w:rFonts w:ascii="Courier New" w:hAnsi="Courier New" w:cs="Courier New"/>
          <w:sz w:val="20"/>
          <w:lang w:val="pt-BR" w:eastAsia="en-US"/>
        </w:rPr>
        <w:t>Function Factorial(Num As Integer) As Integer</w:t>
      </w:r>
    </w:p>
    <w:p w14:paraId="7E641FF4" w14:textId="77777777" w:rsidR="00A827AC" w:rsidRDefault="00A827AC">
      <w:pPr>
        <w:autoSpaceDE w:val="0"/>
        <w:rPr>
          <w:rFonts w:ascii="Courier New" w:hAnsi="Courier New" w:cs="Courier New"/>
          <w:sz w:val="20"/>
          <w:lang w:val="pt-BR" w:eastAsia="en-US"/>
        </w:rPr>
      </w:pPr>
      <w:r>
        <w:rPr>
          <w:rFonts w:ascii="Courier New" w:eastAsia="Courier New" w:hAnsi="Courier New" w:cs="Courier New"/>
          <w:sz w:val="20"/>
          <w:lang w:val="pt-BR" w:eastAsia="en-US"/>
        </w:rPr>
        <w:t>‘</w:t>
      </w:r>
      <w:r>
        <w:rPr>
          <w:rFonts w:ascii="Courier New" w:hAnsi="Courier New" w:cs="Courier New"/>
          <w:sz w:val="20"/>
          <w:lang w:val="pt-BR" w:eastAsia="en-US"/>
        </w:rPr>
        <w:t>Assumes Num is zero or positive</w:t>
      </w:r>
    </w:p>
    <w:p w14:paraId="622ADFD4" w14:textId="77777777" w:rsidR="00A827AC" w:rsidRDefault="00A827AC">
      <w:pPr>
        <w:autoSpaceDE w:val="0"/>
        <w:rPr>
          <w:rFonts w:ascii="Courier New" w:hAnsi="Courier New" w:cs="Courier New"/>
          <w:sz w:val="20"/>
          <w:lang w:val="pt-BR" w:eastAsia="en-US"/>
        </w:rPr>
      </w:pPr>
    </w:p>
    <w:p w14:paraId="21D9C287" w14:textId="77777777" w:rsidR="00A827AC" w:rsidRDefault="00A827AC">
      <w:pPr>
        <w:autoSpaceDE w:val="0"/>
        <w:rPr>
          <w:rFonts w:ascii="Courier New" w:hAnsi="Courier New" w:cs="Courier New"/>
          <w:sz w:val="20"/>
          <w:lang w:eastAsia="en-US"/>
        </w:rPr>
      </w:pPr>
      <w:r>
        <w:rPr>
          <w:rFonts w:ascii="Courier New" w:hAnsi="Courier New" w:cs="Courier New"/>
          <w:sz w:val="20"/>
          <w:lang w:val="pt-BR" w:eastAsia="en-US"/>
        </w:rPr>
        <w:tab/>
      </w:r>
      <w:r>
        <w:rPr>
          <w:rFonts w:ascii="Courier New" w:hAnsi="Courier New" w:cs="Courier New"/>
          <w:sz w:val="20"/>
          <w:lang w:eastAsia="en-US"/>
        </w:rPr>
        <w:t>Dim cnt as Integer</w:t>
      </w:r>
    </w:p>
    <w:p w14:paraId="3A0867D8" w14:textId="77777777" w:rsidR="00A827AC" w:rsidRDefault="00A827AC">
      <w:pPr>
        <w:autoSpaceDE w:val="0"/>
        <w:rPr>
          <w:rFonts w:ascii="Courier New" w:hAnsi="Courier New" w:cs="Courier New"/>
          <w:sz w:val="20"/>
          <w:lang w:eastAsia="en-US"/>
        </w:rPr>
      </w:pPr>
      <w:r>
        <w:rPr>
          <w:rFonts w:ascii="Courier New" w:hAnsi="Courier New" w:cs="Courier New"/>
          <w:sz w:val="20"/>
          <w:lang w:eastAsia="en-US"/>
        </w:rPr>
        <w:tab/>
        <w:t>Dim Fact as Integer</w:t>
      </w:r>
    </w:p>
    <w:p w14:paraId="6F84A926" w14:textId="77777777" w:rsidR="00A827AC" w:rsidRDefault="00A827AC">
      <w:pPr>
        <w:autoSpaceDE w:val="0"/>
        <w:rPr>
          <w:rFonts w:ascii="Courier New" w:hAnsi="Courier New" w:cs="Courier New"/>
          <w:sz w:val="20"/>
          <w:lang w:eastAsia="en-US"/>
        </w:rPr>
      </w:pPr>
      <w:r>
        <w:rPr>
          <w:rFonts w:ascii="Courier New" w:hAnsi="Courier New" w:cs="Courier New"/>
          <w:sz w:val="20"/>
          <w:lang w:eastAsia="en-US"/>
        </w:rPr>
        <w:tab/>
        <w:t>Fact = 1</w:t>
      </w:r>
    </w:p>
    <w:p w14:paraId="4F5A1548" w14:textId="77777777" w:rsidR="00A827AC" w:rsidRDefault="00A827AC">
      <w:pPr>
        <w:autoSpaceDE w:val="0"/>
        <w:rPr>
          <w:rFonts w:ascii="Courier New" w:hAnsi="Courier New" w:cs="Courier New"/>
          <w:sz w:val="20"/>
          <w:lang w:eastAsia="en-US"/>
        </w:rPr>
      </w:pPr>
      <w:r>
        <w:rPr>
          <w:rFonts w:ascii="Courier New" w:hAnsi="Courier New" w:cs="Courier New"/>
          <w:sz w:val="20"/>
          <w:lang w:eastAsia="en-US"/>
        </w:rPr>
        <w:tab/>
        <w:t>If Num = 0 then</w:t>
      </w:r>
    </w:p>
    <w:p w14:paraId="4DEF5C5F" w14:textId="77777777" w:rsidR="00A827AC" w:rsidRPr="00D44E8D" w:rsidRDefault="00D44E8D" w:rsidP="00D44E8D">
      <w:pPr>
        <w:autoSpaceDE w:val="0"/>
        <w:rPr>
          <w:rFonts w:ascii="Courier New" w:hAnsi="Courier New" w:cs="Courier New"/>
          <w:sz w:val="20"/>
          <w:lang w:eastAsia="en-US"/>
        </w:rPr>
      </w:pPr>
      <w:r>
        <w:rPr>
          <w:rFonts w:ascii="Courier New" w:hAnsi="Courier New" w:cs="Courier New"/>
          <w:sz w:val="20"/>
          <w:lang w:eastAsia="en-US"/>
        </w:rPr>
        <w:tab/>
      </w:r>
      <w:r>
        <w:rPr>
          <w:rFonts w:ascii="Courier New" w:hAnsi="Courier New" w:cs="Courier New"/>
          <w:sz w:val="20"/>
          <w:lang w:eastAsia="en-US"/>
        </w:rPr>
        <w:tab/>
        <w:t>Return (Fact)</w:t>
      </w:r>
    </w:p>
    <w:p w14:paraId="72B793F5" w14:textId="77777777" w:rsidR="00D44E8D" w:rsidRPr="00D44E8D" w:rsidRDefault="00D44E8D" w:rsidP="00D44E8D">
      <w:pPr>
        <w:autoSpaceDE w:val="0"/>
        <w:rPr>
          <w:rFonts w:ascii="Courier New" w:hAnsi="Courier New" w:cs="Courier New"/>
          <w:sz w:val="20"/>
          <w:lang w:eastAsia="en-US"/>
        </w:rPr>
      </w:pPr>
      <w:r>
        <w:rPr>
          <w:rFonts w:ascii="Courier New" w:hAnsi="Courier New" w:cs="Courier New"/>
          <w:sz w:val="20"/>
          <w:lang w:eastAsia="en-US"/>
        </w:rPr>
        <w:tab/>
        <w:t>End If</w:t>
      </w:r>
    </w:p>
    <w:p w14:paraId="07B409FB" w14:textId="77777777" w:rsidR="00A827AC" w:rsidRDefault="00A827AC">
      <w:pPr>
        <w:autoSpaceDE w:val="0"/>
        <w:rPr>
          <w:rFonts w:ascii="Courier New" w:hAnsi="Courier New" w:cs="Courier New"/>
          <w:sz w:val="20"/>
          <w:lang w:eastAsia="en-US"/>
        </w:rPr>
      </w:pPr>
      <w:r>
        <w:rPr>
          <w:rFonts w:ascii="Courier New" w:hAnsi="Courier New" w:cs="Courier New"/>
          <w:sz w:val="20"/>
          <w:lang w:eastAsia="en-US"/>
        </w:rPr>
        <w:tab/>
        <w:t>For cnt = 1 To Num</w:t>
      </w:r>
    </w:p>
    <w:p w14:paraId="20EF8BEC" w14:textId="77777777" w:rsidR="00A827AC" w:rsidRDefault="00D44E8D">
      <w:pPr>
        <w:autoSpaceDE w:val="0"/>
        <w:rPr>
          <w:rFonts w:ascii="Courier New" w:hAnsi="Courier New" w:cs="Courier New"/>
          <w:sz w:val="20"/>
          <w:lang w:eastAsia="en-US"/>
        </w:rPr>
      </w:pPr>
      <w:r>
        <w:rPr>
          <w:rFonts w:ascii="Courier New" w:hAnsi="Courier New" w:cs="Courier New"/>
          <w:sz w:val="20"/>
          <w:lang w:eastAsia="en-US"/>
        </w:rPr>
        <w:tab/>
      </w:r>
      <w:r>
        <w:rPr>
          <w:rFonts w:ascii="Courier New" w:hAnsi="Courier New" w:cs="Courier New"/>
          <w:sz w:val="20"/>
          <w:lang w:eastAsia="en-US"/>
        </w:rPr>
        <w:tab/>
      </w:r>
      <w:r w:rsidR="00A827AC">
        <w:rPr>
          <w:rFonts w:ascii="Courier New" w:hAnsi="Courier New" w:cs="Courier New"/>
          <w:sz w:val="20"/>
          <w:lang w:eastAsia="en-US"/>
        </w:rPr>
        <w:t>Fact = Fact * cnt</w:t>
      </w:r>
    </w:p>
    <w:p w14:paraId="20D796E2" w14:textId="77777777" w:rsidR="00A827AC" w:rsidRPr="00D44E8D" w:rsidRDefault="00D44E8D">
      <w:pPr>
        <w:autoSpaceDE w:val="0"/>
        <w:rPr>
          <w:rFonts w:ascii="Courier New" w:hAnsi="Courier New" w:cs="Courier New"/>
          <w:sz w:val="20"/>
          <w:lang w:eastAsia="en-US"/>
        </w:rPr>
      </w:pPr>
      <w:r>
        <w:rPr>
          <w:rFonts w:ascii="Courier New" w:hAnsi="Courier New" w:cs="Courier New"/>
          <w:sz w:val="20"/>
          <w:lang w:eastAsia="en-US"/>
        </w:rPr>
        <w:tab/>
      </w:r>
      <w:r w:rsidR="00A827AC">
        <w:rPr>
          <w:rFonts w:ascii="Courier New" w:hAnsi="Courier New" w:cs="Courier New"/>
          <w:sz w:val="20"/>
          <w:lang w:eastAsia="en-US"/>
        </w:rPr>
        <w:t>Next cnt</w:t>
      </w:r>
    </w:p>
    <w:p w14:paraId="09C40DC8" w14:textId="77777777" w:rsidR="00A827AC" w:rsidRDefault="00A827AC">
      <w:pPr>
        <w:autoSpaceDE w:val="0"/>
        <w:rPr>
          <w:rFonts w:ascii="Courier New" w:hAnsi="Courier New" w:cs="Courier New"/>
          <w:sz w:val="20"/>
          <w:lang w:eastAsia="en-US"/>
        </w:rPr>
      </w:pPr>
      <w:r>
        <w:rPr>
          <w:rFonts w:ascii="Courier New" w:hAnsi="Courier New" w:cs="Courier New"/>
          <w:sz w:val="20"/>
          <w:lang w:eastAsia="en-US"/>
        </w:rPr>
        <w:tab/>
        <w:t>Return (Fact)</w:t>
      </w:r>
    </w:p>
    <w:p w14:paraId="4151758B" w14:textId="77777777" w:rsidR="00A827AC" w:rsidRDefault="00A827AC">
      <w:pPr>
        <w:autoSpaceDE w:val="0"/>
        <w:rPr>
          <w:rFonts w:ascii="Courier New" w:hAnsi="Courier New" w:cs="Courier New"/>
          <w:sz w:val="20"/>
          <w:lang w:eastAsia="en-US"/>
        </w:rPr>
      </w:pPr>
    </w:p>
    <w:p w14:paraId="6D171EB3" w14:textId="77777777" w:rsidR="00A827AC" w:rsidRDefault="00A827AC">
      <w:pPr>
        <w:autoSpaceDE w:val="0"/>
      </w:pPr>
      <w:r>
        <w:rPr>
          <w:rFonts w:ascii="Courier New" w:hAnsi="Courier New" w:cs="Courier New"/>
          <w:sz w:val="20"/>
          <w:lang w:eastAsia="en-US"/>
        </w:rPr>
        <w:t>End Function</w:t>
      </w:r>
    </w:p>
    <w:p w14:paraId="2B01A4A0" w14:textId="77777777" w:rsidR="00A827AC" w:rsidRDefault="00A827AC">
      <w:pPr>
        <w:pStyle w:val="BodyText"/>
        <w:spacing w:after="120"/>
      </w:pPr>
    </w:p>
    <w:p w14:paraId="791561AB" w14:textId="77777777" w:rsidR="00A827AC" w:rsidRDefault="00A827AC">
      <w:pPr>
        <w:pStyle w:val="BodyText"/>
        <w:spacing w:after="120"/>
        <w:rPr>
          <w:bCs/>
        </w:rPr>
      </w:pPr>
      <w:r>
        <w:t>Part 1</w:t>
      </w:r>
    </w:p>
    <w:p w14:paraId="4450CB44" w14:textId="77777777" w:rsidR="00CF565F" w:rsidRDefault="00A827AC" w:rsidP="008D206A">
      <w:pPr>
        <w:numPr>
          <w:ilvl w:val="0"/>
          <w:numId w:val="2"/>
        </w:numPr>
        <w:spacing w:after="120"/>
        <w:jc w:val="both"/>
        <w:rPr>
          <w:bCs/>
        </w:rPr>
      </w:pPr>
      <w:r>
        <w:rPr>
          <w:bCs/>
        </w:rPr>
        <w:t xml:space="preserve">Design a </w:t>
      </w:r>
      <w:r w:rsidR="00CF565F">
        <w:rPr>
          <w:bCs/>
        </w:rPr>
        <w:t>32</w:t>
      </w:r>
      <w:r>
        <w:rPr>
          <w:bCs/>
        </w:rPr>
        <w:t>-bit datapath for a special-purpose processor (SPP) that performs the algorithm l</w:t>
      </w:r>
      <w:r w:rsidR="00CF565F">
        <w:rPr>
          <w:bCs/>
        </w:rPr>
        <w:t>isted in the pseudo-code above.</w:t>
      </w:r>
    </w:p>
    <w:p w14:paraId="6A92CA24" w14:textId="77777777" w:rsidR="00CF565F" w:rsidRDefault="00CF565F" w:rsidP="008D206A">
      <w:pPr>
        <w:numPr>
          <w:ilvl w:val="1"/>
          <w:numId w:val="2"/>
        </w:numPr>
        <w:tabs>
          <w:tab w:val="clear" w:pos="1080"/>
        </w:tabs>
        <w:ind w:left="720"/>
        <w:jc w:val="both"/>
        <w:rPr>
          <w:bCs/>
        </w:rPr>
      </w:pPr>
      <w:r>
        <w:rPr>
          <w:bCs/>
        </w:rPr>
        <w:t>Since there are eight 7-segment displays, the</w:t>
      </w:r>
      <w:r w:rsidR="00AE4917">
        <w:rPr>
          <w:bCs/>
        </w:rPr>
        <w:t xml:space="preserve"> maximum answer from the factorial calculation that we can display on the board will be FFFF</w:t>
      </w:r>
      <w:r w:rsidR="009C5A18">
        <w:rPr>
          <w:bCs/>
        </w:rPr>
        <w:t>FFFF</w:t>
      </w:r>
      <w:r w:rsidR="00AE4917">
        <w:rPr>
          <w:bCs/>
        </w:rPr>
        <w:t xml:space="preserve">  (which is </w:t>
      </w:r>
      <w:r w:rsidR="009C5A18" w:rsidRPr="009C5A18">
        <w:rPr>
          <w:bCs/>
        </w:rPr>
        <w:t>4,294,967,295</w:t>
      </w:r>
      <w:r w:rsidR="009C5A18">
        <w:rPr>
          <w:bCs/>
        </w:rPr>
        <w:t xml:space="preserve"> decimal</w:t>
      </w:r>
      <w:r w:rsidR="00AE4917">
        <w:rPr>
          <w:bCs/>
        </w:rPr>
        <w:t xml:space="preserve">).  So, the maximum input that we can accept for which we can calculate the factorial and display the answer on the board would be </w:t>
      </w:r>
      <w:r w:rsidR="009C5A18">
        <w:rPr>
          <w:bCs/>
        </w:rPr>
        <w:t>12</w:t>
      </w:r>
      <w:r w:rsidR="00AE4917">
        <w:rPr>
          <w:bCs/>
        </w:rPr>
        <w:t xml:space="preserve"> since </w:t>
      </w:r>
      <w:r w:rsidR="009C5A18">
        <w:rPr>
          <w:bCs/>
        </w:rPr>
        <w:t>12</w:t>
      </w:r>
      <w:r w:rsidR="00AE4917">
        <w:rPr>
          <w:bCs/>
        </w:rPr>
        <w:t xml:space="preserve">! is </w:t>
      </w:r>
      <w:r w:rsidR="009C5A18">
        <w:rPr>
          <w:bCs/>
        </w:rPr>
        <w:t>1C8CFC00</w:t>
      </w:r>
      <w:r w:rsidR="00AE4917">
        <w:rPr>
          <w:bCs/>
        </w:rPr>
        <w:t xml:space="preserve"> (</w:t>
      </w:r>
      <w:r w:rsidR="009C5A18" w:rsidRPr="009C5A18">
        <w:rPr>
          <w:bCs/>
        </w:rPr>
        <w:t>479,001,600</w:t>
      </w:r>
      <w:r w:rsidR="009C5A18">
        <w:rPr>
          <w:bCs/>
        </w:rPr>
        <w:t xml:space="preserve"> decimal</w:t>
      </w:r>
      <w:r w:rsidR="00AE4917">
        <w:rPr>
          <w:bCs/>
        </w:rPr>
        <w:t xml:space="preserve">) and </w:t>
      </w:r>
      <w:r w:rsidR="009C5A18">
        <w:rPr>
          <w:bCs/>
        </w:rPr>
        <w:t>13</w:t>
      </w:r>
      <w:r w:rsidR="00AE4917">
        <w:rPr>
          <w:bCs/>
        </w:rPr>
        <w:t xml:space="preserve">! is </w:t>
      </w:r>
      <w:r>
        <w:rPr>
          <w:bCs/>
        </w:rPr>
        <w:t>17328CC00</w:t>
      </w:r>
      <w:r w:rsidR="00AE4917">
        <w:rPr>
          <w:bCs/>
        </w:rPr>
        <w:t xml:space="preserve"> (</w:t>
      </w:r>
      <w:r w:rsidR="009C5A18" w:rsidRPr="009C5A18">
        <w:rPr>
          <w:bCs/>
        </w:rPr>
        <w:t>6,227,020,800</w:t>
      </w:r>
      <w:r w:rsidR="00AE4917">
        <w:rPr>
          <w:bCs/>
        </w:rPr>
        <w:t xml:space="preserve"> decimal) which </w:t>
      </w:r>
      <w:r>
        <w:rPr>
          <w:bCs/>
        </w:rPr>
        <w:t>would require 9 digits to display</w:t>
      </w:r>
      <w:r w:rsidR="00AE4917">
        <w:rPr>
          <w:bCs/>
        </w:rPr>
        <w:t>.</w:t>
      </w:r>
    </w:p>
    <w:p w14:paraId="1C61AA23" w14:textId="77777777" w:rsidR="00A827AC" w:rsidRPr="008D206A" w:rsidRDefault="00AE4917" w:rsidP="008D206A">
      <w:pPr>
        <w:numPr>
          <w:ilvl w:val="1"/>
          <w:numId w:val="2"/>
        </w:numPr>
        <w:tabs>
          <w:tab w:val="clear" w:pos="1080"/>
        </w:tabs>
        <w:spacing w:after="120"/>
        <w:ind w:left="720"/>
        <w:jc w:val="both"/>
        <w:rPr>
          <w:bCs/>
        </w:rPr>
      </w:pPr>
      <w:r>
        <w:rPr>
          <w:bCs/>
        </w:rPr>
        <w:t>This means that t</w:t>
      </w:r>
      <w:r w:rsidR="00A827AC">
        <w:rPr>
          <w:bCs/>
        </w:rPr>
        <w:t xml:space="preserve">he entity should accept a </w:t>
      </w:r>
      <w:r w:rsidR="008D206A">
        <w:rPr>
          <w:bCs/>
        </w:rPr>
        <w:t>4</w:t>
      </w:r>
      <w:r w:rsidR="00A827AC">
        <w:rPr>
          <w:bCs/>
        </w:rPr>
        <w:t>-bit input</w:t>
      </w:r>
      <w:r>
        <w:rPr>
          <w:bCs/>
        </w:rPr>
        <w:t xml:space="preserve"> even though the internal </w:t>
      </w:r>
      <w:r w:rsidR="00A827AC">
        <w:rPr>
          <w:bCs/>
        </w:rPr>
        <w:t xml:space="preserve">data path should be a </w:t>
      </w:r>
      <w:r w:rsidR="008D206A">
        <w:rPr>
          <w:bCs/>
        </w:rPr>
        <w:t>32</w:t>
      </w:r>
      <w:r w:rsidR="00A827AC">
        <w:rPr>
          <w:bCs/>
        </w:rPr>
        <w:t xml:space="preserve">-bit bus which means you will need to concatenate </w:t>
      </w:r>
      <w:r w:rsidR="008D206A">
        <w:rPr>
          <w:bCs/>
        </w:rPr>
        <w:t>28</w:t>
      </w:r>
      <w:r w:rsidR="00A827AC">
        <w:rPr>
          <w:bCs/>
        </w:rPr>
        <w:t xml:space="preserve"> bits of zeros to the beginning of the input</w:t>
      </w:r>
      <w:r>
        <w:rPr>
          <w:bCs/>
        </w:rPr>
        <w:t xml:space="preserve"> into the rest of the circuit</w:t>
      </w:r>
      <w:r w:rsidR="00A827AC">
        <w:rPr>
          <w:bCs/>
        </w:rPr>
        <w:t xml:space="preserve">.  </w:t>
      </w:r>
      <w:r>
        <w:rPr>
          <w:bCs/>
        </w:rPr>
        <w:t>I</w:t>
      </w:r>
      <w:r w:rsidR="00A827AC">
        <w:rPr>
          <w:bCs/>
        </w:rPr>
        <w:t xml:space="preserve">nclude in your design an </w:t>
      </w:r>
      <w:r w:rsidR="00A827AC" w:rsidRPr="00AE4917">
        <w:rPr>
          <w:bCs/>
          <w:i/>
        </w:rPr>
        <w:t>overflow</w:t>
      </w:r>
      <w:r w:rsidR="00A827AC">
        <w:rPr>
          <w:bCs/>
        </w:rPr>
        <w:t xml:space="preserve"> bit output which will be high if the input is invalid, that is, it will produce an output </w:t>
      </w:r>
      <w:r>
        <w:rPr>
          <w:bCs/>
        </w:rPr>
        <w:t>greater</w:t>
      </w:r>
      <w:r w:rsidR="00A827AC">
        <w:rPr>
          <w:bCs/>
        </w:rPr>
        <w:t xml:space="preserve"> than </w:t>
      </w:r>
      <w:r w:rsidR="008D206A">
        <w:rPr>
          <w:bCs/>
        </w:rPr>
        <w:t>FFFFFFFF</w:t>
      </w:r>
      <w:r>
        <w:rPr>
          <w:bCs/>
        </w:rPr>
        <w:t>; t</w:t>
      </w:r>
      <w:r w:rsidR="00A827AC">
        <w:rPr>
          <w:bCs/>
        </w:rPr>
        <w:t xml:space="preserve">his </w:t>
      </w:r>
      <w:r w:rsidR="00A827AC">
        <w:rPr>
          <w:bCs/>
          <w:i/>
        </w:rPr>
        <w:t>overflow</w:t>
      </w:r>
      <w:r w:rsidR="00A827AC">
        <w:rPr>
          <w:bCs/>
        </w:rPr>
        <w:t xml:space="preserve"> bit should go high whenever the input is too large.  You may use the built-in multiplication operator </w:t>
      </w:r>
      <w:r w:rsidR="00A827AC">
        <w:rPr>
          <w:bCs/>
          <w:i/>
        </w:rPr>
        <w:t>*</w:t>
      </w:r>
      <w:r w:rsidR="00A827AC">
        <w:rPr>
          <w:bCs/>
        </w:rPr>
        <w:t xml:space="preserve"> in the </w:t>
      </w:r>
      <w:r w:rsidR="00A827AC">
        <w:rPr>
          <w:bCs/>
          <w:i/>
        </w:rPr>
        <w:t>IEEE.std_logic_unsigned.all</w:t>
      </w:r>
      <w:r w:rsidR="00A827AC">
        <w:rPr>
          <w:bCs/>
        </w:rPr>
        <w:t xml:space="preserve"> library instead of designing your own multiplier (refer to example 34b in the book).  Implement the datapath using VHDL.</w:t>
      </w:r>
    </w:p>
    <w:p w14:paraId="69C8B922" w14:textId="77777777" w:rsidR="00A827AC" w:rsidRPr="008D206A" w:rsidRDefault="00A827AC" w:rsidP="008D206A">
      <w:pPr>
        <w:numPr>
          <w:ilvl w:val="0"/>
          <w:numId w:val="2"/>
        </w:numPr>
        <w:spacing w:after="120"/>
        <w:jc w:val="both"/>
        <w:rPr>
          <w:bCs/>
        </w:rPr>
      </w:pPr>
      <w:r>
        <w:rPr>
          <w:bCs/>
        </w:rPr>
        <w:lastRenderedPageBreak/>
        <w:t xml:space="preserve">Design a state machine for a controller to control the datapath in #1 for the algorithm listed in the pseudo-code.  The controller should remain in the </w:t>
      </w:r>
      <w:r>
        <w:rPr>
          <w:bCs/>
          <w:i/>
        </w:rPr>
        <w:t>Start</w:t>
      </w:r>
      <w:r>
        <w:rPr>
          <w:bCs/>
        </w:rPr>
        <w:t xml:space="preserve"> state until an input signal, </w:t>
      </w:r>
      <w:r>
        <w:rPr>
          <w:bCs/>
          <w:i/>
        </w:rPr>
        <w:t>go</w:t>
      </w:r>
      <w:r>
        <w:rPr>
          <w:bCs/>
        </w:rPr>
        <w:t xml:space="preserve"> is brought high.  However, if the </w:t>
      </w:r>
      <w:r>
        <w:rPr>
          <w:bCs/>
          <w:i/>
        </w:rPr>
        <w:t>overflow</w:t>
      </w:r>
      <w:r>
        <w:rPr>
          <w:bCs/>
        </w:rPr>
        <w:t xml:space="preserve"> bit from the datapath is high, the calculation should not occur.  This forces the user to input a number that will provide a valid </w:t>
      </w:r>
      <w:r w:rsidR="008D206A">
        <w:rPr>
          <w:bCs/>
        </w:rPr>
        <w:t>32</w:t>
      </w:r>
      <w:r>
        <w:rPr>
          <w:bCs/>
        </w:rPr>
        <w:t>-bit result before your SPP will calculate the factorial. Implement the controller using VHDL.</w:t>
      </w:r>
    </w:p>
    <w:p w14:paraId="547344F0" w14:textId="77777777" w:rsidR="00A827AC" w:rsidRPr="0053709A" w:rsidRDefault="00A827AC" w:rsidP="0053709A">
      <w:pPr>
        <w:numPr>
          <w:ilvl w:val="0"/>
          <w:numId w:val="3"/>
        </w:numPr>
        <w:spacing w:after="120"/>
        <w:jc w:val="both"/>
        <w:rPr>
          <w:bCs/>
        </w:rPr>
      </w:pPr>
      <w:r>
        <w:rPr>
          <w:bCs/>
        </w:rPr>
        <w:t xml:space="preserve">Integrate the state machine and datapath to complete your digital circuit for computing the factorial into a single architecture </w:t>
      </w:r>
      <w:r>
        <w:rPr>
          <w:bCs/>
          <w:i/>
        </w:rPr>
        <w:t>fact</w:t>
      </w:r>
      <w:r w:rsidR="00EF2D07">
        <w:rPr>
          <w:bCs/>
          <w:i/>
        </w:rPr>
        <w:t>32</w:t>
      </w:r>
      <w:r>
        <w:rPr>
          <w:bCs/>
        </w:rPr>
        <w:t xml:space="preserve">.  </w:t>
      </w:r>
      <w:r w:rsidR="00416EAF">
        <w:rPr>
          <w:bCs/>
        </w:rPr>
        <w:t xml:space="preserve">Figure 1 should give you an idea of how the whole design should look.  </w:t>
      </w:r>
      <w:r w:rsidR="00A421B2">
        <w:rPr>
          <w:bCs/>
        </w:rPr>
        <w:t xml:space="preserve">Simulate </w:t>
      </w:r>
      <w:r w:rsidR="00A421B2" w:rsidRPr="00A421B2">
        <w:rPr>
          <w:bCs/>
          <w:i/>
        </w:rPr>
        <w:t>fact</w:t>
      </w:r>
      <w:r w:rsidR="00EF2D07">
        <w:rPr>
          <w:bCs/>
          <w:i/>
        </w:rPr>
        <w:t>32</w:t>
      </w:r>
      <w:r w:rsidR="00A421B2">
        <w:rPr>
          <w:bCs/>
        </w:rPr>
        <w:t xml:space="preserve"> with a testbench</w:t>
      </w:r>
      <w:r w:rsidR="00D6085B">
        <w:rPr>
          <w:bCs/>
        </w:rPr>
        <w:t xml:space="preserve">, calculating the factorial of </w:t>
      </w:r>
      <w:r w:rsidR="008D206A">
        <w:rPr>
          <w:bCs/>
        </w:rPr>
        <w:t>9</w:t>
      </w:r>
      <w:r>
        <w:rPr>
          <w:bCs/>
        </w:rPr>
        <w:t>.</w:t>
      </w:r>
    </w:p>
    <w:p w14:paraId="65288121" w14:textId="77777777" w:rsidR="008D206A" w:rsidRDefault="00B21E25" w:rsidP="00EF2D07">
      <w:pPr>
        <w:jc w:val="both"/>
        <w:rPr>
          <w:bCs/>
        </w:rPr>
      </w:pPr>
      <w:r>
        <w:rPr>
          <w:bCs/>
          <w:noProof/>
          <w:lang w:eastAsia="en-US"/>
        </w:rPr>
        <w:pict w14:anchorId="64831A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87pt;margin-top:11.65pt;width:14.4pt;height:14.4pt;z-index:251665408" o:connectortype="straight"/>
        </w:pict>
      </w:r>
      <w:r>
        <w:rPr>
          <w:bCs/>
          <w:noProof/>
          <w:lang w:eastAsia="zh-TW"/>
        </w:rPr>
        <w:pict w14:anchorId="148E23C1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83.25pt;margin-top:16pt;width:7.45pt;height:13.8pt;z-index:251667456;mso-height-percent:200;mso-height-percent:200;mso-width-relative:margin;mso-height-relative:margin" stroked="f">
            <v:textbox style="mso-fit-shape-to-text:t" inset="0,0,0,0">
              <w:txbxContent>
                <w:p w14:paraId="1F91F102" w14:textId="77777777" w:rsidR="0068108A" w:rsidRDefault="0068108A">
                  <w:r>
                    <w:t>4</w:t>
                  </w:r>
                </w:p>
              </w:txbxContent>
            </v:textbox>
          </v:shape>
        </w:pict>
      </w:r>
      <w:r>
        <w:rPr>
          <w:bCs/>
          <w:noProof/>
          <w:lang w:eastAsia="en-US"/>
        </w:rPr>
        <w:pict w14:anchorId="2BFE6CB2">
          <v:shape id="_x0000_s1031" type="#_x0000_t32" style="position:absolute;left:0;text-align:left;margin-left:93.75pt;margin-top:4.15pt;width:0;height:29.85pt;z-index:251663360" o:connectortype="straight"/>
        </w:pict>
      </w:r>
      <w:r>
        <w:rPr>
          <w:bCs/>
          <w:noProof/>
          <w:lang w:eastAsia="en-US"/>
        </w:rPr>
        <w:pict w14:anchorId="5A9CAA60">
          <v:shape id="_x0000_s1041" type="#_x0000_t202" style="position:absolute;left:0;text-align:left;margin-left:104.25pt;margin-top:10pt;width:23.25pt;height:13.8pt;z-index:251673600;mso-height-percent:200;mso-height-percent:200;mso-width-relative:margin;mso-height-relative:margin" stroked="f">
            <v:textbox style="mso-fit-shape-to-text:t" inset="0,0,0,0">
              <w:txbxContent>
                <w:p w14:paraId="373F13CF" w14:textId="77777777" w:rsidR="0068108A" w:rsidRDefault="00987EA7" w:rsidP="0068108A">
                  <w:r>
                    <w:t>num</w:t>
                  </w:r>
                </w:p>
              </w:txbxContent>
            </v:textbox>
          </v:shape>
        </w:pict>
      </w:r>
      <w:r>
        <w:rPr>
          <w:bCs/>
          <w:noProof/>
          <w:lang w:eastAsia="zh-TW"/>
        </w:rPr>
        <w:pict w14:anchorId="47410A2E">
          <v:shape id="_x0000_s1028" type="#_x0000_t202" style="position:absolute;left:0;text-align:left;margin-left:.9pt;margin-top:33.95pt;width:464.85pt;height:217.5pt;z-index:251660288;mso-width-relative:margin;mso-height-relative:margin" o:allowoverlap="f">
            <v:textbox style="mso-next-textbox:#_x0000_s1028">
              <w:txbxContent>
                <w:p w14:paraId="1B5D628A" w14:textId="77777777" w:rsidR="008D206A" w:rsidRDefault="008D206A" w:rsidP="00EF2D07"/>
                <w:p w14:paraId="689A1575" w14:textId="77777777" w:rsidR="0053709A" w:rsidRDefault="0053709A" w:rsidP="00EF2D07"/>
                <w:p w14:paraId="7A3614B9" w14:textId="77777777" w:rsidR="0053709A" w:rsidRDefault="0053709A" w:rsidP="00EF2D07"/>
                <w:p w14:paraId="07C5FAA4" w14:textId="77777777" w:rsidR="0053709A" w:rsidRDefault="0053709A" w:rsidP="00EF2D07"/>
                <w:p w14:paraId="512D1BC0" w14:textId="77777777" w:rsidR="0053709A" w:rsidRDefault="0053709A" w:rsidP="00EF2D07"/>
                <w:p w14:paraId="4A8E7B1A" w14:textId="77777777" w:rsidR="0053709A" w:rsidRDefault="0053709A" w:rsidP="00EF2D07"/>
                <w:p w14:paraId="571572EE" w14:textId="77777777" w:rsidR="0053709A" w:rsidRDefault="0053709A" w:rsidP="00EF2D07"/>
                <w:p w14:paraId="6CE6F02C" w14:textId="77777777" w:rsidR="0053709A" w:rsidRDefault="0053709A" w:rsidP="00EF2D07"/>
                <w:p w14:paraId="7298AE69" w14:textId="77777777" w:rsidR="0053709A" w:rsidRDefault="0053709A" w:rsidP="00EF2D07"/>
                <w:p w14:paraId="6667D7AC" w14:textId="77777777" w:rsidR="0053709A" w:rsidRDefault="0053709A" w:rsidP="00EF2D07"/>
                <w:p w14:paraId="38C9C01F" w14:textId="77777777" w:rsidR="0053709A" w:rsidRDefault="0053709A" w:rsidP="00EF2D07"/>
                <w:p w14:paraId="2EDC288C" w14:textId="77777777" w:rsidR="0053709A" w:rsidRDefault="0053709A" w:rsidP="00EF2D07"/>
                <w:p w14:paraId="4F0C610B" w14:textId="77777777" w:rsidR="0053709A" w:rsidRDefault="0053709A" w:rsidP="00EF2D07"/>
                <w:p w14:paraId="28F3C933" w14:textId="77777777" w:rsidR="0053709A" w:rsidRDefault="0053709A" w:rsidP="00EF2D07"/>
                <w:p w14:paraId="2B7A7A14" w14:textId="77777777" w:rsidR="0053709A" w:rsidRPr="008D206A" w:rsidRDefault="0053709A" w:rsidP="00EF2D07">
                  <w:r w:rsidRPr="0068108A">
                    <w:rPr>
                      <w:bCs/>
                      <w:i/>
                    </w:rPr>
                    <w:t>fact</w:t>
                  </w:r>
                  <w:r>
                    <w:rPr>
                      <w:bCs/>
                      <w:i/>
                    </w:rPr>
                    <w:t>32</w:t>
                  </w:r>
                </w:p>
              </w:txbxContent>
            </v:textbox>
            <w10:wrap type="topAndBottom"/>
          </v:shape>
        </w:pict>
      </w:r>
      <w:r>
        <w:rPr>
          <w:bCs/>
          <w:noProof/>
          <w:lang w:eastAsia="en-US"/>
        </w:rPr>
        <w:pict w14:anchorId="2530505E">
          <v:shape id="_x0000_s1046" type="#_x0000_t202" style="position:absolute;left:0;text-align:left;margin-left:382.85pt;margin-top:10.7pt;width:14.25pt;height:13.8pt;z-index:251678720;mso-height-percent:200;mso-height-percent:200;mso-width-relative:margin;mso-height-relative:margin" stroked="f">
            <v:textbox style="mso-fit-shape-to-text:t" inset="0,0,0,0">
              <w:txbxContent>
                <w:p w14:paraId="5B08CD3C" w14:textId="77777777" w:rsidR="00987EA7" w:rsidRDefault="00987EA7" w:rsidP="00987EA7">
                  <w:r>
                    <w:t>go</w:t>
                  </w:r>
                </w:p>
              </w:txbxContent>
            </v:textbox>
          </v:shape>
        </w:pict>
      </w:r>
      <w:r>
        <w:rPr>
          <w:bCs/>
          <w:noProof/>
          <w:lang w:eastAsia="en-US"/>
        </w:rPr>
        <w:pict w14:anchorId="4987EED4">
          <v:shape id="_x0000_s1042" type="#_x0000_t202" style="position:absolute;left:0;text-align:left;margin-left:289.85pt;margin-top:10.7pt;width:14.25pt;height:13.8pt;z-index:251674624;mso-height-percent:200;mso-height-percent:200;mso-width-relative:margin;mso-height-relative:margin" stroked="f">
            <v:textbox style="mso-fit-shape-to-text:t" inset="0,0,0,0">
              <w:txbxContent>
                <w:p w14:paraId="1F0C0EB0" w14:textId="77777777" w:rsidR="00987EA7" w:rsidRDefault="00987EA7" w:rsidP="00987EA7">
                  <w:r>
                    <w:t>clr</w:t>
                  </w:r>
                </w:p>
              </w:txbxContent>
            </v:textbox>
          </v:shape>
        </w:pict>
      </w:r>
      <w:r>
        <w:rPr>
          <w:bCs/>
          <w:noProof/>
          <w:lang w:eastAsia="en-US"/>
        </w:rPr>
        <w:pict w14:anchorId="7EE21C32">
          <v:shape id="_x0000_s1050" type="#_x0000_t202" style="position:absolute;left:0;text-align:left;margin-left:194.6pt;margin-top:10.7pt;width:16.15pt;height:13.8pt;z-index:251682816;mso-height-percent:200;mso-height-percent:200;mso-width-relative:margin;mso-height-relative:margin" stroked="f">
            <v:textbox style="mso-fit-shape-to-text:t" inset="0,0,0,0">
              <w:txbxContent>
                <w:p w14:paraId="7F520924" w14:textId="77777777" w:rsidR="00987EA7" w:rsidRDefault="00987EA7" w:rsidP="00987EA7">
                  <w:r>
                    <w:t>clk</w:t>
                  </w:r>
                </w:p>
              </w:txbxContent>
            </v:textbox>
          </v:shape>
        </w:pict>
      </w:r>
      <w:r>
        <w:rPr>
          <w:bCs/>
          <w:noProof/>
          <w:lang w:eastAsia="en-US"/>
        </w:rPr>
        <w:pict w14:anchorId="43609A8E">
          <v:shape id="_x0000_s1043" type="#_x0000_t32" style="position:absolute;left:0;text-align:left;margin-left:376.5pt;margin-top:4.1pt;width:0;height:29.85pt;z-index:251675648" o:connectortype="straight"/>
        </w:pict>
      </w:r>
      <w:r>
        <w:rPr>
          <w:bCs/>
          <w:noProof/>
          <w:lang w:eastAsia="en-US"/>
        </w:rPr>
        <w:pict w14:anchorId="6C16251B">
          <v:shape id="_x0000_s1032" type="#_x0000_t32" style="position:absolute;left:0;text-align:left;margin-left:283.5pt;margin-top:4.1pt;width:0;height:29.85pt;z-index:251664384" o:connectortype="straight"/>
        </w:pict>
      </w:r>
      <w:r>
        <w:rPr>
          <w:bCs/>
          <w:noProof/>
          <w:lang w:eastAsia="en-US"/>
        </w:rPr>
        <w:pict w14:anchorId="289A6FC0">
          <v:shape id="_x0000_s1047" type="#_x0000_t32" style="position:absolute;left:0;text-align:left;margin-left:189pt;margin-top:4.1pt;width:0;height:29.85pt;z-index:251679744" o:connectortype="straight"/>
        </w:pict>
      </w:r>
      <w:r>
        <w:rPr>
          <w:bCs/>
          <w:noProof/>
          <w:lang w:eastAsia="en-US"/>
        </w:rPr>
        <w:pict w14:anchorId="47BDE4CD">
          <v:group id="_x0000_s1061" style="position:absolute;left:0;text-align:left;margin-left:228.8pt;margin-top:90.35pt;width:3.6pt;height:16.15pt;z-index:251692032" coordorigin="5862,7770" coordsize="72,323">
            <v:oval id="_x0000_s1058" style="position:absolute;left:5862;top:7770;width:72;height:72" fillcolor="black" stroked="f"/>
            <v:oval id="_x0000_s1059" style="position:absolute;left:5862;top:7894;width:72;height:72" fillcolor="black" stroked="f"/>
            <v:oval id="_x0000_s1060" style="position:absolute;left:5862;top:8021;width:72;height:72" fillcolor="black" stroked="f"/>
          </v:group>
        </w:pict>
      </w:r>
      <w:r>
        <w:rPr>
          <w:bCs/>
          <w:noProof/>
          <w:lang w:eastAsia="en-US"/>
        </w:rPr>
        <w:pict w14:anchorId="5AFF7452">
          <v:shape id="_x0000_s1056" type="#_x0000_t32" style="position:absolute;left:0;text-align:left;margin-left:170.25pt;margin-top:112.05pt;width:126.75pt;height:0;z-index:251687936" o:connectortype="straight">
            <v:stroke endarrow="block"/>
          </v:shape>
        </w:pict>
      </w:r>
      <w:r>
        <w:rPr>
          <w:bCs/>
          <w:noProof/>
          <w:lang w:eastAsia="en-US"/>
        </w:rPr>
        <w:pict w14:anchorId="151E648E">
          <v:shape id="_x0000_s1054" type="#_x0000_t32" style="position:absolute;left:0;text-align:left;margin-left:170.25pt;margin-top:84.3pt;width:126.75pt;height:0;z-index:251686912" o:connectortype="straight">
            <v:stroke endarrow="block"/>
          </v:shape>
        </w:pict>
      </w:r>
    </w:p>
    <w:p w14:paraId="5DEEB5F0" w14:textId="77777777" w:rsidR="008D206A" w:rsidRDefault="00B21E25">
      <w:pPr>
        <w:jc w:val="both"/>
        <w:rPr>
          <w:bCs/>
        </w:rPr>
      </w:pPr>
      <w:r>
        <w:rPr>
          <w:bCs/>
          <w:noProof/>
          <w:lang w:eastAsia="en-US"/>
        </w:rPr>
        <w:pict w14:anchorId="4A044B3D">
          <v:rect id="_x0000_s1030" style="position:absolute;left:0;text-align:left;margin-left:297pt;margin-top:51.6pt;width:134.25pt;height:146.85pt;z-index:251662336">
            <v:textbox>
              <w:txbxContent>
                <w:p w14:paraId="68E9B3E3" w14:textId="77777777" w:rsidR="00EF2D07" w:rsidRDefault="00EF2D07" w:rsidP="00EF2D07">
                  <w:pPr>
                    <w:jc w:val="center"/>
                  </w:pPr>
                </w:p>
                <w:p w14:paraId="68A6F5DC" w14:textId="77777777" w:rsidR="00EF2D07" w:rsidRDefault="00EF2D07" w:rsidP="00EF2D07">
                  <w:pPr>
                    <w:jc w:val="center"/>
                  </w:pPr>
                </w:p>
                <w:p w14:paraId="6832F66D" w14:textId="77777777" w:rsidR="00EF2D07" w:rsidRDefault="00EF2D07" w:rsidP="00EF2D07">
                  <w:pPr>
                    <w:jc w:val="center"/>
                  </w:pPr>
                </w:p>
                <w:p w14:paraId="062496F5" w14:textId="77777777" w:rsidR="00EF2D07" w:rsidRDefault="00EF2D07" w:rsidP="00EF2D07">
                  <w:pPr>
                    <w:jc w:val="center"/>
                  </w:pPr>
                </w:p>
                <w:p w14:paraId="44BFE2EF" w14:textId="77777777" w:rsidR="00EF2D07" w:rsidRDefault="00EF2D07" w:rsidP="00EF2D07">
                  <w:pPr>
                    <w:jc w:val="center"/>
                  </w:pPr>
                </w:p>
                <w:p w14:paraId="1071D1EE" w14:textId="77777777" w:rsidR="00EF2D07" w:rsidRDefault="00EF2D07" w:rsidP="00EF2D07">
                  <w:pPr>
                    <w:jc w:val="center"/>
                  </w:pPr>
                </w:p>
                <w:p w14:paraId="798F4889" w14:textId="77777777" w:rsidR="00EF2D07" w:rsidRDefault="00EF2D07" w:rsidP="00EF2D07">
                  <w:pPr>
                    <w:jc w:val="center"/>
                  </w:pPr>
                </w:p>
                <w:p w14:paraId="08DEAF00" w14:textId="77777777" w:rsidR="00EF2D07" w:rsidRDefault="00EF2D07" w:rsidP="00EF2D07">
                  <w:pPr>
                    <w:jc w:val="center"/>
                  </w:pPr>
                </w:p>
                <w:p w14:paraId="61EC56F5" w14:textId="77777777" w:rsidR="00EF2D07" w:rsidRDefault="00EF2D07" w:rsidP="00EF2D07">
                  <w:pPr>
                    <w:jc w:val="center"/>
                  </w:pPr>
                </w:p>
                <w:p w14:paraId="42D0EB8A" w14:textId="77777777" w:rsidR="00EF2D07" w:rsidRPr="00EF2D07" w:rsidRDefault="00EF2D07" w:rsidP="0053709A">
                  <w:pPr>
                    <w:rPr>
                      <w:i/>
                    </w:rPr>
                  </w:pPr>
                  <w:r w:rsidRPr="00EF2D07">
                    <w:rPr>
                      <w:i/>
                    </w:rPr>
                    <w:t>fact32_</w:t>
                  </w:r>
                  <w:r>
                    <w:rPr>
                      <w:i/>
                    </w:rPr>
                    <w:t>dp</w:t>
                  </w:r>
                </w:p>
              </w:txbxContent>
            </v:textbox>
          </v:rect>
        </w:pict>
      </w:r>
      <w:r>
        <w:rPr>
          <w:bCs/>
          <w:noProof/>
          <w:lang w:eastAsia="en-US"/>
        </w:rPr>
        <w:pict w14:anchorId="21C75115">
          <v:rect id="_x0000_s1029" style="position:absolute;left:0;text-align:left;margin-left:36pt;margin-top:51.6pt;width:134.25pt;height:146.85pt;z-index:251661312">
            <v:textbox>
              <w:txbxContent>
                <w:p w14:paraId="7AFCD897" w14:textId="77777777" w:rsidR="00EF2D07" w:rsidRDefault="00EF2D07" w:rsidP="00EF2D07">
                  <w:pPr>
                    <w:jc w:val="center"/>
                  </w:pPr>
                </w:p>
                <w:p w14:paraId="510E037A" w14:textId="77777777" w:rsidR="00EF2D07" w:rsidRDefault="00EF2D07" w:rsidP="00EF2D07">
                  <w:pPr>
                    <w:jc w:val="center"/>
                  </w:pPr>
                </w:p>
                <w:p w14:paraId="21A84B72" w14:textId="77777777" w:rsidR="00EF2D07" w:rsidRDefault="00EF2D07" w:rsidP="00EF2D07">
                  <w:pPr>
                    <w:jc w:val="center"/>
                  </w:pPr>
                </w:p>
                <w:p w14:paraId="50630C03" w14:textId="77777777" w:rsidR="00EF2D07" w:rsidRDefault="00EF2D07" w:rsidP="00EF2D07">
                  <w:pPr>
                    <w:jc w:val="center"/>
                  </w:pPr>
                </w:p>
                <w:p w14:paraId="02D0A064" w14:textId="77777777" w:rsidR="00EF2D07" w:rsidRDefault="00EF2D07" w:rsidP="00EF2D07">
                  <w:pPr>
                    <w:jc w:val="center"/>
                  </w:pPr>
                </w:p>
                <w:p w14:paraId="18A5D2E1" w14:textId="77777777" w:rsidR="00EF2D07" w:rsidRDefault="00EF2D07" w:rsidP="00EF2D07">
                  <w:pPr>
                    <w:jc w:val="center"/>
                  </w:pPr>
                </w:p>
                <w:p w14:paraId="2C97BE36" w14:textId="77777777" w:rsidR="00EF2D07" w:rsidRDefault="00EF2D07" w:rsidP="00EF2D07">
                  <w:pPr>
                    <w:jc w:val="center"/>
                  </w:pPr>
                </w:p>
                <w:p w14:paraId="5468D823" w14:textId="77777777" w:rsidR="00EF2D07" w:rsidRDefault="00EF2D07" w:rsidP="00EF2D07">
                  <w:pPr>
                    <w:jc w:val="center"/>
                  </w:pPr>
                </w:p>
                <w:p w14:paraId="55388B3C" w14:textId="77777777" w:rsidR="00EF2D07" w:rsidRDefault="00EF2D07" w:rsidP="00EF2D07">
                  <w:pPr>
                    <w:jc w:val="center"/>
                  </w:pPr>
                </w:p>
                <w:p w14:paraId="75425270" w14:textId="77777777" w:rsidR="00EF2D07" w:rsidRPr="00EF2D07" w:rsidRDefault="00EF2D07" w:rsidP="0053709A">
                  <w:pPr>
                    <w:rPr>
                      <w:i/>
                    </w:rPr>
                  </w:pPr>
                  <w:r w:rsidRPr="00EF2D07">
                    <w:rPr>
                      <w:i/>
                    </w:rPr>
                    <w:t>fact32_ctrl</w:t>
                  </w:r>
                </w:p>
              </w:txbxContent>
            </v:textbox>
          </v:rect>
        </w:pict>
      </w:r>
      <w:r>
        <w:rPr>
          <w:bCs/>
          <w:noProof/>
          <w:lang w:eastAsia="en-US"/>
        </w:rPr>
        <w:pict w14:anchorId="767E5802">
          <v:shape id="_x0000_s1038" type="#_x0000_t32" style="position:absolute;left:0;text-align:left;margin-left:156.75pt;margin-top:237.65pt;width:0;height:29.85pt;z-index:251670528" o:connectortype="straight"/>
        </w:pict>
      </w:r>
      <w:r>
        <w:rPr>
          <w:bCs/>
          <w:noProof/>
          <w:lang w:eastAsia="en-US"/>
        </w:rPr>
        <w:pict w14:anchorId="68034C92">
          <v:shape id="_x0000_s1039" type="#_x0000_t32" style="position:absolute;left:0;text-align:left;margin-left:150pt;margin-top:245.15pt;width:14.4pt;height:14.4pt;z-index:251671552" o:connectortype="straight"/>
        </w:pict>
      </w:r>
      <w:r>
        <w:rPr>
          <w:bCs/>
          <w:noProof/>
          <w:lang w:eastAsia="en-US"/>
        </w:rPr>
        <w:pict w14:anchorId="619D6304">
          <v:shape id="_x0000_s1052" type="#_x0000_t202" style="position:absolute;left:0;text-align:left;margin-left:316.1pt;margin-top:244.3pt;width:21.4pt;height:14.55pt;z-index:251684864;mso-width-relative:margin;mso-height-relative:margin" stroked="f">
            <v:textbox inset="0,0,0,0">
              <w:txbxContent>
                <w:p w14:paraId="1416C021" w14:textId="77777777" w:rsidR="00987EA7" w:rsidRDefault="00987EA7" w:rsidP="00987EA7">
                  <w:r>
                    <w:t>ovfl</w:t>
                  </w:r>
                </w:p>
              </w:txbxContent>
            </v:textbox>
          </v:shape>
        </w:pict>
      </w:r>
      <w:r>
        <w:rPr>
          <w:bCs/>
          <w:noProof/>
          <w:lang w:eastAsia="en-US"/>
        </w:rPr>
        <w:pict w14:anchorId="6DEC7275">
          <v:shape id="_x0000_s1051" type="#_x0000_t32" style="position:absolute;left:0;text-align:left;margin-left:310.5pt;margin-top:237.7pt;width:0;height:29.85pt;z-index:251683840" o:connectortype="straight"/>
        </w:pict>
      </w:r>
      <w:r>
        <w:rPr>
          <w:bCs/>
          <w:noProof/>
          <w:lang w:eastAsia="en-US"/>
        </w:rPr>
        <w:pict w14:anchorId="22EFE2D3">
          <v:shape id="_x0000_s1053" type="#_x0000_t202" style="position:absolute;left:0;text-align:left;margin-left:169.1pt;margin-top:245pt;width:21.4pt;height:14.55pt;z-index:251685888;mso-width-relative:margin;mso-height-relative:margin" stroked="f">
            <v:textbox inset="0,0,0,0">
              <w:txbxContent>
                <w:p w14:paraId="639655E3" w14:textId="77777777" w:rsidR="00987EA7" w:rsidRDefault="00987EA7" w:rsidP="00987EA7">
                  <w:r>
                    <w:t>fact</w:t>
                  </w:r>
                </w:p>
              </w:txbxContent>
            </v:textbox>
          </v:shape>
        </w:pict>
      </w:r>
      <w:r>
        <w:rPr>
          <w:bCs/>
          <w:noProof/>
          <w:lang w:eastAsia="en-US"/>
        </w:rPr>
        <w:pict w14:anchorId="67DD76EA">
          <v:shape id="_x0000_s1040" type="#_x0000_t202" style="position:absolute;left:0;text-align:left;margin-left:140.25pt;margin-top:249.5pt;width:13.5pt;height:18pt;z-index:251672576;mso-width-relative:margin;mso-height-relative:margin" stroked="f">
            <v:textbox style="mso-next-textbox:#_x0000_s1040" inset="0,0,0,0">
              <w:txbxContent>
                <w:p w14:paraId="0D189441" w14:textId="77777777" w:rsidR="0068108A" w:rsidRDefault="00987EA7" w:rsidP="0068108A">
                  <w:r>
                    <w:t>32</w:t>
                  </w:r>
                </w:p>
              </w:txbxContent>
            </v:textbox>
          </v:shape>
        </w:pict>
      </w:r>
    </w:p>
    <w:p w14:paraId="29C6A80F" w14:textId="77777777" w:rsidR="008D206A" w:rsidRDefault="00B21E25">
      <w:pPr>
        <w:jc w:val="both"/>
        <w:rPr>
          <w:bCs/>
        </w:rPr>
      </w:pPr>
      <w:r>
        <w:rPr>
          <w:bCs/>
          <w:noProof/>
          <w:lang w:eastAsia="en-US"/>
        </w:rPr>
        <w:pict w14:anchorId="3627ED0A">
          <v:shape id="_x0000_s1062" type="#_x0000_t32" style="position:absolute;left:0;text-align:left;margin-left:170.7pt;margin-top:137.65pt;width:126.75pt;height:0;z-index:251693056" o:connectortype="straight">
            <v:stroke startarrow="block"/>
          </v:shape>
        </w:pict>
      </w:r>
      <w:r>
        <w:rPr>
          <w:bCs/>
          <w:noProof/>
          <w:lang w:eastAsia="en-US"/>
        </w:rPr>
        <w:pict w14:anchorId="34BD600A">
          <v:group id="_x0000_s1064" style="position:absolute;left:0;text-align:left;margin-left:229.25pt;margin-top:143.7pt;width:3.6pt;height:16.15pt;z-index:251695104" coordorigin="5862,7770" coordsize="72,323">
            <v:oval id="_x0000_s1065" style="position:absolute;left:5862;top:7770;width:72;height:72" fillcolor="black" stroked="f"/>
            <v:oval id="_x0000_s1066" style="position:absolute;left:5862;top:7894;width:72;height:72" fillcolor="black" stroked="f"/>
            <v:oval id="_x0000_s1067" style="position:absolute;left:5862;top:8021;width:72;height:72" fillcolor="black" stroked="f"/>
          </v:group>
        </w:pict>
      </w:r>
      <w:r>
        <w:rPr>
          <w:bCs/>
          <w:noProof/>
          <w:lang w:eastAsia="en-US"/>
        </w:rPr>
        <w:pict w14:anchorId="601A3D71">
          <v:shape id="_x0000_s1063" type="#_x0000_t32" style="position:absolute;left:0;text-align:left;margin-left:170.7pt;margin-top:165.4pt;width:126.75pt;height:0;z-index:251694080" o:connectortype="straight">
            <v:stroke startarrow="block"/>
          </v:shape>
        </w:pict>
      </w:r>
    </w:p>
    <w:p w14:paraId="452A0231" w14:textId="77777777" w:rsidR="0068108A" w:rsidRDefault="0068108A">
      <w:pPr>
        <w:jc w:val="both"/>
        <w:rPr>
          <w:bCs/>
        </w:rPr>
      </w:pPr>
    </w:p>
    <w:p w14:paraId="77A2FB39" w14:textId="77777777" w:rsidR="0068108A" w:rsidRDefault="0068108A" w:rsidP="0053709A">
      <w:pPr>
        <w:spacing w:after="240"/>
        <w:jc w:val="center"/>
        <w:rPr>
          <w:bCs/>
        </w:rPr>
      </w:pPr>
      <w:r>
        <w:rPr>
          <w:bCs/>
        </w:rPr>
        <w:t xml:space="preserve">Figure 1: </w:t>
      </w:r>
      <w:r w:rsidRPr="0068108A">
        <w:rPr>
          <w:bCs/>
          <w:i/>
        </w:rPr>
        <w:t>fact</w:t>
      </w:r>
      <w:r w:rsidR="00EF2D07">
        <w:rPr>
          <w:bCs/>
          <w:i/>
        </w:rPr>
        <w:t>32</w:t>
      </w:r>
    </w:p>
    <w:p w14:paraId="428CA95A" w14:textId="77777777" w:rsidR="00A827AC" w:rsidRDefault="00A827AC" w:rsidP="008D206A">
      <w:pPr>
        <w:spacing w:after="240"/>
        <w:jc w:val="both"/>
        <w:rPr>
          <w:bCs/>
        </w:rPr>
      </w:pPr>
      <w:r>
        <w:rPr>
          <w:b/>
          <w:bCs/>
        </w:rPr>
        <w:t xml:space="preserve">Deliverables: </w:t>
      </w:r>
      <w:r w:rsidR="00A421B2">
        <w:t>fact</w:t>
      </w:r>
      <w:r w:rsidR="00EF2D07">
        <w:t>32</w:t>
      </w:r>
      <w:r>
        <w:t>_ctrl</w:t>
      </w:r>
      <w:r>
        <w:rPr>
          <w:bCs/>
          <w:i/>
        </w:rPr>
        <w:t>.vhd</w:t>
      </w:r>
      <w:r w:rsidR="00A421B2">
        <w:rPr>
          <w:bCs/>
        </w:rPr>
        <w:t>, fact</w:t>
      </w:r>
      <w:r w:rsidR="0053709A">
        <w:rPr>
          <w:bCs/>
        </w:rPr>
        <w:t>32</w:t>
      </w:r>
      <w:r>
        <w:rPr>
          <w:bCs/>
        </w:rPr>
        <w:t>_dp</w:t>
      </w:r>
      <w:r>
        <w:rPr>
          <w:bCs/>
          <w:i/>
        </w:rPr>
        <w:t>.vhd</w:t>
      </w:r>
      <w:r w:rsidR="00A421B2">
        <w:rPr>
          <w:bCs/>
        </w:rPr>
        <w:t>, fact</w:t>
      </w:r>
      <w:r w:rsidR="0053709A">
        <w:rPr>
          <w:bCs/>
        </w:rPr>
        <w:t>32</w:t>
      </w:r>
      <w:r>
        <w:rPr>
          <w:bCs/>
        </w:rPr>
        <w:t>.</w:t>
      </w:r>
      <w:r w:rsidRPr="00A421B2">
        <w:rPr>
          <w:bCs/>
          <w:i/>
        </w:rPr>
        <w:t>vhd</w:t>
      </w:r>
      <w:r>
        <w:rPr>
          <w:bCs/>
        </w:rPr>
        <w:t>,</w:t>
      </w:r>
      <w:r w:rsidR="00A421B2">
        <w:rPr>
          <w:bCs/>
        </w:rPr>
        <w:t xml:space="preserve"> </w:t>
      </w:r>
      <w:r w:rsidR="00A421B2">
        <w:t>fact</w:t>
      </w:r>
      <w:r w:rsidR="0053709A">
        <w:t>32</w:t>
      </w:r>
      <w:r w:rsidR="00A421B2">
        <w:t>_tb</w:t>
      </w:r>
      <w:r w:rsidR="00A421B2">
        <w:rPr>
          <w:bCs/>
          <w:i/>
        </w:rPr>
        <w:t>.vhd</w:t>
      </w:r>
      <w:r w:rsidR="00F048F6">
        <w:rPr>
          <w:bCs/>
        </w:rPr>
        <w:t xml:space="preserve"> </w:t>
      </w:r>
      <w:r>
        <w:rPr>
          <w:bCs/>
        </w:rPr>
        <w:t>an</w:t>
      </w:r>
      <w:r w:rsidR="00A421B2">
        <w:rPr>
          <w:bCs/>
        </w:rPr>
        <w:t>d functional simulation of fact</w:t>
      </w:r>
      <w:r w:rsidR="0053709A">
        <w:rPr>
          <w:bCs/>
        </w:rPr>
        <w:t>32</w:t>
      </w:r>
    </w:p>
    <w:p w14:paraId="2949AE0D" w14:textId="77777777" w:rsidR="00A827AC" w:rsidRDefault="00A827AC" w:rsidP="0091044A">
      <w:pPr>
        <w:pStyle w:val="BodyText"/>
        <w:spacing w:after="120"/>
        <w:rPr>
          <w:bCs/>
        </w:rPr>
      </w:pPr>
      <w:r>
        <w:t>Part 2</w:t>
      </w:r>
    </w:p>
    <w:p w14:paraId="0AA6DFB9" w14:textId="51BCF96E" w:rsidR="00591B54" w:rsidRPr="0053709A" w:rsidRDefault="00A827AC" w:rsidP="0053709A">
      <w:pPr>
        <w:numPr>
          <w:ilvl w:val="0"/>
          <w:numId w:val="4"/>
        </w:numPr>
        <w:tabs>
          <w:tab w:val="left" w:pos="405"/>
        </w:tabs>
        <w:spacing w:after="120"/>
        <w:ind w:left="405"/>
        <w:jc w:val="both"/>
        <w:rPr>
          <w:b/>
          <w:bCs/>
        </w:rPr>
      </w:pPr>
      <w:r>
        <w:rPr>
          <w:bCs/>
        </w:rPr>
        <w:t xml:space="preserve">Design a top-level, </w:t>
      </w:r>
      <w:r>
        <w:rPr>
          <w:bCs/>
          <w:i/>
        </w:rPr>
        <w:t>fact</w:t>
      </w:r>
      <w:r w:rsidR="0053709A">
        <w:rPr>
          <w:bCs/>
          <w:i/>
        </w:rPr>
        <w:t>32</w:t>
      </w:r>
      <w:r>
        <w:rPr>
          <w:bCs/>
          <w:i/>
        </w:rPr>
        <w:t>_top</w:t>
      </w:r>
      <w:r>
        <w:rPr>
          <w:bCs/>
        </w:rPr>
        <w:t xml:space="preserve">, to test your design.  </w:t>
      </w:r>
      <w:r w:rsidR="007E3564">
        <w:rPr>
          <w:bCs/>
        </w:rPr>
        <w:t xml:space="preserve">Include the </w:t>
      </w:r>
      <w:r w:rsidR="007E3564" w:rsidRPr="007E3564">
        <w:rPr>
          <w:bCs/>
          <w:i/>
        </w:rPr>
        <w:t>x7seg</w:t>
      </w:r>
      <w:r w:rsidR="007E3564">
        <w:rPr>
          <w:bCs/>
          <w:i/>
        </w:rPr>
        <w:t>b</w:t>
      </w:r>
      <w:r w:rsidR="0068108A">
        <w:rPr>
          <w:bCs/>
          <w:i/>
        </w:rPr>
        <w:t>8</w:t>
      </w:r>
      <w:r w:rsidR="007E3564">
        <w:rPr>
          <w:bCs/>
        </w:rPr>
        <w:t xml:space="preserve"> </w:t>
      </w:r>
      <w:r w:rsidR="00DF1988">
        <w:rPr>
          <w:bCs/>
        </w:rPr>
        <w:t xml:space="preserve">component given to </w:t>
      </w:r>
      <w:r w:rsidR="00CC60EA">
        <w:rPr>
          <w:bCs/>
        </w:rPr>
        <w:t xml:space="preserve">you on Moodle </w:t>
      </w:r>
      <w:r w:rsidR="007E3564">
        <w:rPr>
          <w:bCs/>
        </w:rPr>
        <w:t xml:space="preserve">so </w:t>
      </w:r>
      <w:r>
        <w:rPr>
          <w:bCs/>
        </w:rPr>
        <w:t xml:space="preserve">that the output of </w:t>
      </w:r>
      <w:r>
        <w:rPr>
          <w:bCs/>
          <w:i/>
        </w:rPr>
        <w:t>fact</w:t>
      </w:r>
      <w:r w:rsidR="0053709A">
        <w:rPr>
          <w:bCs/>
          <w:i/>
        </w:rPr>
        <w:t>32</w:t>
      </w:r>
      <w:r>
        <w:rPr>
          <w:bCs/>
        </w:rPr>
        <w:t xml:space="preserve"> will display on the s</w:t>
      </w:r>
      <w:r w:rsidR="007E3564">
        <w:rPr>
          <w:bCs/>
        </w:rPr>
        <w:t>even segment displays</w:t>
      </w:r>
      <w:r>
        <w:rPr>
          <w:bCs/>
        </w:rPr>
        <w:t xml:space="preserve">.  Connect the overflow to </w:t>
      </w:r>
      <w:r w:rsidR="00725D1F">
        <w:rPr>
          <w:bCs/>
        </w:rPr>
        <w:t>an LED</w:t>
      </w:r>
      <w:r>
        <w:rPr>
          <w:bCs/>
        </w:rPr>
        <w:t xml:space="preserve">; it should be lit when there is an overflow.  Input to the SPP should use </w:t>
      </w:r>
      <w:r w:rsidR="007E3564">
        <w:rPr>
          <w:bCs/>
        </w:rPr>
        <w:t>4 of the</w:t>
      </w:r>
      <w:r>
        <w:rPr>
          <w:bCs/>
        </w:rPr>
        <w:t xml:space="preserve"> switches.  Use </w:t>
      </w:r>
      <w:r>
        <w:rPr>
          <w:bCs/>
          <w:i/>
        </w:rPr>
        <w:t>btn(0)</w:t>
      </w:r>
      <w:r>
        <w:rPr>
          <w:bCs/>
        </w:rPr>
        <w:t xml:space="preserve"> to clear the circuit, </w:t>
      </w:r>
      <w:r>
        <w:rPr>
          <w:bCs/>
          <w:i/>
        </w:rPr>
        <w:t>btn(1)</w:t>
      </w:r>
      <w:r>
        <w:rPr>
          <w:bCs/>
        </w:rPr>
        <w:t xml:space="preserve"> to control the </w:t>
      </w:r>
      <w:r>
        <w:rPr>
          <w:bCs/>
          <w:i/>
        </w:rPr>
        <w:t>go</w:t>
      </w:r>
      <w:r>
        <w:rPr>
          <w:bCs/>
        </w:rPr>
        <w:t xml:space="preserve"> signal.  Drive the SPP using </w:t>
      </w:r>
      <w:r>
        <w:rPr>
          <w:bCs/>
          <w:i/>
        </w:rPr>
        <w:t>mclk</w:t>
      </w:r>
      <w:r w:rsidR="005262A2">
        <w:rPr>
          <w:bCs/>
        </w:rPr>
        <w:t>, the 100 MHz</w:t>
      </w:r>
      <w:r w:rsidR="00725D1F">
        <w:rPr>
          <w:bCs/>
        </w:rPr>
        <w:t xml:space="preserve"> </w:t>
      </w:r>
      <w:r w:rsidR="005262A2">
        <w:rPr>
          <w:bCs/>
        </w:rPr>
        <w:t>clock from the board.</w:t>
      </w:r>
    </w:p>
    <w:p w14:paraId="3EE17C1F" w14:textId="332F63ED" w:rsidR="0068108A" w:rsidRPr="0053709A" w:rsidRDefault="00A827AC" w:rsidP="0053709A">
      <w:pPr>
        <w:numPr>
          <w:ilvl w:val="0"/>
          <w:numId w:val="4"/>
        </w:numPr>
        <w:tabs>
          <w:tab w:val="left" w:pos="405"/>
        </w:tabs>
        <w:spacing w:after="240"/>
        <w:ind w:left="405"/>
        <w:jc w:val="both"/>
        <w:rPr>
          <w:b/>
          <w:bCs/>
        </w:rPr>
      </w:pPr>
      <w:r w:rsidRPr="00D6085B">
        <w:rPr>
          <w:bCs/>
        </w:rPr>
        <w:t xml:space="preserve">Implement your top-level design using VHDL and download </w:t>
      </w:r>
      <w:r w:rsidRPr="00D6085B">
        <w:rPr>
          <w:bCs/>
          <w:i/>
        </w:rPr>
        <w:t>fact</w:t>
      </w:r>
      <w:r w:rsidR="0053709A">
        <w:rPr>
          <w:bCs/>
          <w:i/>
        </w:rPr>
        <w:t>32</w:t>
      </w:r>
      <w:r w:rsidRPr="00D6085B">
        <w:rPr>
          <w:bCs/>
          <w:i/>
        </w:rPr>
        <w:t>_top</w:t>
      </w:r>
      <w:r w:rsidRPr="00D6085B">
        <w:rPr>
          <w:bCs/>
        </w:rPr>
        <w:t xml:space="preserve"> to the Nexys board and demonstrate it to your lab instructor with valid inputs and inputs that are out of range.</w:t>
      </w:r>
    </w:p>
    <w:p w14:paraId="6B6388C7" w14:textId="77777777" w:rsidR="00C13D7F" w:rsidRPr="008C7A61" w:rsidRDefault="0068108A">
      <w:pPr>
        <w:spacing w:after="240"/>
        <w:jc w:val="both"/>
      </w:pPr>
      <w:r>
        <w:rPr>
          <w:b/>
          <w:bCs/>
        </w:rPr>
        <w:t xml:space="preserve">Deliverables: </w:t>
      </w:r>
      <w:r>
        <w:t>fact</w:t>
      </w:r>
      <w:r w:rsidR="0053709A">
        <w:t>32</w:t>
      </w:r>
      <w:r>
        <w:t>_top</w:t>
      </w:r>
      <w:r>
        <w:rPr>
          <w:bCs/>
          <w:i/>
        </w:rPr>
        <w:t>.vhd</w:t>
      </w:r>
    </w:p>
    <w:sectPr w:rsidR="00C13D7F" w:rsidRPr="008C7A61" w:rsidSect="00CF56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E0AD2" w14:textId="77777777" w:rsidR="00B21E25" w:rsidRDefault="00B21E25">
      <w:r>
        <w:separator/>
      </w:r>
    </w:p>
  </w:endnote>
  <w:endnote w:type="continuationSeparator" w:id="0">
    <w:p w14:paraId="46F7D783" w14:textId="77777777" w:rsidR="00B21E25" w:rsidRDefault="00B21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altName w:val="Yu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EF797" w14:textId="77777777" w:rsidR="00E949A5" w:rsidRDefault="00E949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2A2A8" w14:textId="77777777" w:rsidR="00A827AC" w:rsidRDefault="00B21E25">
    <w:pPr>
      <w:pStyle w:val="Footer"/>
    </w:pPr>
    <w:r>
      <w:pict w14:anchorId="04E6A69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.05pt;width:6pt;height:13.75pt;z-index:251657728;mso-wrap-distance-left:0;mso-wrap-distance-right:0;mso-position-horizontal:center;mso-position-horizontal-relative:margin" stroked="f">
          <v:fill opacity="0" color2="black"/>
          <v:textbox inset="0,0,0,0">
            <w:txbxContent>
              <w:p w14:paraId="0F3F097F" w14:textId="77777777" w:rsidR="00A827AC" w:rsidRDefault="00A827AC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882ECE">
                  <w:rPr>
                    <w:rStyle w:val="PageNumber"/>
                    <w:noProof/>
                  </w:rPr>
                  <w:t>2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48303" w14:textId="77777777" w:rsidR="00E949A5" w:rsidRDefault="00E949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21E19" w14:textId="77777777" w:rsidR="00B21E25" w:rsidRDefault="00B21E25">
      <w:r>
        <w:separator/>
      </w:r>
    </w:p>
  </w:footnote>
  <w:footnote w:type="continuationSeparator" w:id="0">
    <w:p w14:paraId="529FD115" w14:textId="77777777" w:rsidR="00B21E25" w:rsidRDefault="00B21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50BF3" w14:textId="77777777" w:rsidR="00E949A5" w:rsidRDefault="00E949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091F5" w14:textId="4904DA22" w:rsidR="00CF565F" w:rsidRDefault="00CF565F">
    <w:pPr>
      <w:pStyle w:val="Header"/>
    </w:pPr>
    <w:r>
      <w:t xml:space="preserve">ECE/CSE </w:t>
    </w:r>
    <w:r w:rsidR="00E949A5">
      <w:t>4</w:t>
    </w:r>
    <w:bookmarkStart w:id="0" w:name="_GoBack"/>
    <w:bookmarkEnd w:id="0"/>
    <w:r>
      <w:t>7</w:t>
    </w:r>
    <w:r w:rsidR="00FD3D3D">
      <w:t>1</w:t>
    </w:r>
    <w:r w:rsidR="00077700">
      <w:t>0</w:t>
    </w:r>
    <w:r>
      <w:t xml:space="preserve"> Lab </w:t>
    </w:r>
    <w:r w:rsidR="00077700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9E292" w14:textId="77777777" w:rsidR="00E949A5" w:rsidRDefault="00E949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0000004"/>
    <w:multiLevelType w:val="multilevel"/>
    <w:tmpl w:val="D264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8F27716"/>
    <w:multiLevelType w:val="hybridMultilevel"/>
    <w:tmpl w:val="8F543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73EC3"/>
    <w:multiLevelType w:val="hybridMultilevel"/>
    <w:tmpl w:val="AE08FF8A"/>
    <w:lvl w:ilvl="0" w:tplc="86F61F0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BD9A5878" w:tentative="1">
      <w:start w:val="1"/>
      <w:numFmt w:val="lowerLetter"/>
      <w:lvlText w:val="%2."/>
      <w:lvlJc w:val="left"/>
      <w:pPr>
        <w:ind w:left="1080" w:hanging="360"/>
      </w:pPr>
    </w:lvl>
    <w:lvl w:ilvl="2" w:tplc="812283A6" w:tentative="1">
      <w:start w:val="1"/>
      <w:numFmt w:val="lowerRoman"/>
      <w:lvlText w:val="%3."/>
      <w:lvlJc w:val="right"/>
      <w:pPr>
        <w:ind w:left="1800" w:hanging="180"/>
      </w:pPr>
    </w:lvl>
    <w:lvl w:ilvl="3" w:tplc="E9F29AE4" w:tentative="1">
      <w:start w:val="1"/>
      <w:numFmt w:val="decimal"/>
      <w:lvlText w:val="%4."/>
      <w:lvlJc w:val="left"/>
      <w:pPr>
        <w:ind w:left="2520" w:hanging="360"/>
      </w:pPr>
    </w:lvl>
    <w:lvl w:ilvl="4" w:tplc="B99C08DC" w:tentative="1">
      <w:start w:val="1"/>
      <w:numFmt w:val="lowerLetter"/>
      <w:lvlText w:val="%5."/>
      <w:lvlJc w:val="left"/>
      <w:pPr>
        <w:ind w:left="3240" w:hanging="360"/>
      </w:pPr>
    </w:lvl>
    <w:lvl w:ilvl="5" w:tplc="3B047FA0" w:tentative="1">
      <w:start w:val="1"/>
      <w:numFmt w:val="lowerRoman"/>
      <w:lvlText w:val="%6."/>
      <w:lvlJc w:val="right"/>
      <w:pPr>
        <w:ind w:left="3960" w:hanging="180"/>
      </w:pPr>
    </w:lvl>
    <w:lvl w:ilvl="6" w:tplc="B7D0227C" w:tentative="1">
      <w:start w:val="1"/>
      <w:numFmt w:val="decimal"/>
      <w:lvlText w:val="%7."/>
      <w:lvlJc w:val="left"/>
      <w:pPr>
        <w:ind w:left="4680" w:hanging="360"/>
      </w:pPr>
    </w:lvl>
    <w:lvl w:ilvl="7" w:tplc="4030ED4C" w:tentative="1">
      <w:start w:val="1"/>
      <w:numFmt w:val="lowerLetter"/>
      <w:lvlText w:val="%8."/>
      <w:lvlJc w:val="left"/>
      <w:pPr>
        <w:ind w:left="5400" w:hanging="360"/>
      </w:pPr>
    </w:lvl>
    <w:lvl w:ilvl="8" w:tplc="2F48283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FA0F4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62B"/>
    <w:rsid w:val="00000231"/>
    <w:rsid w:val="00077700"/>
    <w:rsid w:val="000C4845"/>
    <w:rsid w:val="0013796D"/>
    <w:rsid w:val="001B309B"/>
    <w:rsid w:val="00274A11"/>
    <w:rsid w:val="002835DA"/>
    <w:rsid w:val="002B43B7"/>
    <w:rsid w:val="00365CBF"/>
    <w:rsid w:val="00371419"/>
    <w:rsid w:val="00413E01"/>
    <w:rsid w:val="00416EAF"/>
    <w:rsid w:val="004E17C5"/>
    <w:rsid w:val="005262A2"/>
    <w:rsid w:val="0053709A"/>
    <w:rsid w:val="00553AF3"/>
    <w:rsid w:val="00591B54"/>
    <w:rsid w:val="005D36AF"/>
    <w:rsid w:val="0068108A"/>
    <w:rsid w:val="00725D1F"/>
    <w:rsid w:val="00794202"/>
    <w:rsid w:val="007E2BA3"/>
    <w:rsid w:val="007E3564"/>
    <w:rsid w:val="00882ECE"/>
    <w:rsid w:val="008A62C9"/>
    <w:rsid w:val="008C7A61"/>
    <w:rsid w:val="008D206A"/>
    <w:rsid w:val="008F4C68"/>
    <w:rsid w:val="0091044A"/>
    <w:rsid w:val="00923BED"/>
    <w:rsid w:val="00932BEC"/>
    <w:rsid w:val="00952727"/>
    <w:rsid w:val="00987EA7"/>
    <w:rsid w:val="009C5A18"/>
    <w:rsid w:val="009E0FD2"/>
    <w:rsid w:val="00A421B2"/>
    <w:rsid w:val="00A827AC"/>
    <w:rsid w:val="00A8462B"/>
    <w:rsid w:val="00A91EFA"/>
    <w:rsid w:val="00AB0387"/>
    <w:rsid w:val="00AB209C"/>
    <w:rsid w:val="00AE4917"/>
    <w:rsid w:val="00B21E25"/>
    <w:rsid w:val="00B36233"/>
    <w:rsid w:val="00BB0FEB"/>
    <w:rsid w:val="00C13D7F"/>
    <w:rsid w:val="00CC60EA"/>
    <w:rsid w:val="00CF565F"/>
    <w:rsid w:val="00D44E8D"/>
    <w:rsid w:val="00D6085B"/>
    <w:rsid w:val="00D8237C"/>
    <w:rsid w:val="00D956E6"/>
    <w:rsid w:val="00DD169F"/>
    <w:rsid w:val="00DD479F"/>
    <w:rsid w:val="00DF1988"/>
    <w:rsid w:val="00DF7D93"/>
    <w:rsid w:val="00E07DA6"/>
    <w:rsid w:val="00E949A5"/>
    <w:rsid w:val="00EF2D07"/>
    <w:rsid w:val="00F048F6"/>
    <w:rsid w:val="00FA3A5F"/>
    <w:rsid w:val="00FD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2"/>
        <o:r id="V:Rule2" type="connector" idref="#_x0000_s1031"/>
        <o:r id="V:Rule3" type="connector" idref="#_x0000_s1038"/>
        <o:r id="V:Rule4" type="connector" idref="#_x0000_s1033"/>
        <o:r id="V:Rule5" type="connector" idref="#_x0000_s1063"/>
        <o:r id="V:Rule6" type="connector" idref="#_x0000_s1051"/>
        <o:r id="V:Rule7" type="connector" idref="#_x0000_s1047"/>
        <o:r id="V:Rule8" type="connector" idref="#_x0000_s1054"/>
        <o:r id="V:Rule9" type="connector" idref="#_x0000_s1062"/>
        <o:r id="V:Rule10" type="connector" idref="#_x0000_s1039"/>
        <o:r id="V:Rule11" type="connector" idref="#_x0000_s1056"/>
        <o:r id="V:Rule12" type="connector" idref="#_x0000_s1043"/>
      </o:rules>
    </o:shapelayout>
  </w:shapeDefaults>
  <w:doNotEmbedSmartTags/>
  <w:decimalSymbol w:val="."/>
  <w:listSeparator w:val=","/>
  <w14:docId w14:val="6C668AE5"/>
  <w15:docId w15:val="{30DC3C56-733F-41B2-978C-2F2F4F05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ind w:right="1152" w:firstLine="0"/>
      <w:outlineLvl w:val="2"/>
    </w:pPr>
    <w:rPr>
      <w:rFonts w:ascii="Courier New" w:hAnsi="Courier New" w:cs="Courier New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jc w:val="center"/>
    </w:pPr>
    <w:rPr>
      <w:sz w:val="48"/>
    </w:rPr>
  </w:style>
  <w:style w:type="paragraph" w:styleId="BodyText">
    <w:name w:val="Body Text"/>
    <w:basedOn w:val="Normal"/>
    <w:rPr>
      <w:b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Subtitle">
    <w:name w:val="Subtitle"/>
    <w:basedOn w:val="Normal"/>
    <w:next w:val="BodyText"/>
    <w:qFormat/>
    <w:pPr>
      <w:jc w:val="center"/>
    </w:pPr>
    <w:rPr>
      <w:sz w:val="44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customStyle="1" w:styleId="WW-Default">
    <w:name w:val="WW-Default"/>
    <w:pPr>
      <w:suppressAutoHyphens/>
      <w:autoSpaceDE w:val="0"/>
    </w:pPr>
    <w:rPr>
      <w:rFonts w:ascii="Arial" w:hAnsi="Arial" w:cs="Arial"/>
      <w:lang w:eastAsia="zh-CN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hapter">
    <w:name w:val="chapter"/>
    <w:basedOn w:val="Normal"/>
    <w:rPr>
      <w:rFonts w:ascii="Arial" w:hAnsi="Arial" w:cs="Arial"/>
      <w:color w:val="000000"/>
      <w:sz w:val="28"/>
    </w:rPr>
  </w:style>
  <w:style w:type="paragraph" w:customStyle="1" w:styleId="mainbody">
    <w:name w:val="main body"/>
    <w:basedOn w:val="Normal"/>
    <w:pPr>
      <w:ind w:firstLine="720"/>
      <w:jc w:val="both"/>
    </w:pPr>
    <w:rPr>
      <w:color w:val="000000"/>
    </w:rPr>
  </w:style>
  <w:style w:type="paragraph" w:customStyle="1" w:styleId="mainbody1">
    <w:name w:val="main body1"/>
    <w:basedOn w:val="Normal"/>
    <w:pPr>
      <w:ind w:firstLine="720"/>
      <w:jc w:val="both"/>
    </w:pPr>
    <w:rPr>
      <w:rFonts w:ascii="Times" w:hAnsi="Times" w:cs="Times"/>
    </w:rPr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39"/>
    <w:rsid w:val="00CF5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20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06A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1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495D</vt:lpstr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495D</dc:title>
  <dc:creator>SECS</dc:creator>
  <cp:lastModifiedBy> </cp:lastModifiedBy>
  <cp:revision>11</cp:revision>
  <cp:lastPrinted>2008-09-25T01:54:00Z</cp:lastPrinted>
  <dcterms:created xsi:type="dcterms:W3CDTF">2016-10-01T17:48:00Z</dcterms:created>
  <dcterms:modified xsi:type="dcterms:W3CDTF">2019-09-28T12:31:00Z</dcterms:modified>
</cp:coreProperties>
</file>