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97ACE" w14:textId="77777777" w:rsidR="00025D3F" w:rsidRDefault="00701901" w:rsidP="00701901">
      <w:pPr>
        <w:spacing w:line="240" w:lineRule="auto"/>
        <w:rPr>
          <w:rFonts w:ascii="Aptos" w:hAnsi="Aptos"/>
          <w:color w:val="000000"/>
        </w:rPr>
      </w:pPr>
      <w:r>
        <w:rPr>
          <w:rFonts w:ascii="Aptos" w:hAnsi="Aptos"/>
          <w:color w:val="000000"/>
        </w:rPr>
        <w:t>I am confident in the student’s ability to complete the required work and final project. This independent study section was designed specifically for this and a small number of other graduate students with pre-existing experience with ecological statistics and computer modeling so that they can apply more advanced techniques that can be accommodated in regularly scheduled courses.</w:t>
      </w:r>
    </w:p>
    <w:p w14:paraId="3469061B" w14:textId="77777777" w:rsidR="00701901" w:rsidRDefault="00701901" w:rsidP="00701901">
      <w:pPr>
        <w:spacing w:line="240" w:lineRule="auto"/>
        <w:rPr>
          <w:rFonts w:ascii="Aptos" w:hAnsi="Aptos"/>
          <w:color w:val="000000"/>
        </w:rPr>
      </w:pPr>
    </w:p>
    <w:p w14:paraId="3C1C0869" w14:textId="77777777" w:rsidR="00701901" w:rsidRDefault="00701901" w:rsidP="00701901">
      <w:pPr>
        <w:spacing w:line="240" w:lineRule="auto"/>
        <w:rPr>
          <w:rFonts w:ascii="Aptos" w:hAnsi="Aptos"/>
          <w:color w:val="000000"/>
        </w:rPr>
      </w:pPr>
      <w:r>
        <w:rPr>
          <w:rFonts w:ascii="Aptos" w:hAnsi="Aptos"/>
          <w:color w:val="000000"/>
        </w:rPr>
        <w:t>This is a pass/fail only course. The first half of the semester will be spent doing literature investigations and worked examples of applied Bayesian analyses in aquatic and marine systems. During the second half, students will lead advanced topics such as occupancy modeling, mark-recapture analysis, spatial stream network analysis, or others. Their final project will be an applied analysis using Bayesian statistics as related to their topic of choice.</w:t>
      </w:r>
    </w:p>
    <w:p w14:paraId="1A7B6C61" w14:textId="77777777" w:rsidR="00701901" w:rsidRDefault="00701901" w:rsidP="00701901">
      <w:pPr>
        <w:spacing w:line="240" w:lineRule="auto"/>
        <w:rPr>
          <w:rFonts w:ascii="Aptos" w:hAnsi="Aptos"/>
          <w:color w:val="000000"/>
        </w:rPr>
      </w:pPr>
    </w:p>
    <w:p w14:paraId="0BF97C9D" w14:textId="77777777" w:rsidR="00701901" w:rsidRDefault="00701901" w:rsidP="00701901">
      <w:pPr>
        <w:spacing w:line="240" w:lineRule="auto"/>
      </w:pPr>
      <w:r>
        <w:t>This section of BIOL 6099 will meet weekly on Wednesdays at 6pm on Microsoft Teams to discuss literature investigations and work through an applied Bayesian analysis. This time and platform were chosen to facilitate advanced independent study for working professionals as that majority of students enrolled are continuing students.</w:t>
      </w:r>
    </w:p>
    <w:sectPr w:rsidR="00701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CF"/>
    <w:rsid w:val="00025D3F"/>
    <w:rsid w:val="003C1DCF"/>
    <w:rsid w:val="00701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443F"/>
  <w15:chartTrackingRefBased/>
  <w15:docId w15:val="{7A31877D-61FF-4030-B455-24D677E7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D3F"/>
    <w:pPr>
      <w:spacing w:after="0" w:line="480" w:lineRule="auto"/>
      <w:ind w:firstLine="720"/>
    </w:pPr>
    <w:rPr>
      <w:kern w:val="0"/>
      <w:sz w:val="24"/>
      <w14:ligatures w14:val="none"/>
    </w:rPr>
  </w:style>
  <w:style w:type="paragraph" w:styleId="Heading1">
    <w:name w:val="heading 1"/>
    <w:basedOn w:val="Normal"/>
    <w:next w:val="Normal"/>
    <w:link w:val="Heading1Char"/>
    <w:autoRedefine/>
    <w:uiPriority w:val="9"/>
    <w:qFormat/>
    <w:rsid w:val="00025D3F"/>
    <w:pPr>
      <w:keepNext/>
      <w:keepLines/>
      <w:spacing w:after="120" w:line="240" w:lineRule="auto"/>
      <w:ind w:firstLine="0"/>
      <w:outlineLvl w:val="0"/>
    </w:pPr>
    <w:rPr>
      <w:rFonts w:ascii="Calibri" w:eastAsiaTheme="majorEastAsia" w:hAnsi="Calibri" w:cstheme="majorBidi"/>
      <w:b/>
      <w:kern w:val="2"/>
      <w:sz w:val="28"/>
      <w:szCs w:val="32"/>
      <w14:ligatures w14:val="standardContextual"/>
    </w:rPr>
  </w:style>
  <w:style w:type="paragraph" w:styleId="Heading2">
    <w:name w:val="heading 2"/>
    <w:basedOn w:val="Normal"/>
    <w:next w:val="Normal"/>
    <w:link w:val="Heading2Char"/>
    <w:autoRedefine/>
    <w:uiPriority w:val="9"/>
    <w:unhideWhenUsed/>
    <w:qFormat/>
    <w:rsid w:val="00025D3F"/>
    <w:pPr>
      <w:keepNext/>
      <w:keepLines/>
      <w:spacing w:before="160" w:after="120" w:line="240" w:lineRule="auto"/>
      <w:ind w:firstLine="0"/>
      <w:outlineLvl w:val="1"/>
    </w:pPr>
    <w:rPr>
      <w:rFonts w:ascii="Calibri" w:eastAsiaTheme="majorEastAsia" w:hAnsi="Calibri" w:cstheme="majorBidi"/>
      <w:b/>
      <w:kern w:val="2"/>
      <w:sz w:val="26"/>
      <w:szCs w:val="26"/>
      <w14:ligatures w14:val="standardContextual"/>
    </w:rPr>
  </w:style>
  <w:style w:type="paragraph" w:styleId="Heading3">
    <w:name w:val="heading 3"/>
    <w:basedOn w:val="Normal"/>
    <w:next w:val="Normal"/>
    <w:link w:val="Heading3Char"/>
    <w:autoRedefine/>
    <w:uiPriority w:val="9"/>
    <w:unhideWhenUsed/>
    <w:qFormat/>
    <w:rsid w:val="00025D3F"/>
    <w:pPr>
      <w:spacing w:before="120" w:after="120" w:line="240" w:lineRule="auto"/>
      <w:outlineLvl w:val="2"/>
    </w:pPr>
    <w:rPr>
      <w:i/>
      <w:kern w:val="2"/>
      <w:sz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D3F"/>
    <w:rPr>
      <w:rFonts w:ascii="Calibri" w:eastAsiaTheme="majorEastAsia" w:hAnsi="Calibri" w:cstheme="majorBidi"/>
      <w:b/>
      <w:sz w:val="28"/>
      <w:szCs w:val="32"/>
    </w:rPr>
  </w:style>
  <w:style w:type="character" w:customStyle="1" w:styleId="Heading2Char">
    <w:name w:val="Heading 2 Char"/>
    <w:basedOn w:val="DefaultParagraphFont"/>
    <w:link w:val="Heading2"/>
    <w:uiPriority w:val="9"/>
    <w:rsid w:val="00025D3F"/>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025D3F"/>
    <w:rPr>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SUNY Oneonta</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Stich, Daniel</dc:creator>
  <cp:keywords/>
  <dc:description/>
  <cp:lastModifiedBy>Stich, Daniel</cp:lastModifiedBy>
  <cp:revision>1</cp:revision>
  <dcterms:created xsi:type="dcterms:W3CDTF">2026-01-26T19:59:00Z</dcterms:created>
  <dcterms:modified xsi:type="dcterms:W3CDTF">2026-01-26T20:20:00Z</dcterms:modified>
</cp:coreProperties>
</file>