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spacing w:lineRule="auto" w:line="360"/>
        <w:jc w:val="center"/>
        <w:rPr>
          <w:rFonts w:ascii="Arial Narrow" w:hAnsi="Arial Narrow" w:cs="Arial Narrow"/>
          <w:b/>
          <w:sz w:val="24"/>
          <w:szCs w:val="24"/>
        </w:rPr>
      </w:pPr>
      <w:r>
        <w:rPr>
          <w:rFonts w:cs="Arial Narrow" w:ascii="Arial Narrow" w:hAnsi="Arial Narrow"/>
          <w:b/>
          <w:sz w:val="24"/>
          <w:szCs w:val="24"/>
        </w:rPr>
        <w:t>ANEXA 2</w:t>
      </w:r>
    </w:p>
    <w:p>
      <w:pPr>
        <w:pStyle w:val="NoSpacing"/>
        <w:spacing w:lineRule="auto" w:line="360"/>
        <w:jc w:val="center"/>
        <w:rPr>
          <w:rFonts w:ascii="Arial Narrow" w:hAnsi="Arial Narrow" w:cs="Arial Narrow"/>
          <w:b/>
          <w:bCs/>
          <w:sz w:val="24"/>
          <w:szCs w:val="24"/>
        </w:rPr>
      </w:pPr>
      <w:r>
        <w:rPr>
          <w:rFonts w:cs="Arial Narrow" w:ascii="Arial Narrow" w:hAnsi="Arial Narrow"/>
          <w:b/>
          <w:sz w:val="24"/>
          <w:szCs w:val="24"/>
        </w:rPr>
        <w:t>Declaratie de conformitate cu ord. ANRE nr. 132/2020 si 228/2018</w:t>
      </w:r>
    </w:p>
    <w:p>
      <w:pPr>
        <w:pStyle w:val="Normal"/>
        <w:spacing w:before="0" w:after="0"/>
        <w:rPr>
          <w:rFonts w:ascii="Arial Narrow" w:hAnsi="Arial Narrow" w:cs="Arial Narrow"/>
          <w:b/>
          <w:bCs/>
          <w:sz w:val="24"/>
          <w:szCs w:val="24"/>
        </w:rPr>
      </w:pPr>
      <w:r>
        <w:rPr>
          <w:rFonts w:cs="Arial Narrow" w:ascii="Arial Narrow" w:hAnsi="Arial Narrow"/>
          <w:b/>
          <w:bCs/>
          <w:sz w:val="24"/>
          <w:szCs w:val="24"/>
        </w:rPr>
      </w:r>
    </w:p>
    <w:p>
      <w:pPr>
        <w:pStyle w:val="Normal"/>
        <w:spacing w:before="0" w:after="0"/>
        <w:rPr>
          <w:rFonts w:ascii="Arial Narrow" w:hAnsi="Arial Narrow" w:cs="Arial Narrow"/>
          <w:sz w:val="24"/>
          <w:szCs w:val="24"/>
        </w:rPr>
      </w:pPr>
      <w:r>
        <w:rPr>
          <w:rFonts w:cs="Arial Narrow" w:ascii="Arial Narrow" w:hAnsi="Arial Narrow"/>
          <w:b/>
          <w:bCs/>
          <w:sz w:val="24"/>
          <w:szCs w:val="24"/>
        </w:rPr>
        <w:t>Control Point SRL</w:t>
      </w:r>
      <w:r>
        <w:rPr>
          <w:rFonts w:cs="Arial Narrow" w:ascii="Arial Narrow" w:hAnsi="Arial Narrow"/>
          <w:sz w:val="24"/>
          <w:szCs w:val="24"/>
        </w:rPr>
        <w:t xml:space="preserve"> confirma prin prezenta ca:</w:t>
      </w:r>
    </w:p>
    <w:p>
      <w:pPr>
        <w:pStyle w:val="Normal"/>
        <w:spacing w:before="0" w:after="0"/>
        <w:rPr>
          <w:rFonts w:ascii="Arial Narrow" w:hAnsi="Arial Narrow" w:cs="Arial Narrow"/>
          <w:sz w:val="24"/>
          <w:szCs w:val="24"/>
        </w:rPr>
      </w:pPr>
      <w:r>
        <w:rPr>
          <w:rFonts w:cs="Arial Narrow" w:ascii="Arial Narrow" w:hAnsi="Arial Narrow"/>
          <w:sz w:val="24"/>
          <w:szCs w:val="24"/>
        </w:rPr>
      </w:r>
    </w:p>
    <w:p>
      <w:pPr>
        <w:pStyle w:val="Normal"/>
        <w:jc w:val="both"/>
        <w:rPr/>
      </w:pPr>
      <w:r>
        <w:t>Centrala fotovoltaica cu putere de 5 KWp, ce aparține utilizatorului Nume complet cu domiciliul in Mun. Localitate, STR. Strada nr.Numar strada, bloc Bloc, scara Scara etaj Etaj, apartament Apartament, Sector Sector, avand locul de implementare la adresa din Str. Strada NR Numar strada, Loc. Localitate , Jud. Judet, avand in componenta urmatorul invertor:</w:t>
      </w:r>
    </w:p>
    <w:p>
      <w:pPr>
        <w:pStyle w:val="Normal"/>
        <w:spacing w:before="0" w:after="0"/>
        <w:rPr>
          <w:rFonts w:ascii="Arial Narrow" w:hAnsi="Arial Narrow" w:cs="Arial Narrow"/>
          <w:sz w:val="24"/>
          <w:szCs w:val="24"/>
        </w:rPr>
      </w:pPr>
      <w:r>
        <w:rPr>
          <w:rFonts w:eastAsia="Arial Narrow" w:cs="Arial Narrow" w:ascii="Arial Narrow" w:hAnsi="Arial Narrow"/>
          <w:sz w:val="24"/>
          <w:szCs w:val="24"/>
        </w:rPr>
        <w:t xml:space="preserve"> </w:t>
      </w:r>
    </w:p>
    <w:p>
      <w:pPr>
        <w:pStyle w:val="Normal"/>
        <w:ind w:start="540" w:end="-262"/>
        <w:jc w:val="both"/>
        <w:rPr/>
      </w:pPr>
      <w:r>
        <w:t>Tipul Invertorului Model</w:t>
      </w:r>
    </w:p>
    <w:p>
      <w:pPr>
        <w:pStyle w:val="Normal"/>
        <w:ind w:start="540" w:end="-262"/>
        <w:jc w:val="both"/>
        <w:rPr/>
      </w:pPr>
      <w:r>
        <w:t>Seria invertorului Serie 1</w:t>
      </w:r>
    </w:p>
    <w:p>
      <w:pPr>
        <w:pStyle w:val="Normal"/>
        <w:ind w:start="540" w:end="-262"/>
        <w:jc w:val="both"/>
        <w:rPr>
          <w:rFonts w:ascii="Arial Narrow" w:hAnsi="Arial Narrow" w:cs="Arial Narrow"/>
          <w:sz w:val="24"/>
          <w:szCs w:val="24"/>
        </w:rPr>
      </w:pPr>
      <w:r>
        <w:t>ID data logger(in functie de tipul invertorului) ID data logger</w:t>
      </w:r>
    </w:p>
    <w:p>
      <w:pPr>
        <w:pStyle w:val="Normal"/>
        <w:autoSpaceDE w:val="false"/>
        <w:spacing w:lineRule="auto" w:line="240" w:before="0" w:after="0"/>
        <w:rPr>
          <w:rFonts w:ascii="Arial Narrow" w:hAnsi="Arial Narrow" w:cs="Arial Narrow"/>
          <w:color w:val="FF0000"/>
          <w:sz w:val="24"/>
          <w:szCs w:val="24"/>
        </w:rPr>
      </w:pPr>
      <w:r>
        <w:rPr>
          <w:rFonts w:cs="Arial Narrow" w:ascii="Arial Narrow" w:hAnsi="Arial Narrow"/>
          <w:color w:val="FF0000"/>
          <w:sz w:val="24"/>
          <w:szCs w:val="24"/>
        </w:rPr>
      </w:r>
    </w:p>
    <w:p>
      <w:pPr>
        <w:pStyle w:val="Normal"/>
        <w:spacing w:lineRule="auto" w:line="240" w:before="0" w:after="0"/>
        <w:rPr>
          <w:rFonts w:ascii="Arial Narrow" w:hAnsi="Arial Narrow" w:cs="Arial Narrow"/>
          <w:sz w:val="24"/>
          <w:szCs w:val="24"/>
        </w:rPr>
      </w:pPr>
      <w:r>
        <w:rPr>
          <w:rFonts w:cs="Arial Narrow" w:ascii="Arial Narrow" w:hAnsi="Arial Narrow"/>
          <w:sz w:val="24"/>
          <w:szCs w:val="24"/>
        </w:rPr>
        <w:t xml:space="preserve">se conformeaza cu cerintele din ord. </w:t>
      </w:r>
      <w:r>
        <w:rPr>
          <w:rFonts w:cs="Arial Narrow" w:ascii="Arial Narrow" w:hAnsi="Arial Narrow"/>
          <w:b/>
          <w:bCs/>
          <w:sz w:val="24"/>
          <w:szCs w:val="24"/>
        </w:rPr>
        <w:t>ANRE nr. 132 / 2020</w:t>
      </w:r>
      <w:r>
        <w:rPr>
          <w:rFonts w:cs="Arial Narrow" w:ascii="Arial Narrow" w:hAnsi="Arial Narrow"/>
          <w:sz w:val="24"/>
          <w:szCs w:val="24"/>
        </w:rPr>
        <w:t xml:space="preserve"> Art.6 si </w:t>
      </w:r>
      <w:r>
        <w:rPr>
          <w:rFonts w:cs="Arial Narrow" w:ascii="Arial Narrow" w:hAnsi="Arial Narrow"/>
          <w:b/>
          <w:bCs/>
          <w:sz w:val="24"/>
          <w:szCs w:val="24"/>
        </w:rPr>
        <w:t xml:space="preserve">nr. 228 / 2018 </w:t>
      </w:r>
      <w:r>
        <w:rPr>
          <w:rFonts w:cs="Arial Narrow" w:ascii="Arial Narrow" w:hAnsi="Arial Narrow"/>
          <w:sz w:val="24"/>
          <w:szCs w:val="24"/>
        </w:rPr>
        <w:t>Cap.II privind parametrii setati in invertor astfel:</w:t>
      </w:r>
    </w:p>
    <w:p>
      <w:pPr>
        <w:pStyle w:val="Normal"/>
        <w:spacing w:lineRule="auto" w:line="240" w:before="0" w:after="0"/>
        <w:rPr>
          <w:rFonts w:ascii="Arial Narrow" w:hAnsi="Arial Narrow" w:cs="Arial Narrow"/>
          <w:sz w:val="24"/>
          <w:szCs w:val="24"/>
        </w:rPr>
      </w:pPr>
      <w:r>
        <w:rPr>
          <w:rFonts w:cs="Arial Narrow" w:ascii="Arial Narrow" w:hAnsi="Arial Narrow"/>
          <w:sz w:val="24"/>
          <w:szCs w:val="24"/>
        </w:rPr>
      </w:r>
    </w:p>
    <w:tbl>
      <w:tblPr>
        <w:tblW w:w="5000" w:type="pct"/>
        <w:jc w:val="start"/>
        <w:tblInd w:w="0" w:type="dxa"/>
        <w:tblLayout w:type="fixed"/>
        <w:tblCellMar>
          <w:top w:w="0" w:type="dxa"/>
          <w:start w:w="108" w:type="dxa"/>
          <w:bottom w:w="0" w:type="dxa"/>
          <w:end w:w="108" w:type="dxa"/>
        </w:tblCellMar>
      </w:tblPr>
      <w:tblGrid>
        <w:gridCol w:w="3293"/>
        <w:gridCol w:w="532"/>
        <w:gridCol w:w="884"/>
        <w:gridCol w:w="692"/>
        <w:gridCol w:w="1355"/>
        <w:gridCol w:w="915"/>
        <w:gridCol w:w="1355"/>
      </w:tblGrid>
      <w:tr>
        <w:trPr>
          <w:trHeight w:val="525" w:hRule="atLeast"/>
        </w:trPr>
        <w:tc>
          <w:tcPr>
            <w:tcW w:w="3293"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before="0" w:after="0"/>
              <w:jc w:val="center"/>
              <w:rPr>
                <w:rFonts w:ascii="Arial Narrow" w:hAnsi="Arial Narrow" w:eastAsia="Times New Roman" w:cs="Arial Narrow"/>
                <w:b/>
                <w:bCs/>
                <w:sz w:val="24"/>
                <w:szCs w:val="24"/>
              </w:rPr>
            </w:pPr>
            <w:r>
              <w:rPr>
                <w:rFonts w:eastAsia="Times New Roman" w:cs="Arial Narrow" w:ascii="Arial Narrow" w:hAnsi="Arial Narrow"/>
                <w:b/>
                <w:bCs/>
                <w:sz w:val="24"/>
                <w:szCs w:val="24"/>
              </w:rPr>
              <w:t>Funcţia de protecţie</w:t>
            </w:r>
          </w:p>
        </w:tc>
        <w:tc>
          <w:tcPr>
            <w:tcW w:w="532" w:type="dxa"/>
            <w:tcBorders>
              <w:top w:val="single" w:sz="4" w:space="0" w:color="000000"/>
              <w:bottom w:val="single" w:sz="4" w:space="0" w:color="000000"/>
              <w:end w:val="single" w:sz="4" w:space="0" w:color="000000"/>
            </w:tcBorders>
            <w:vAlign w:val="center"/>
          </w:tcPr>
          <w:p>
            <w:pPr>
              <w:pStyle w:val="Normal"/>
              <w:spacing w:lineRule="auto" w:line="240" w:before="0" w:after="0"/>
              <w:jc w:val="center"/>
              <w:rPr>
                <w:rFonts w:ascii="Arial Narrow" w:hAnsi="Arial Narrow" w:eastAsia="Times New Roman" w:cs="Arial Narrow"/>
                <w:b/>
                <w:bCs/>
                <w:sz w:val="24"/>
                <w:szCs w:val="24"/>
              </w:rPr>
            </w:pPr>
            <w:r>
              <w:rPr>
                <w:rFonts w:eastAsia="Times New Roman" w:cs="Arial Narrow" w:ascii="Arial Narrow" w:hAnsi="Arial Narrow"/>
                <w:b/>
                <w:bCs/>
                <w:sz w:val="24"/>
                <w:szCs w:val="24"/>
              </w:rPr>
              <w:t>Un [V]</w:t>
            </w:r>
          </w:p>
        </w:tc>
        <w:tc>
          <w:tcPr>
            <w:tcW w:w="1576" w:type="dxa"/>
            <w:gridSpan w:val="2"/>
            <w:tcBorders>
              <w:top w:val="single" w:sz="4" w:space="0" w:color="000000"/>
              <w:bottom w:val="single" w:sz="4" w:space="0" w:color="000000"/>
              <w:end w:val="single" w:sz="4" w:space="0" w:color="000000"/>
            </w:tcBorders>
            <w:vAlign w:val="center"/>
          </w:tcPr>
          <w:p>
            <w:pPr>
              <w:pStyle w:val="Normal"/>
              <w:spacing w:lineRule="auto" w:line="240" w:before="0" w:after="0"/>
              <w:jc w:val="center"/>
              <w:rPr/>
            </w:pPr>
            <w:r>
              <w:rPr>
                <w:rFonts w:eastAsia="Times New Roman" w:cs="Arial Narrow" w:ascii="Arial Narrow" w:hAnsi="Arial Narrow"/>
                <w:b/>
                <w:bCs/>
                <w:sz w:val="24"/>
                <w:szCs w:val="24"/>
              </w:rPr>
              <w:t>Valoare</w:t>
              <w:br/>
            </w:r>
            <w:r>
              <w:rPr>
                <w:rFonts w:eastAsia="Times New Roman" w:cs="Arial Narrow" w:ascii="Arial Narrow" w:hAnsi="Arial Narrow"/>
                <w:i/>
                <w:iCs/>
                <w:sz w:val="24"/>
                <w:szCs w:val="24"/>
              </w:rPr>
              <w:t>[cerinta ordin 132/2020)</w:t>
            </w:r>
          </w:p>
        </w:tc>
        <w:tc>
          <w:tcPr>
            <w:tcW w:w="1355" w:type="dxa"/>
            <w:tcBorders>
              <w:top w:val="single" w:sz="4" w:space="0" w:color="000000"/>
              <w:bottom w:val="single" w:sz="4" w:space="0" w:color="000000"/>
              <w:end w:val="single" w:sz="4" w:space="0" w:color="000000"/>
            </w:tcBorders>
            <w:vAlign w:val="center"/>
          </w:tcPr>
          <w:p>
            <w:pPr>
              <w:pStyle w:val="Normal"/>
              <w:spacing w:lineRule="auto" w:line="240" w:before="0" w:after="0"/>
              <w:jc w:val="center"/>
              <w:rPr/>
            </w:pPr>
            <w:r>
              <w:rPr>
                <w:rFonts w:eastAsia="Times New Roman" w:cs="Arial Narrow" w:ascii="Arial Narrow" w:hAnsi="Arial Narrow"/>
                <w:b/>
                <w:bCs/>
                <w:sz w:val="24"/>
                <w:szCs w:val="24"/>
              </w:rPr>
              <w:t>Temporizare (s)</w:t>
              <w:br/>
            </w:r>
            <w:r>
              <w:rPr>
                <w:rFonts w:eastAsia="Times New Roman" w:cs="Arial Narrow" w:ascii="Arial Narrow" w:hAnsi="Arial Narrow"/>
                <w:i/>
                <w:iCs/>
                <w:sz w:val="24"/>
                <w:szCs w:val="24"/>
              </w:rPr>
              <w:t>[cerinta ordin 132/2020)</w:t>
            </w:r>
          </w:p>
        </w:tc>
        <w:tc>
          <w:tcPr>
            <w:tcW w:w="915" w:type="dxa"/>
            <w:tcBorders>
              <w:top w:val="single" w:sz="4" w:space="0" w:color="000000"/>
              <w:bottom w:val="single" w:sz="4" w:space="0" w:color="000000"/>
              <w:end w:val="single" w:sz="4" w:space="0" w:color="000000"/>
            </w:tcBorders>
            <w:vAlign w:val="center"/>
          </w:tcPr>
          <w:p>
            <w:pPr>
              <w:pStyle w:val="Normal"/>
              <w:spacing w:lineRule="auto" w:line="240" w:before="0" w:after="0"/>
              <w:jc w:val="center"/>
              <w:rPr/>
            </w:pPr>
            <w:r>
              <w:rPr>
                <w:rFonts w:eastAsia="Times New Roman" w:cs="Arial Narrow" w:ascii="Arial Narrow" w:hAnsi="Arial Narrow"/>
                <w:b/>
                <w:bCs/>
                <w:sz w:val="24"/>
                <w:szCs w:val="24"/>
              </w:rPr>
              <w:t>Valoare</w:t>
              <w:br/>
            </w:r>
            <w:r>
              <w:rPr>
                <w:rFonts w:eastAsia="Times New Roman" w:cs="Arial Narrow" w:ascii="Arial Narrow" w:hAnsi="Arial Narrow"/>
                <w:i/>
                <w:iCs/>
                <w:sz w:val="24"/>
                <w:szCs w:val="24"/>
              </w:rPr>
              <w:t>[Setata Invertor]</w:t>
            </w:r>
          </w:p>
        </w:tc>
        <w:tc>
          <w:tcPr>
            <w:tcW w:w="1355" w:type="dxa"/>
            <w:tcBorders>
              <w:top w:val="single" w:sz="4" w:space="0" w:color="000000"/>
              <w:bottom w:val="single" w:sz="4" w:space="0" w:color="000000"/>
              <w:end w:val="single" w:sz="4" w:space="0" w:color="000000"/>
            </w:tcBorders>
            <w:vAlign w:val="center"/>
          </w:tcPr>
          <w:p>
            <w:pPr>
              <w:pStyle w:val="Normal"/>
              <w:spacing w:lineRule="auto" w:line="240" w:before="0" w:after="0"/>
              <w:jc w:val="center"/>
              <w:rPr/>
            </w:pPr>
            <w:r>
              <w:rPr>
                <w:rFonts w:eastAsia="Times New Roman" w:cs="Arial Narrow" w:ascii="Arial Narrow" w:hAnsi="Arial Narrow"/>
                <w:b/>
                <w:bCs/>
                <w:sz w:val="24"/>
                <w:szCs w:val="24"/>
              </w:rPr>
              <w:t>Temporizare (s)</w:t>
              <w:br/>
            </w:r>
            <w:r>
              <w:rPr>
                <w:rFonts w:eastAsia="Times New Roman" w:cs="Arial Narrow" w:ascii="Arial Narrow" w:hAnsi="Arial Narrow"/>
                <w:i/>
                <w:iCs/>
                <w:sz w:val="24"/>
                <w:szCs w:val="24"/>
              </w:rPr>
              <w:t>[Setata Invertor)</w:t>
            </w:r>
          </w:p>
        </w:tc>
      </w:tr>
      <w:tr>
        <w:trPr>
          <w:trHeight w:val="300" w:hRule="atLeast"/>
        </w:trPr>
        <w:tc>
          <w:tcPr>
            <w:tcW w:w="3293" w:type="dxa"/>
            <w:tcBorders>
              <w:start w:val="single" w:sz="4" w:space="0" w:color="000000"/>
              <w:bottom w:val="single" w:sz="4" w:space="0" w:color="000000"/>
              <w:end w:val="single" w:sz="4" w:space="0" w:color="000000"/>
            </w:tcBorders>
            <w:vAlign w:val="center"/>
          </w:tcPr>
          <w:p>
            <w:pPr>
              <w:pStyle w:val="Normal"/>
              <w:spacing w:lineRule="auto" w:line="240" w:before="0" w:after="0"/>
              <w:rPr>
                <w:rFonts w:ascii="Arial Narrow" w:hAnsi="Arial Narrow" w:eastAsia="Times New Roman" w:cs="Arial Narrow"/>
                <w:sz w:val="24"/>
                <w:szCs w:val="24"/>
              </w:rPr>
            </w:pPr>
            <w:r>
              <w:rPr>
                <w:rFonts w:eastAsia="Times New Roman" w:cs="Arial Narrow" w:ascii="Arial Narrow" w:hAnsi="Arial Narrow"/>
                <w:sz w:val="24"/>
                <w:szCs w:val="24"/>
              </w:rPr>
              <w:t>Funcţia de protecţie de tensiune treapta I</w:t>
            </w:r>
          </w:p>
        </w:tc>
        <w:tc>
          <w:tcPr>
            <w:tcW w:w="532" w:type="dxa"/>
            <w:tcBorders>
              <w:bottom w:val="single" w:sz="4" w:space="0" w:color="000000"/>
              <w:end w:val="single" w:sz="4" w:space="0" w:color="000000"/>
            </w:tcBorders>
            <w:vAlign w:val="center"/>
          </w:tcPr>
          <w:p>
            <w:pPr>
              <w:pStyle w:val="Normal"/>
              <w:spacing w:lineRule="auto" w:line="240" w:before="0" w:after="0"/>
              <w:jc w:val="center"/>
              <w:rPr>
                <w:rFonts w:ascii="Arial Narrow" w:hAnsi="Arial Narrow" w:eastAsia="Times New Roman" w:cs="Arial Narrow"/>
                <w:sz w:val="24"/>
                <w:szCs w:val="24"/>
              </w:rPr>
            </w:pPr>
            <w:r>
              <w:rPr>
                <w:rFonts w:eastAsia="Times New Roman" w:cs="Arial Narrow" w:ascii="Arial Narrow" w:hAnsi="Arial Narrow"/>
                <w:sz w:val="24"/>
                <w:szCs w:val="24"/>
              </w:rPr>
              <w:t>230</w:t>
            </w:r>
          </w:p>
        </w:tc>
        <w:tc>
          <w:tcPr>
            <w:tcW w:w="884" w:type="dxa"/>
            <w:tcBorders>
              <w:bottom w:val="single" w:sz="4" w:space="0" w:color="000000"/>
              <w:end w:val="single" w:sz="4" w:space="0" w:color="000000"/>
            </w:tcBorders>
            <w:vAlign w:val="center"/>
          </w:tcPr>
          <w:p>
            <w:pPr>
              <w:pStyle w:val="Normal"/>
              <w:spacing w:lineRule="auto" w:line="240" w:before="0" w:after="0"/>
              <w:jc w:val="center"/>
              <w:rPr>
                <w:rFonts w:ascii="Arial Narrow" w:hAnsi="Arial Narrow" w:eastAsia="Times New Roman" w:cs="Arial Narrow"/>
                <w:sz w:val="24"/>
                <w:szCs w:val="24"/>
              </w:rPr>
            </w:pPr>
            <w:r>
              <w:rPr>
                <w:rFonts w:eastAsia="Times New Roman" w:cs="Arial Narrow" w:ascii="Arial Narrow" w:hAnsi="Arial Narrow"/>
                <w:sz w:val="24"/>
                <w:szCs w:val="24"/>
              </w:rPr>
              <w:t>1.15 Un</w:t>
            </w:r>
          </w:p>
        </w:tc>
        <w:tc>
          <w:tcPr>
            <w:tcW w:w="692" w:type="dxa"/>
            <w:tcBorders>
              <w:bottom w:val="single" w:sz="4" w:space="0" w:color="000000"/>
              <w:end w:val="single" w:sz="4" w:space="0" w:color="000000"/>
            </w:tcBorders>
            <w:vAlign w:val="center"/>
          </w:tcPr>
          <w:p>
            <w:pPr>
              <w:pStyle w:val="Normal"/>
              <w:spacing w:lineRule="auto" w:line="240" w:before="0" w:after="0"/>
              <w:jc w:val="center"/>
              <w:rPr>
                <w:rFonts w:ascii="Arial Narrow" w:hAnsi="Arial Narrow" w:eastAsia="Times New Roman" w:cs="Arial Narrow"/>
                <w:sz w:val="24"/>
                <w:szCs w:val="24"/>
              </w:rPr>
            </w:pPr>
            <w:r>
              <w:rPr>
                <w:rFonts w:eastAsia="Times New Roman" w:cs="Arial Narrow" w:ascii="Arial Narrow" w:hAnsi="Arial Narrow"/>
                <w:sz w:val="24"/>
                <w:szCs w:val="24"/>
              </w:rPr>
              <w:t>264.5</w:t>
            </w:r>
          </w:p>
        </w:tc>
        <w:tc>
          <w:tcPr>
            <w:tcW w:w="1355" w:type="dxa"/>
            <w:tcBorders>
              <w:bottom w:val="single" w:sz="4" w:space="0" w:color="000000"/>
              <w:end w:val="single" w:sz="4" w:space="0" w:color="000000"/>
            </w:tcBorders>
            <w:vAlign w:val="center"/>
          </w:tcPr>
          <w:p>
            <w:pPr>
              <w:pStyle w:val="Normal"/>
              <w:spacing w:lineRule="auto" w:line="240" w:before="0" w:after="0"/>
              <w:jc w:val="center"/>
              <w:rPr>
                <w:rFonts w:ascii="Arial Narrow" w:hAnsi="Arial Narrow" w:eastAsia="Times New Roman" w:cs="Arial Narrow"/>
                <w:sz w:val="24"/>
                <w:szCs w:val="24"/>
              </w:rPr>
            </w:pPr>
            <w:r>
              <w:rPr>
                <w:rFonts w:eastAsia="Times New Roman" w:cs="Arial Narrow" w:ascii="Arial Narrow" w:hAnsi="Arial Narrow"/>
                <w:sz w:val="24"/>
                <w:szCs w:val="24"/>
              </w:rPr>
              <w:t>0.5</w:t>
            </w:r>
          </w:p>
        </w:tc>
        <w:tc>
          <w:tcPr>
            <w:tcW w:w="915" w:type="dxa"/>
            <w:tcBorders>
              <w:bottom w:val="single" w:sz="4" w:space="0" w:color="000000"/>
              <w:end w:val="single" w:sz="4" w:space="0" w:color="000000"/>
            </w:tcBorders>
            <w:vAlign w:val="center"/>
          </w:tcPr>
          <w:p>
            <w:pPr>
              <w:pStyle w:val="Normal"/>
              <w:spacing w:lineRule="auto" w:line="240" w:before="0" w:after="0"/>
              <w:jc w:val="center"/>
              <w:rPr>
                <w:rFonts w:ascii="Arial Narrow" w:hAnsi="Arial Narrow" w:eastAsia="Times New Roman" w:cs="Arial Narrow"/>
                <w:color w:val="000000"/>
                <w:sz w:val="24"/>
                <w:szCs w:val="24"/>
              </w:rPr>
            </w:pPr>
            <w:r>
              <w:rPr>
                <w:rFonts w:eastAsia="Times New Roman" w:cs="Arial Narrow" w:ascii="Arial Narrow" w:hAnsi="Arial Narrow"/>
                <w:color w:val="000000"/>
                <w:sz w:val="24"/>
                <w:szCs w:val="24"/>
              </w:rPr>
              <w:t>264.5</w:t>
            </w:r>
          </w:p>
        </w:tc>
        <w:tc>
          <w:tcPr>
            <w:tcW w:w="1355" w:type="dxa"/>
            <w:tcBorders>
              <w:bottom w:val="single" w:sz="4" w:space="0" w:color="000000"/>
              <w:end w:val="single" w:sz="4" w:space="0" w:color="000000"/>
            </w:tcBorders>
            <w:vAlign w:val="center"/>
          </w:tcPr>
          <w:p>
            <w:pPr>
              <w:pStyle w:val="Normal"/>
              <w:spacing w:lineRule="auto" w:line="240" w:before="0" w:after="0"/>
              <w:jc w:val="center"/>
              <w:rPr>
                <w:rFonts w:ascii="Arial Narrow" w:hAnsi="Arial Narrow" w:eastAsia="Times New Roman" w:cs="Arial Narrow"/>
                <w:color w:val="000000"/>
                <w:sz w:val="24"/>
                <w:szCs w:val="24"/>
              </w:rPr>
            </w:pPr>
            <w:r>
              <w:rPr>
                <w:rFonts w:eastAsia="Times New Roman" w:cs="Arial Narrow" w:ascii="Arial Narrow" w:hAnsi="Arial Narrow"/>
                <w:color w:val="000000"/>
                <w:sz w:val="24"/>
                <w:szCs w:val="24"/>
              </w:rPr>
              <w:t>0.5</w:t>
            </w:r>
          </w:p>
        </w:tc>
      </w:tr>
      <w:tr>
        <w:trPr>
          <w:trHeight w:val="300" w:hRule="atLeast"/>
        </w:trPr>
        <w:tc>
          <w:tcPr>
            <w:tcW w:w="3293" w:type="dxa"/>
            <w:tcBorders>
              <w:start w:val="single" w:sz="4" w:space="0" w:color="000000"/>
              <w:bottom w:val="single" w:sz="4" w:space="0" w:color="000000"/>
              <w:end w:val="single" w:sz="4" w:space="0" w:color="000000"/>
            </w:tcBorders>
            <w:vAlign w:val="center"/>
          </w:tcPr>
          <w:p>
            <w:pPr>
              <w:pStyle w:val="Normal"/>
              <w:spacing w:lineRule="auto" w:line="240" w:before="0" w:after="0"/>
              <w:rPr/>
            </w:pPr>
            <w:r>
              <w:rPr>
                <w:rFonts w:eastAsia="Times New Roman" w:cs="Arial Narrow" w:ascii="Arial Narrow" w:hAnsi="Arial Narrow"/>
                <w:sz w:val="24"/>
                <w:szCs w:val="24"/>
              </w:rPr>
              <w:t xml:space="preserve">Funcţia de protecţie de tensiune treapta </w:t>
            </w:r>
            <w:r>
              <w:rPr>
                <w:rFonts w:eastAsia="Times New Roman" w:cs="Arial Narrow" w:ascii="Arial Narrow" w:hAnsi="Arial Narrow"/>
                <w:b/>
                <w:bCs/>
                <w:sz w:val="24"/>
                <w:szCs w:val="24"/>
              </w:rPr>
              <w:t>II</w:t>
            </w:r>
          </w:p>
        </w:tc>
        <w:tc>
          <w:tcPr>
            <w:tcW w:w="532" w:type="dxa"/>
            <w:tcBorders>
              <w:bottom w:val="single" w:sz="4" w:space="0" w:color="000000"/>
              <w:end w:val="single" w:sz="4" w:space="0" w:color="000000"/>
            </w:tcBorders>
            <w:vAlign w:val="center"/>
          </w:tcPr>
          <w:p>
            <w:pPr>
              <w:pStyle w:val="Normal"/>
              <w:spacing w:lineRule="auto" w:line="240" w:before="0" w:after="0"/>
              <w:jc w:val="center"/>
              <w:rPr>
                <w:rFonts w:ascii="Arial Narrow" w:hAnsi="Arial Narrow" w:eastAsia="Times New Roman" w:cs="Arial Narrow"/>
                <w:sz w:val="24"/>
                <w:szCs w:val="24"/>
              </w:rPr>
            </w:pPr>
            <w:r>
              <w:rPr>
                <w:rFonts w:eastAsia="Times New Roman" w:cs="Arial Narrow" w:ascii="Arial Narrow" w:hAnsi="Arial Narrow"/>
                <w:sz w:val="24"/>
                <w:szCs w:val="24"/>
              </w:rPr>
              <w:t>230</w:t>
            </w:r>
          </w:p>
        </w:tc>
        <w:tc>
          <w:tcPr>
            <w:tcW w:w="884" w:type="dxa"/>
            <w:tcBorders>
              <w:bottom w:val="single" w:sz="4" w:space="0" w:color="000000"/>
              <w:end w:val="single" w:sz="4" w:space="0" w:color="000000"/>
            </w:tcBorders>
            <w:vAlign w:val="center"/>
          </w:tcPr>
          <w:p>
            <w:pPr>
              <w:pStyle w:val="Normal"/>
              <w:spacing w:lineRule="auto" w:line="240" w:before="0" w:after="0"/>
              <w:jc w:val="center"/>
              <w:rPr>
                <w:rFonts w:ascii="Arial Narrow" w:hAnsi="Arial Narrow" w:eastAsia="Times New Roman" w:cs="Arial Narrow"/>
                <w:sz w:val="24"/>
                <w:szCs w:val="24"/>
              </w:rPr>
            </w:pPr>
            <w:r>
              <w:rPr>
                <w:rFonts w:eastAsia="Times New Roman" w:cs="Arial Narrow" w:ascii="Arial Narrow" w:hAnsi="Arial Narrow"/>
                <w:sz w:val="24"/>
                <w:szCs w:val="24"/>
              </w:rPr>
              <w:t>0.85 Un</w:t>
            </w:r>
          </w:p>
        </w:tc>
        <w:tc>
          <w:tcPr>
            <w:tcW w:w="692" w:type="dxa"/>
            <w:tcBorders>
              <w:bottom w:val="single" w:sz="4" w:space="0" w:color="000000"/>
              <w:end w:val="single" w:sz="4" w:space="0" w:color="000000"/>
            </w:tcBorders>
            <w:vAlign w:val="center"/>
          </w:tcPr>
          <w:p>
            <w:pPr>
              <w:pStyle w:val="Normal"/>
              <w:spacing w:lineRule="auto" w:line="240" w:before="0" w:after="0"/>
              <w:jc w:val="center"/>
              <w:rPr>
                <w:rFonts w:ascii="Arial Narrow" w:hAnsi="Arial Narrow" w:eastAsia="Times New Roman" w:cs="Arial Narrow"/>
                <w:sz w:val="24"/>
                <w:szCs w:val="24"/>
              </w:rPr>
            </w:pPr>
            <w:r>
              <w:rPr>
                <w:rFonts w:eastAsia="Times New Roman" w:cs="Arial Narrow" w:ascii="Arial Narrow" w:hAnsi="Arial Narrow"/>
                <w:sz w:val="24"/>
                <w:szCs w:val="24"/>
              </w:rPr>
              <w:t>195.5</w:t>
            </w:r>
          </w:p>
        </w:tc>
        <w:tc>
          <w:tcPr>
            <w:tcW w:w="1355" w:type="dxa"/>
            <w:tcBorders>
              <w:bottom w:val="single" w:sz="4" w:space="0" w:color="000000"/>
              <w:end w:val="single" w:sz="4" w:space="0" w:color="000000"/>
            </w:tcBorders>
            <w:vAlign w:val="center"/>
          </w:tcPr>
          <w:p>
            <w:pPr>
              <w:pStyle w:val="Normal"/>
              <w:spacing w:lineRule="auto" w:line="240" w:before="0" w:after="0"/>
              <w:jc w:val="center"/>
              <w:rPr>
                <w:rFonts w:ascii="Arial Narrow" w:hAnsi="Arial Narrow" w:eastAsia="Times New Roman" w:cs="Arial Narrow"/>
                <w:sz w:val="24"/>
                <w:szCs w:val="24"/>
              </w:rPr>
            </w:pPr>
            <w:r>
              <w:rPr>
                <w:rFonts w:eastAsia="Times New Roman" w:cs="Arial Narrow" w:ascii="Arial Narrow" w:hAnsi="Arial Narrow"/>
                <w:sz w:val="24"/>
                <w:szCs w:val="24"/>
              </w:rPr>
              <w:t>3.2</w:t>
            </w:r>
          </w:p>
        </w:tc>
        <w:tc>
          <w:tcPr>
            <w:tcW w:w="915" w:type="dxa"/>
            <w:tcBorders>
              <w:bottom w:val="single" w:sz="4" w:space="0" w:color="000000"/>
              <w:end w:val="single" w:sz="4" w:space="0" w:color="000000"/>
            </w:tcBorders>
            <w:vAlign w:val="center"/>
          </w:tcPr>
          <w:p>
            <w:pPr>
              <w:pStyle w:val="Normal"/>
              <w:spacing w:lineRule="auto" w:line="240" w:before="0" w:after="0"/>
              <w:jc w:val="center"/>
              <w:rPr>
                <w:rFonts w:ascii="Arial Narrow" w:hAnsi="Arial Narrow" w:eastAsia="Times New Roman" w:cs="Arial Narrow"/>
                <w:color w:val="000000"/>
                <w:sz w:val="24"/>
                <w:szCs w:val="24"/>
              </w:rPr>
            </w:pPr>
            <w:r>
              <w:rPr>
                <w:rFonts w:eastAsia="Times New Roman" w:cs="Arial Narrow" w:ascii="Arial Narrow" w:hAnsi="Arial Narrow"/>
                <w:color w:val="000000"/>
                <w:sz w:val="24"/>
                <w:szCs w:val="24"/>
              </w:rPr>
              <w:t>195.5</w:t>
            </w:r>
          </w:p>
        </w:tc>
        <w:tc>
          <w:tcPr>
            <w:tcW w:w="1355" w:type="dxa"/>
            <w:tcBorders>
              <w:bottom w:val="single" w:sz="4" w:space="0" w:color="000000"/>
              <w:end w:val="single" w:sz="4" w:space="0" w:color="000000"/>
            </w:tcBorders>
            <w:vAlign w:val="center"/>
          </w:tcPr>
          <w:p>
            <w:pPr>
              <w:pStyle w:val="Normal"/>
              <w:spacing w:lineRule="auto" w:line="240" w:before="0" w:after="0"/>
              <w:jc w:val="center"/>
              <w:rPr>
                <w:rFonts w:ascii="Arial Narrow" w:hAnsi="Arial Narrow" w:eastAsia="Times New Roman" w:cs="Arial Narrow"/>
                <w:color w:val="000000"/>
                <w:sz w:val="24"/>
                <w:szCs w:val="24"/>
              </w:rPr>
            </w:pPr>
            <w:r>
              <w:rPr>
                <w:rFonts w:eastAsia="Times New Roman" w:cs="Arial Narrow" w:ascii="Arial Narrow" w:hAnsi="Arial Narrow"/>
                <w:color w:val="000000"/>
                <w:sz w:val="24"/>
                <w:szCs w:val="24"/>
              </w:rPr>
              <w:t>3.2</w:t>
            </w:r>
          </w:p>
        </w:tc>
      </w:tr>
      <w:tr>
        <w:trPr>
          <w:trHeight w:val="300" w:hRule="atLeast"/>
        </w:trPr>
        <w:tc>
          <w:tcPr>
            <w:tcW w:w="3293" w:type="dxa"/>
            <w:tcBorders>
              <w:start w:val="single" w:sz="4" w:space="0" w:color="000000"/>
              <w:bottom w:val="single" w:sz="4" w:space="0" w:color="000000"/>
              <w:end w:val="single" w:sz="4" w:space="0" w:color="000000"/>
            </w:tcBorders>
            <w:vAlign w:val="center"/>
          </w:tcPr>
          <w:p>
            <w:pPr>
              <w:pStyle w:val="Normal"/>
              <w:spacing w:lineRule="auto" w:line="240" w:before="0" w:after="0"/>
              <w:rPr>
                <w:rFonts w:ascii="Arial Narrow" w:hAnsi="Arial Narrow" w:eastAsia="Times New Roman" w:cs="Arial Narrow"/>
                <w:sz w:val="24"/>
                <w:szCs w:val="24"/>
              </w:rPr>
            </w:pPr>
            <w:r>
              <w:rPr>
                <w:rFonts w:eastAsia="Times New Roman" w:cs="Arial Narrow" w:ascii="Arial Narrow" w:hAnsi="Arial Narrow"/>
                <w:sz w:val="24"/>
                <w:szCs w:val="24"/>
              </w:rPr>
              <w:t>Funcţia de protecţie de frecvenţă treapta I</w:t>
            </w:r>
          </w:p>
        </w:tc>
        <w:tc>
          <w:tcPr>
            <w:tcW w:w="532" w:type="dxa"/>
            <w:tcBorders>
              <w:bottom w:val="single" w:sz="4" w:space="0" w:color="000000"/>
              <w:end w:val="single" w:sz="4" w:space="0" w:color="000000"/>
            </w:tcBorders>
            <w:vAlign w:val="center"/>
          </w:tcPr>
          <w:p>
            <w:pPr>
              <w:pStyle w:val="Normal"/>
              <w:spacing w:lineRule="auto" w:line="240" w:before="0" w:after="0"/>
              <w:jc w:val="center"/>
              <w:rPr>
                <w:rFonts w:ascii="Arial Narrow" w:hAnsi="Arial Narrow" w:eastAsia="Times New Roman" w:cs="Arial Narrow"/>
                <w:sz w:val="24"/>
                <w:szCs w:val="24"/>
              </w:rPr>
            </w:pPr>
            <w:r>
              <w:rPr>
                <w:rFonts w:eastAsia="Times New Roman" w:cs="Arial Narrow" w:ascii="Arial Narrow" w:hAnsi="Arial Narrow"/>
                <w:sz w:val="24"/>
                <w:szCs w:val="24"/>
              </w:rPr>
              <w:t> </w:t>
            </w:r>
          </w:p>
        </w:tc>
        <w:tc>
          <w:tcPr>
            <w:tcW w:w="884" w:type="dxa"/>
            <w:tcBorders>
              <w:bottom w:val="single" w:sz="4" w:space="0" w:color="000000"/>
              <w:end w:val="single" w:sz="4" w:space="0" w:color="000000"/>
            </w:tcBorders>
            <w:vAlign w:val="center"/>
          </w:tcPr>
          <w:p>
            <w:pPr>
              <w:pStyle w:val="Normal"/>
              <w:spacing w:lineRule="auto" w:line="240" w:before="0" w:after="0"/>
              <w:jc w:val="center"/>
              <w:rPr>
                <w:rFonts w:ascii="Arial Narrow" w:hAnsi="Arial Narrow" w:eastAsia="Times New Roman" w:cs="Arial Narrow"/>
                <w:sz w:val="24"/>
                <w:szCs w:val="24"/>
              </w:rPr>
            </w:pPr>
            <w:r>
              <w:rPr>
                <w:rFonts w:eastAsia="Times New Roman" w:cs="Arial Narrow" w:ascii="Arial Narrow" w:hAnsi="Arial Narrow"/>
                <w:sz w:val="24"/>
                <w:szCs w:val="24"/>
              </w:rPr>
              <w:t>52 Hz</w:t>
            </w:r>
          </w:p>
        </w:tc>
        <w:tc>
          <w:tcPr>
            <w:tcW w:w="692" w:type="dxa"/>
            <w:tcBorders>
              <w:bottom w:val="single" w:sz="4" w:space="0" w:color="000000"/>
              <w:end w:val="single" w:sz="4" w:space="0" w:color="000000"/>
            </w:tcBorders>
            <w:vAlign w:val="center"/>
          </w:tcPr>
          <w:p>
            <w:pPr>
              <w:pStyle w:val="Normal"/>
              <w:spacing w:lineRule="auto" w:line="240" w:before="0" w:after="0"/>
              <w:jc w:val="center"/>
              <w:rPr>
                <w:rFonts w:ascii="Arial Narrow" w:hAnsi="Arial Narrow" w:eastAsia="Times New Roman" w:cs="Arial Narrow"/>
                <w:sz w:val="24"/>
                <w:szCs w:val="24"/>
              </w:rPr>
            </w:pPr>
            <w:r>
              <w:rPr>
                <w:rFonts w:eastAsia="Times New Roman" w:cs="Arial Narrow" w:ascii="Arial Narrow" w:hAnsi="Arial Narrow"/>
                <w:sz w:val="24"/>
                <w:szCs w:val="24"/>
              </w:rPr>
              <w:t> </w:t>
            </w:r>
          </w:p>
        </w:tc>
        <w:tc>
          <w:tcPr>
            <w:tcW w:w="1355" w:type="dxa"/>
            <w:tcBorders>
              <w:bottom w:val="single" w:sz="4" w:space="0" w:color="000000"/>
              <w:end w:val="single" w:sz="4" w:space="0" w:color="000000"/>
            </w:tcBorders>
            <w:vAlign w:val="center"/>
          </w:tcPr>
          <w:p>
            <w:pPr>
              <w:pStyle w:val="Normal"/>
              <w:spacing w:lineRule="auto" w:line="240" w:before="0" w:after="0"/>
              <w:jc w:val="center"/>
              <w:rPr>
                <w:rFonts w:ascii="Arial Narrow" w:hAnsi="Arial Narrow" w:eastAsia="Times New Roman" w:cs="Arial Narrow"/>
                <w:sz w:val="24"/>
                <w:szCs w:val="24"/>
              </w:rPr>
            </w:pPr>
            <w:r>
              <w:rPr>
                <w:rFonts w:eastAsia="Times New Roman" w:cs="Arial Narrow" w:ascii="Arial Narrow" w:hAnsi="Arial Narrow"/>
                <w:sz w:val="24"/>
                <w:szCs w:val="24"/>
              </w:rPr>
              <w:t>0.5</w:t>
            </w:r>
          </w:p>
        </w:tc>
        <w:tc>
          <w:tcPr>
            <w:tcW w:w="915" w:type="dxa"/>
            <w:tcBorders>
              <w:bottom w:val="single" w:sz="4" w:space="0" w:color="000000"/>
              <w:end w:val="single" w:sz="4" w:space="0" w:color="000000"/>
            </w:tcBorders>
            <w:vAlign w:val="center"/>
          </w:tcPr>
          <w:p>
            <w:pPr>
              <w:pStyle w:val="Normal"/>
              <w:spacing w:lineRule="auto" w:line="240" w:before="0" w:after="0"/>
              <w:jc w:val="center"/>
              <w:rPr>
                <w:rFonts w:ascii="Arial Narrow" w:hAnsi="Arial Narrow" w:eastAsia="Times New Roman" w:cs="Arial Narrow"/>
                <w:color w:val="000000"/>
                <w:sz w:val="24"/>
                <w:szCs w:val="24"/>
              </w:rPr>
            </w:pPr>
            <w:r>
              <w:rPr>
                <w:rFonts w:eastAsia="Times New Roman" w:cs="Arial Narrow" w:ascii="Arial Narrow" w:hAnsi="Arial Narrow"/>
                <w:color w:val="000000"/>
                <w:sz w:val="24"/>
                <w:szCs w:val="24"/>
              </w:rPr>
              <w:t>52.0</w:t>
            </w:r>
          </w:p>
        </w:tc>
        <w:tc>
          <w:tcPr>
            <w:tcW w:w="1355" w:type="dxa"/>
            <w:tcBorders>
              <w:bottom w:val="single" w:sz="4" w:space="0" w:color="000000"/>
              <w:end w:val="single" w:sz="4" w:space="0" w:color="000000"/>
            </w:tcBorders>
            <w:vAlign w:val="center"/>
          </w:tcPr>
          <w:p>
            <w:pPr>
              <w:pStyle w:val="Normal"/>
              <w:spacing w:lineRule="auto" w:line="240" w:before="0" w:after="0"/>
              <w:jc w:val="center"/>
              <w:rPr>
                <w:rFonts w:ascii="Arial Narrow" w:hAnsi="Arial Narrow" w:eastAsia="Times New Roman" w:cs="Arial Narrow"/>
                <w:color w:val="000000"/>
                <w:sz w:val="24"/>
                <w:szCs w:val="24"/>
              </w:rPr>
            </w:pPr>
            <w:r>
              <w:rPr>
                <w:rFonts w:eastAsia="Times New Roman" w:cs="Arial Narrow" w:ascii="Arial Narrow" w:hAnsi="Arial Narrow"/>
                <w:color w:val="000000"/>
                <w:sz w:val="24"/>
                <w:szCs w:val="24"/>
              </w:rPr>
              <w:t>0.5</w:t>
            </w:r>
          </w:p>
        </w:tc>
      </w:tr>
      <w:tr>
        <w:trPr>
          <w:trHeight w:val="300" w:hRule="atLeast"/>
        </w:trPr>
        <w:tc>
          <w:tcPr>
            <w:tcW w:w="3293" w:type="dxa"/>
            <w:tcBorders>
              <w:start w:val="single" w:sz="4" w:space="0" w:color="000000"/>
              <w:bottom w:val="single" w:sz="4" w:space="0" w:color="000000"/>
              <w:end w:val="single" w:sz="4" w:space="0" w:color="000000"/>
            </w:tcBorders>
            <w:vAlign w:val="center"/>
          </w:tcPr>
          <w:p>
            <w:pPr>
              <w:pStyle w:val="Normal"/>
              <w:spacing w:lineRule="auto" w:line="240" w:before="0" w:after="0"/>
              <w:rPr/>
            </w:pPr>
            <w:r>
              <w:rPr>
                <w:rFonts w:eastAsia="Times New Roman" w:cs="Arial Narrow" w:ascii="Arial Narrow" w:hAnsi="Arial Narrow"/>
                <w:sz w:val="24"/>
                <w:szCs w:val="24"/>
              </w:rPr>
              <w:t xml:space="preserve">Funcţia de protecţie de frecvenţă treapta </w:t>
            </w:r>
            <w:r>
              <w:rPr>
                <w:rFonts w:eastAsia="Times New Roman" w:cs="Arial Narrow" w:ascii="Arial Narrow" w:hAnsi="Arial Narrow"/>
                <w:b/>
                <w:bCs/>
                <w:sz w:val="24"/>
                <w:szCs w:val="24"/>
              </w:rPr>
              <w:t>II</w:t>
            </w:r>
          </w:p>
        </w:tc>
        <w:tc>
          <w:tcPr>
            <w:tcW w:w="532" w:type="dxa"/>
            <w:tcBorders>
              <w:bottom w:val="single" w:sz="4" w:space="0" w:color="000000"/>
              <w:end w:val="single" w:sz="4" w:space="0" w:color="000000"/>
            </w:tcBorders>
            <w:vAlign w:val="center"/>
          </w:tcPr>
          <w:p>
            <w:pPr>
              <w:pStyle w:val="Normal"/>
              <w:spacing w:lineRule="auto" w:line="240" w:before="0" w:after="0"/>
              <w:jc w:val="center"/>
              <w:rPr>
                <w:rFonts w:ascii="Arial Narrow" w:hAnsi="Arial Narrow" w:eastAsia="Times New Roman" w:cs="Arial Narrow"/>
                <w:sz w:val="24"/>
                <w:szCs w:val="24"/>
              </w:rPr>
            </w:pPr>
            <w:r>
              <w:rPr>
                <w:rFonts w:eastAsia="Times New Roman" w:cs="Arial Narrow" w:ascii="Arial Narrow" w:hAnsi="Arial Narrow"/>
                <w:sz w:val="24"/>
                <w:szCs w:val="24"/>
              </w:rPr>
              <w:t> </w:t>
            </w:r>
          </w:p>
        </w:tc>
        <w:tc>
          <w:tcPr>
            <w:tcW w:w="884" w:type="dxa"/>
            <w:tcBorders>
              <w:bottom w:val="single" w:sz="4" w:space="0" w:color="000000"/>
              <w:end w:val="single" w:sz="4" w:space="0" w:color="000000"/>
            </w:tcBorders>
            <w:vAlign w:val="center"/>
          </w:tcPr>
          <w:p>
            <w:pPr>
              <w:pStyle w:val="Normal"/>
              <w:spacing w:lineRule="auto" w:line="240" w:before="0" w:after="0"/>
              <w:jc w:val="center"/>
              <w:rPr>
                <w:rFonts w:ascii="Arial Narrow" w:hAnsi="Arial Narrow" w:eastAsia="Times New Roman" w:cs="Arial Narrow"/>
                <w:sz w:val="24"/>
                <w:szCs w:val="24"/>
              </w:rPr>
            </w:pPr>
            <w:r>
              <w:rPr>
                <w:rFonts w:eastAsia="Times New Roman" w:cs="Arial Narrow" w:ascii="Arial Narrow" w:hAnsi="Arial Narrow"/>
                <w:sz w:val="24"/>
                <w:szCs w:val="24"/>
              </w:rPr>
              <w:t>47.5 Hz</w:t>
            </w:r>
          </w:p>
        </w:tc>
        <w:tc>
          <w:tcPr>
            <w:tcW w:w="692" w:type="dxa"/>
            <w:tcBorders>
              <w:bottom w:val="single" w:sz="4" w:space="0" w:color="000000"/>
              <w:end w:val="single" w:sz="4" w:space="0" w:color="000000"/>
            </w:tcBorders>
            <w:vAlign w:val="center"/>
          </w:tcPr>
          <w:p>
            <w:pPr>
              <w:pStyle w:val="Normal"/>
              <w:spacing w:lineRule="auto" w:line="240" w:before="0" w:after="0"/>
              <w:jc w:val="center"/>
              <w:rPr>
                <w:rFonts w:ascii="Arial Narrow" w:hAnsi="Arial Narrow" w:eastAsia="Times New Roman" w:cs="Arial Narrow"/>
                <w:sz w:val="24"/>
                <w:szCs w:val="24"/>
              </w:rPr>
            </w:pPr>
            <w:r>
              <w:rPr>
                <w:rFonts w:eastAsia="Times New Roman" w:cs="Arial Narrow" w:ascii="Arial Narrow" w:hAnsi="Arial Narrow"/>
                <w:sz w:val="24"/>
                <w:szCs w:val="24"/>
              </w:rPr>
              <w:t> </w:t>
            </w:r>
          </w:p>
        </w:tc>
        <w:tc>
          <w:tcPr>
            <w:tcW w:w="1355" w:type="dxa"/>
            <w:tcBorders>
              <w:bottom w:val="single" w:sz="4" w:space="0" w:color="000000"/>
              <w:end w:val="single" w:sz="4" w:space="0" w:color="000000"/>
            </w:tcBorders>
            <w:vAlign w:val="center"/>
          </w:tcPr>
          <w:p>
            <w:pPr>
              <w:pStyle w:val="Normal"/>
              <w:spacing w:lineRule="auto" w:line="240" w:before="0" w:after="0"/>
              <w:jc w:val="center"/>
              <w:rPr>
                <w:rFonts w:ascii="Arial Narrow" w:hAnsi="Arial Narrow" w:eastAsia="Times New Roman" w:cs="Arial Narrow"/>
                <w:sz w:val="24"/>
                <w:szCs w:val="24"/>
              </w:rPr>
            </w:pPr>
            <w:r>
              <w:rPr>
                <w:rFonts w:eastAsia="Times New Roman" w:cs="Arial Narrow" w:ascii="Arial Narrow" w:hAnsi="Arial Narrow"/>
                <w:sz w:val="24"/>
                <w:szCs w:val="24"/>
              </w:rPr>
              <w:t>0.5</w:t>
            </w:r>
          </w:p>
        </w:tc>
        <w:tc>
          <w:tcPr>
            <w:tcW w:w="915" w:type="dxa"/>
            <w:tcBorders>
              <w:bottom w:val="single" w:sz="4" w:space="0" w:color="000000"/>
              <w:end w:val="single" w:sz="4" w:space="0" w:color="000000"/>
            </w:tcBorders>
            <w:vAlign w:val="center"/>
          </w:tcPr>
          <w:p>
            <w:pPr>
              <w:pStyle w:val="Normal"/>
              <w:spacing w:lineRule="auto" w:line="240" w:before="0" w:after="0"/>
              <w:jc w:val="center"/>
              <w:rPr>
                <w:rFonts w:ascii="Arial Narrow" w:hAnsi="Arial Narrow" w:eastAsia="Times New Roman" w:cs="Arial Narrow"/>
                <w:color w:val="000000"/>
                <w:sz w:val="24"/>
                <w:szCs w:val="24"/>
              </w:rPr>
            </w:pPr>
            <w:r>
              <w:rPr>
                <w:rFonts w:eastAsia="Times New Roman" w:cs="Arial Narrow" w:ascii="Arial Narrow" w:hAnsi="Arial Narrow"/>
                <w:color w:val="000000"/>
                <w:sz w:val="24"/>
                <w:szCs w:val="24"/>
              </w:rPr>
              <w:t>47.5</w:t>
            </w:r>
          </w:p>
        </w:tc>
        <w:tc>
          <w:tcPr>
            <w:tcW w:w="1355" w:type="dxa"/>
            <w:tcBorders>
              <w:bottom w:val="single" w:sz="4" w:space="0" w:color="000000"/>
              <w:end w:val="single" w:sz="4" w:space="0" w:color="000000"/>
            </w:tcBorders>
            <w:vAlign w:val="center"/>
          </w:tcPr>
          <w:p>
            <w:pPr>
              <w:pStyle w:val="Normal"/>
              <w:spacing w:lineRule="auto" w:line="240" w:before="0" w:after="0"/>
              <w:jc w:val="center"/>
              <w:rPr>
                <w:rFonts w:ascii="Arial Narrow" w:hAnsi="Arial Narrow" w:eastAsia="Times New Roman" w:cs="Arial Narrow"/>
                <w:color w:val="000000"/>
                <w:sz w:val="24"/>
                <w:szCs w:val="24"/>
              </w:rPr>
            </w:pPr>
            <w:r>
              <w:rPr>
                <w:rFonts w:eastAsia="Times New Roman" w:cs="Arial Narrow" w:ascii="Arial Narrow" w:hAnsi="Arial Narrow"/>
                <w:color w:val="000000"/>
                <w:sz w:val="24"/>
                <w:szCs w:val="24"/>
              </w:rPr>
              <w:t>0.5</w:t>
            </w:r>
          </w:p>
        </w:tc>
      </w:tr>
      <w:tr>
        <w:trPr>
          <w:trHeight w:val="300" w:hRule="atLeast"/>
        </w:trPr>
        <w:tc>
          <w:tcPr>
            <w:tcW w:w="3293" w:type="dxa"/>
            <w:tcBorders>
              <w:start w:val="single" w:sz="4" w:space="0" w:color="000000"/>
              <w:bottom w:val="single" w:sz="4" w:space="0" w:color="000000"/>
              <w:end w:val="single" w:sz="4" w:space="0" w:color="000000"/>
            </w:tcBorders>
            <w:vAlign w:val="center"/>
          </w:tcPr>
          <w:p>
            <w:pPr>
              <w:pStyle w:val="Normal"/>
              <w:spacing w:lineRule="auto" w:line="240" w:before="0" w:after="0"/>
              <w:rPr>
                <w:rFonts w:ascii="Arial Narrow" w:hAnsi="Arial Narrow" w:eastAsia="Times New Roman" w:cs="Arial Narrow"/>
                <w:sz w:val="24"/>
                <w:szCs w:val="24"/>
              </w:rPr>
            </w:pPr>
            <w:r>
              <w:rPr>
                <w:rFonts w:eastAsia="Times New Roman" w:cs="Arial Narrow" w:ascii="Arial Narrow" w:hAnsi="Arial Narrow"/>
                <w:sz w:val="24"/>
                <w:szCs w:val="24"/>
              </w:rPr>
              <w:t>Funcţia de protecţie de maxima tensiune (valoarea mediata la 10 minute)</w:t>
            </w:r>
          </w:p>
        </w:tc>
        <w:tc>
          <w:tcPr>
            <w:tcW w:w="532" w:type="dxa"/>
            <w:tcBorders>
              <w:bottom w:val="single" w:sz="4" w:space="0" w:color="000000"/>
              <w:end w:val="single" w:sz="4" w:space="0" w:color="000000"/>
            </w:tcBorders>
            <w:vAlign w:val="center"/>
          </w:tcPr>
          <w:p>
            <w:pPr>
              <w:pStyle w:val="Normal"/>
              <w:spacing w:lineRule="auto" w:line="240" w:before="0" w:after="0"/>
              <w:jc w:val="center"/>
              <w:rPr>
                <w:rFonts w:ascii="Arial Narrow" w:hAnsi="Arial Narrow" w:eastAsia="Times New Roman" w:cs="Arial Narrow"/>
                <w:sz w:val="24"/>
                <w:szCs w:val="24"/>
              </w:rPr>
            </w:pPr>
            <w:r>
              <w:rPr>
                <w:rFonts w:eastAsia="Times New Roman" w:cs="Arial Narrow" w:ascii="Arial Narrow" w:hAnsi="Arial Narrow"/>
                <w:sz w:val="24"/>
                <w:szCs w:val="24"/>
              </w:rPr>
              <w:t>230</w:t>
            </w:r>
          </w:p>
        </w:tc>
        <w:tc>
          <w:tcPr>
            <w:tcW w:w="884" w:type="dxa"/>
            <w:tcBorders>
              <w:bottom w:val="single" w:sz="4" w:space="0" w:color="000000"/>
              <w:end w:val="single" w:sz="4" w:space="0" w:color="000000"/>
            </w:tcBorders>
            <w:vAlign w:val="center"/>
          </w:tcPr>
          <w:p>
            <w:pPr>
              <w:pStyle w:val="Normal"/>
              <w:spacing w:lineRule="auto" w:line="240" w:before="0" w:after="0"/>
              <w:jc w:val="center"/>
              <w:rPr>
                <w:rFonts w:ascii="Arial Narrow" w:hAnsi="Arial Narrow" w:eastAsia="Times New Roman" w:cs="Arial Narrow"/>
                <w:sz w:val="24"/>
                <w:szCs w:val="24"/>
              </w:rPr>
            </w:pPr>
            <w:r>
              <w:rPr>
                <w:rFonts w:eastAsia="Times New Roman" w:cs="Arial Narrow" w:ascii="Arial Narrow" w:hAnsi="Arial Narrow"/>
                <w:sz w:val="24"/>
                <w:szCs w:val="24"/>
              </w:rPr>
              <w:t>1.1 Un</w:t>
            </w:r>
          </w:p>
        </w:tc>
        <w:tc>
          <w:tcPr>
            <w:tcW w:w="692" w:type="dxa"/>
            <w:tcBorders>
              <w:bottom w:val="single" w:sz="4" w:space="0" w:color="000000"/>
              <w:end w:val="single" w:sz="4" w:space="0" w:color="000000"/>
            </w:tcBorders>
            <w:vAlign w:val="center"/>
          </w:tcPr>
          <w:p>
            <w:pPr>
              <w:pStyle w:val="Normal"/>
              <w:spacing w:lineRule="auto" w:line="240" w:before="0" w:after="0"/>
              <w:jc w:val="center"/>
              <w:rPr>
                <w:rFonts w:ascii="Arial Narrow" w:hAnsi="Arial Narrow" w:eastAsia="Times New Roman" w:cs="Arial Narrow"/>
                <w:sz w:val="24"/>
                <w:szCs w:val="24"/>
              </w:rPr>
            </w:pPr>
            <w:r>
              <w:rPr>
                <w:rFonts w:eastAsia="Times New Roman" w:cs="Arial Narrow" w:ascii="Arial Narrow" w:hAnsi="Arial Narrow"/>
                <w:sz w:val="24"/>
                <w:szCs w:val="24"/>
              </w:rPr>
              <w:t>253.0</w:t>
            </w:r>
          </w:p>
        </w:tc>
        <w:tc>
          <w:tcPr>
            <w:tcW w:w="1355" w:type="dxa"/>
            <w:tcBorders>
              <w:bottom w:val="single" w:sz="4" w:space="0" w:color="000000"/>
              <w:end w:val="single" w:sz="4" w:space="0" w:color="000000"/>
            </w:tcBorders>
            <w:vAlign w:val="center"/>
          </w:tcPr>
          <w:p>
            <w:pPr>
              <w:pStyle w:val="Normal"/>
              <w:spacing w:lineRule="auto" w:line="240" w:before="0" w:after="0"/>
              <w:jc w:val="center"/>
              <w:rPr>
                <w:rFonts w:ascii="Arial Narrow" w:hAnsi="Arial Narrow" w:eastAsia="Times New Roman" w:cs="Arial Narrow"/>
                <w:sz w:val="24"/>
                <w:szCs w:val="24"/>
              </w:rPr>
            </w:pPr>
            <w:r>
              <w:rPr>
                <w:rFonts w:eastAsia="Times New Roman" w:cs="Arial Narrow" w:ascii="Arial Narrow" w:hAnsi="Arial Narrow"/>
                <w:sz w:val="24"/>
                <w:szCs w:val="24"/>
              </w:rPr>
              <w:t>603 s**</w:t>
            </w:r>
          </w:p>
        </w:tc>
        <w:tc>
          <w:tcPr>
            <w:tcW w:w="915" w:type="dxa"/>
            <w:tcBorders>
              <w:bottom w:val="single" w:sz="4" w:space="0" w:color="000000"/>
              <w:end w:val="single" w:sz="4" w:space="0" w:color="000000"/>
            </w:tcBorders>
            <w:vAlign w:val="center"/>
          </w:tcPr>
          <w:p>
            <w:pPr>
              <w:pStyle w:val="Normal"/>
              <w:spacing w:lineRule="auto" w:line="240" w:before="0" w:after="0"/>
              <w:jc w:val="center"/>
              <w:rPr>
                <w:rFonts w:ascii="Arial Narrow" w:hAnsi="Arial Narrow" w:eastAsia="Times New Roman" w:cs="Arial Narrow"/>
                <w:color w:val="000000"/>
                <w:sz w:val="24"/>
                <w:szCs w:val="24"/>
              </w:rPr>
            </w:pPr>
            <w:r>
              <w:rPr>
                <w:rFonts w:eastAsia="Times New Roman" w:cs="Arial Narrow" w:ascii="Arial Narrow" w:hAnsi="Arial Narrow"/>
                <w:color w:val="000000"/>
                <w:sz w:val="24"/>
                <w:szCs w:val="24"/>
              </w:rPr>
              <w:t>253.0</w:t>
            </w:r>
          </w:p>
        </w:tc>
        <w:tc>
          <w:tcPr>
            <w:tcW w:w="1355" w:type="dxa"/>
            <w:tcBorders>
              <w:bottom w:val="single" w:sz="4" w:space="0" w:color="000000"/>
              <w:end w:val="single" w:sz="4" w:space="0" w:color="000000"/>
            </w:tcBorders>
            <w:vAlign w:val="center"/>
          </w:tcPr>
          <w:p>
            <w:pPr>
              <w:pStyle w:val="Normal"/>
              <w:spacing w:lineRule="auto" w:line="240" w:before="0" w:after="0"/>
              <w:jc w:val="center"/>
              <w:rPr>
                <w:rFonts w:ascii="Arial Narrow" w:hAnsi="Arial Narrow" w:eastAsia="Times New Roman" w:cs="Arial Narrow"/>
                <w:color w:val="000000"/>
                <w:sz w:val="24"/>
                <w:szCs w:val="24"/>
              </w:rPr>
            </w:pPr>
            <w:r>
              <w:rPr>
                <w:rFonts w:eastAsia="Times New Roman" w:cs="Arial Narrow" w:ascii="Arial Narrow" w:hAnsi="Arial Narrow"/>
                <w:color w:val="000000"/>
                <w:sz w:val="24"/>
                <w:szCs w:val="24"/>
              </w:rPr>
              <w:t>600</w:t>
            </w:r>
          </w:p>
        </w:tc>
      </w:tr>
    </w:tbl>
    <w:p>
      <w:pPr>
        <w:pStyle w:val="Normal"/>
        <w:ind w:end="-262"/>
        <w:jc w:val="both"/>
        <w:rPr>
          <w:rFonts w:ascii="Arial Narrow" w:hAnsi="Arial Narrow" w:cs="Arial Narrow"/>
          <w:sz w:val="24"/>
          <w:szCs w:val="24"/>
        </w:rPr>
      </w:pPr>
      <w:r>
        <w:rPr>
          <w:rFonts w:cs="Arial Narrow" w:ascii="Arial Narrow" w:hAnsi="Arial Narrow"/>
          <w:sz w:val="24"/>
          <w:szCs w:val="24"/>
        </w:rPr>
      </w:r>
    </w:p>
    <w:p>
      <w:pPr>
        <w:pStyle w:val="Normal"/>
        <w:ind w:end="-262"/>
        <w:jc w:val="both"/>
        <w:rPr>
          <w:rFonts w:ascii="Arial Narrow" w:hAnsi="Arial Narrow" w:cs="Arial Narrow"/>
          <w:sz w:val="24"/>
          <w:szCs w:val="24"/>
        </w:rPr>
      </w:pPr>
      <w:r>
        <w:rPr>
          <w:rFonts w:cs="Arial Narrow" w:ascii="Arial Narrow" w:hAnsi="Arial Narrow"/>
          <w:sz w:val="24"/>
          <w:szCs w:val="24"/>
        </w:rPr>
        <w:t>* Timpul de acționare al protectiei este dependent de valoarea inițială și finală a tensiunii măsurate, respectiv de 10 minute după un timp de demaraj de 3s .</w:t>
      </w:r>
    </w:p>
    <w:p>
      <w:pPr>
        <w:pStyle w:val="Normal"/>
        <w:spacing w:before="0" w:after="0"/>
        <w:rPr>
          <w:rFonts w:ascii="Arial Narrow" w:hAnsi="Arial Narrow" w:cs="Arial Narrow"/>
          <w:sz w:val="24"/>
          <w:szCs w:val="24"/>
        </w:rPr>
      </w:pPr>
      <w:r>
        <w:rPr>
          <w:rFonts w:cs="Arial Narrow" w:ascii="Arial Narrow" w:hAnsi="Arial Narrow"/>
          <w:sz w:val="24"/>
          <w:szCs w:val="24"/>
        </w:rPr>
      </w:r>
    </w:p>
    <w:p>
      <w:pPr>
        <w:pStyle w:val="Normal"/>
        <w:spacing w:before="0" w:after="0"/>
        <w:rPr>
          <w:rFonts w:ascii="Arial Narrow" w:hAnsi="Arial Narrow" w:cs="Arial Narrow"/>
          <w:sz w:val="24"/>
          <w:szCs w:val="24"/>
        </w:rPr>
      </w:pPr>
      <w:r>
        <w:rPr>
          <w:rFonts w:cs="Arial Narrow" w:ascii="Arial Narrow" w:hAnsi="Arial Narrow"/>
          <w:sz w:val="24"/>
          <w:szCs w:val="24"/>
        </w:rPr>
      </w:r>
    </w:p>
    <w:p>
      <w:pPr>
        <w:pStyle w:val="Normal"/>
        <w:spacing w:before="0" w:after="0"/>
        <w:rPr>
          <w:rFonts w:ascii="Arial Narrow" w:hAnsi="Arial Narrow" w:cs="Arial Narrow"/>
          <w:sz w:val="24"/>
          <w:szCs w:val="24"/>
        </w:rPr>
      </w:pPr>
      <w:r>
        <w:rPr>
          <w:rFonts w:cs="Arial Narrow" w:ascii="Arial Narrow" w:hAnsi="Arial Narrow"/>
          <w:sz w:val="24"/>
          <w:szCs w:val="24"/>
        </w:rPr>
        <w:t>SC CONTROL POINT SRL</w:t>
        <w:tab/>
        <w:tab/>
        <w:tab/>
        <w:tab/>
        <w:tab/>
        <w:tab/>
        <w:tab/>
        <w:t xml:space="preserve"> </w:t>
      </w:r>
    </w:p>
    <w:p>
      <w:pPr>
        <w:pStyle w:val="Normal"/>
        <w:spacing w:before="0" w:after="0"/>
        <w:rPr>
          <w:rFonts w:ascii="Arial Narrow" w:hAnsi="Arial Narrow" w:cs="Arial Narrow"/>
          <w:sz w:val="24"/>
          <w:szCs w:val="24"/>
        </w:rPr>
      </w:pPr>
      <w:r>
        <w:rPr>
          <w:rFonts w:cs="Arial Narrow" w:ascii="Arial Narrow" w:hAnsi="Arial Narrow"/>
          <w:sz w:val="24"/>
          <w:szCs w:val="24"/>
        </w:rPr>
        <w:t>Administrator</w:t>
      </w:r>
    </w:p>
    <w:p>
      <w:pPr>
        <w:pStyle w:val="Normal"/>
        <w:spacing w:before="0" w:after="0"/>
        <w:rPr>
          <w:rFonts w:ascii="Arial Narrow" w:hAnsi="Arial Narrow" w:eastAsia="Arial Narrow" w:cs="Arial Narrow"/>
          <w:sz w:val="24"/>
          <w:szCs w:val="24"/>
        </w:rPr>
      </w:pPr>
      <w:r>
        <w:rPr>
          <w:rFonts w:cs="Arial Narrow" w:ascii="Arial Narrow" w:hAnsi="Arial Narrow"/>
          <w:sz w:val="24"/>
          <w:szCs w:val="24"/>
        </w:rPr>
        <w:t>Berdei Romulus</w:t>
      </w:r>
    </w:p>
    <w:p>
      <w:pPr>
        <w:pStyle w:val="Normal"/>
        <w:spacing w:before="0" w:after="0"/>
        <w:rPr>
          <w:rFonts w:ascii="Arial Narrow" w:hAnsi="Arial Narrow" w:eastAsia="Arial Narrow" w:cs="Arial Narrow"/>
          <w:sz w:val="24"/>
          <w:szCs w:val="24"/>
        </w:rPr>
      </w:pPr>
      <w:r>
        <w:rPr>
          <w:rFonts w:eastAsia="Arial Narrow" w:cs="Arial Narrow" w:ascii="Arial Narrow" w:hAnsi="Arial Narrow"/>
          <w:sz w:val="24"/>
          <w:szCs w:val="24"/>
        </w:rPr>
        <w:t xml:space="preserve"> </w:t>
      </w:r>
    </w:p>
    <w:sectPr>
      <w:headerReference w:type="default" r:id="rId2"/>
      <w:headerReference w:type="first" r:id="rId3"/>
      <w:type w:val="nextPage"/>
      <w:pgSz w:w="11906" w:h="16838"/>
      <w:pgMar w:left="1440" w:right="1440" w:gutter="0" w:header="568" w:top="1985" w:footer="0" w:bottom="45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Calibri Light">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Arial-BoldMT">
    <w:altName w:val="Arial"/>
    <w:charset w:val="00" w:characterSet="windows-1252"/>
    <w:family w:val="swiss"/>
    <w:pitch w:val="default"/>
  </w:font>
  <w:font w:name="Liberation Sans">
    <w:altName w:val="Arial"/>
    <w:charset w:val="01"/>
    <w:family w:val="swiss"/>
    <w:pitch w:val="variable"/>
  </w:font>
  <w:font w:name="Arial Narrow">
    <w:charset w:val="00" w:characterSet="windows-1252"/>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ind w:start="360" w:end="0"/>
      <w:jc w:val="end"/>
      <w:rPr/>
    </w:pPr>
    <w:r>
      <w:drawing>
        <wp:anchor behindDoc="1" distT="0" distB="0" distL="114935" distR="114935" simplePos="0" locked="0" layoutInCell="1" allowOverlap="1" relativeHeight="0">
          <wp:simplePos x="0" y="0"/>
          <wp:positionH relativeFrom="column">
            <wp:posOffset>258445</wp:posOffset>
          </wp:positionH>
          <wp:positionV relativeFrom="paragraph">
            <wp:posOffset>447040</wp:posOffset>
          </wp:positionV>
          <wp:extent cx="374015" cy="300355"/>
          <wp:effectExtent l="0" t="0" r="0" b="0"/>
          <wp:wrapNone/>
          <wp:docPr id="1"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title=""/>
                  <pic:cNvPicPr>
                    <a:picLocks noChangeAspect="1" noChangeArrowheads="1"/>
                  </pic:cNvPicPr>
                </pic:nvPicPr>
                <pic:blipFill>
                  <a:blip r:embed="rId1"/>
                  <a:stretch>
                    <a:fillRect/>
                  </a:stretch>
                </pic:blipFill>
                <pic:spPr bwMode="auto">
                  <a:xfrm>
                    <a:off x="0" y="0"/>
                    <a:ext cx="374015" cy="300355"/>
                  </a:xfrm>
                  <a:prstGeom prst="rect">
                    <a:avLst/>
                  </a:prstGeom>
                </pic:spPr>
              </pic:pic>
            </a:graphicData>
          </a:graphic>
        </wp:anchor>
      </w:drawing>
      <w:drawing>
        <wp:anchor behindDoc="1" distT="0" distB="0" distL="114935" distR="114935" simplePos="0" locked="0" layoutInCell="1" allowOverlap="1" relativeHeight="0">
          <wp:simplePos x="0" y="0"/>
          <wp:positionH relativeFrom="column">
            <wp:posOffset>1048385</wp:posOffset>
          </wp:positionH>
          <wp:positionV relativeFrom="paragraph">
            <wp:posOffset>447040</wp:posOffset>
          </wp:positionV>
          <wp:extent cx="255270" cy="309880"/>
          <wp:effectExtent l="0" t="0" r="0" b="0"/>
          <wp:wrapNone/>
          <wp:docPr id="2"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title=""/>
                  <pic:cNvPicPr>
                    <a:picLocks noChangeAspect="1" noChangeArrowheads="1"/>
                  </pic:cNvPicPr>
                </pic:nvPicPr>
                <pic:blipFill>
                  <a:blip r:embed="rId2"/>
                  <a:stretch>
                    <a:fillRect/>
                  </a:stretch>
                </pic:blipFill>
                <pic:spPr bwMode="auto">
                  <a:xfrm>
                    <a:off x="0" y="0"/>
                    <a:ext cx="255270" cy="309880"/>
                  </a:xfrm>
                  <a:prstGeom prst="rect">
                    <a:avLst/>
                  </a:prstGeom>
                </pic:spPr>
              </pic:pic>
            </a:graphicData>
          </a:graphic>
        </wp:anchor>
      </w:drawing>
      <w:drawing>
        <wp:anchor behindDoc="1" distT="0" distB="0" distL="114935" distR="114935" simplePos="0" locked="0" layoutInCell="1" allowOverlap="1" relativeHeight="0">
          <wp:simplePos x="0" y="0"/>
          <wp:positionH relativeFrom="column">
            <wp:posOffset>709295</wp:posOffset>
          </wp:positionH>
          <wp:positionV relativeFrom="paragraph">
            <wp:posOffset>447040</wp:posOffset>
          </wp:positionV>
          <wp:extent cx="246380" cy="300355"/>
          <wp:effectExtent l="0" t="0" r="0" b="0"/>
          <wp:wrapNone/>
          <wp:docPr id="3"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title=""/>
                  <pic:cNvPicPr>
                    <a:picLocks noChangeAspect="1" noChangeArrowheads="1"/>
                  </pic:cNvPicPr>
                </pic:nvPicPr>
                <pic:blipFill>
                  <a:blip r:embed="rId3"/>
                  <a:stretch>
                    <a:fillRect/>
                  </a:stretch>
                </pic:blipFill>
                <pic:spPr bwMode="auto">
                  <a:xfrm>
                    <a:off x="0" y="0"/>
                    <a:ext cx="246380" cy="300355"/>
                  </a:xfrm>
                  <a:prstGeom prst="rect">
                    <a:avLst/>
                  </a:prstGeom>
                </pic:spPr>
              </pic:pic>
            </a:graphicData>
          </a:graphic>
        </wp:anchor>
      </w:drawing>
      <w:drawing>
        <wp:anchor behindDoc="1" distT="0" distB="0" distL="114935" distR="114935" simplePos="0" locked="0" layoutInCell="1" allowOverlap="1" relativeHeight="0">
          <wp:simplePos x="0" y="0"/>
          <wp:positionH relativeFrom="margin">
            <wp:posOffset>-1270</wp:posOffset>
          </wp:positionH>
          <wp:positionV relativeFrom="paragraph">
            <wp:posOffset>-177800</wp:posOffset>
          </wp:positionV>
          <wp:extent cx="1713865" cy="624205"/>
          <wp:effectExtent l="0" t="0" r="0" b="0"/>
          <wp:wrapNone/>
          <wp:docPr id="4"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title=""/>
                  <pic:cNvPicPr>
                    <a:picLocks noChangeAspect="1" noChangeArrowheads="1"/>
                  </pic:cNvPicPr>
                </pic:nvPicPr>
                <pic:blipFill>
                  <a:blip r:embed="rId4"/>
                  <a:stretch>
                    <a:fillRect/>
                  </a:stretch>
                </pic:blipFill>
                <pic:spPr bwMode="auto">
                  <a:xfrm>
                    <a:off x="0" y="0"/>
                    <a:ext cx="1713865" cy="624205"/>
                  </a:xfrm>
                  <a:prstGeom prst="rect">
                    <a:avLst/>
                  </a:prstGeom>
                </pic:spPr>
              </pic:pic>
            </a:graphicData>
          </a:graphic>
        </wp:anchor>
      </w:drawing>
      <w:drawing>
        <wp:anchor behindDoc="1" distT="0" distB="0" distL="114935" distR="114935" simplePos="0" locked="0" layoutInCell="1" allowOverlap="1" relativeHeight="0">
          <wp:simplePos x="0" y="0"/>
          <wp:positionH relativeFrom="column">
            <wp:posOffset>1335405</wp:posOffset>
          </wp:positionH>
          <wp:positionV relativeFrom="paragraph">
            <wp:posOffset>447040</wp:posOffset>
          </wp:positionV>
          <wp:extent cx="377190" cy="309880"/>
          <wp:effectExtent l="0" t="0" r="0" b="0"/>
          <wp:wrapNone/>
          <wp:docPr id="5"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title=""/>
                  <pic:cNvPicPr>
                    <a:picLocks noChangeAspect="1" noChangeArrowheads="1"/>
                  </pic:cNvPicPr>
                </pic:nvPicPr>
                <pic:blipFill>
                  <a:blip r:embed="rId5"/>
                  <a:stretch>
                    <a:fillRect/>
                  </a:stretch>
                </pic:blipFill>
                <pic:spPr bwMode="auto">
                  <a:xfrm>
                    <a:off x="0" y="0"/>
                    <a:ext cx="377190" cy="309880"/>
                  </a:xfrm>
                  <a:prstGeom prst="rect">
                    <a:avLst/>
                  </a:prstGeom>
                </pic:spPr>
              </pic:pic>
            </a:graphicData>
          </a:graphic>
        </wp:anchor>
      </w:drawing>
    </w:r>
    <w:r>
      <w:rPr/>
      <w:tab/>
    </w:r>
    <w:r>
      <w:rPr>
        <w:sz w:val="20"/>
        <w:szCs w:val="20"/>
      </w:rPr>
      <w:t>SC CONTROL POINT SRL</w:t>
      <w:br/>
      <w:t>Alba 2, Brasov</w:t>
      <w:br/>
      <w:t>RO17987306, J08/1230/2009</w:t>
      <w:br/>
      <w:t>Tel +40741157200, e-mail: office@control-point.ro</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ind w:start="360" w:end="0"/>
      <w:jc w:val="end"/>
      <w:rPr/>
    </w:pPr>
    <w:r>
      <w:drawing>
        <wp:anchor behindDoc="1" distT="0" distB="0" distL="114935" distR="114935" simplePos="0" locked="0" layoutInCell="0" allowOverlap="1" relativeHeight="2">
          <wp:simplePos x="0" y="0"/>
          <wp:positionH relativeFrom="margin">
            <wp:posOffset>-48895</wp:posOffset>
          </wp:positionH>
          <wp:positionV relativeFrom="paragraph">
            <wp:posOffset>58420</wp:posOffset>
          </wp:positionV>
          <wp:extent cx="1713865" cy="624205"/>
          <wp:effectExtent l="0" t="0" r="0" b="0"/>
          <wp:wrapNone/>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1"/>
                  <a:srcRect l="-17" t="-47" r="-17" b="-47"/>
                  <a:stretch>
                    <a:fillRect/>
                  </a:stretch>
                </pic:blipFill>
                <pic:spPr bwMode="auto">
                  <a:xfrm>
                    <a:off x="0" y="0"/>
                    <a:ext cx="1713865" cy="624205"/>
                  </a:xfrm>
                  <a:prstGeom prst="rect">
                    <a:avLst/>
                  </a:prstGeom>
                  <a:noFill/>
                </pic:spPr>
              </pic:pic>
            </a:graphicData>
          </a:graphic>
        </wp:anchor>
      </w:drawing>
      <w:drawing>
        <wp:anchor behindDoc="1" distT="0" distB="0" distL="114935" distR="114935" simplePos="0" locked="0" layoutInCell="1" allowOverlap="1" relativeHeight="3">
          <wp:simplePos x="0" y="0"/>
          <wp:positionH relativeFrom="column">
            <wp:posOffset>2544445</wp:posOffset>
          </wp:positionH>
          <wp:positionV relativeFrom="paragraph">
            <wp:posOffset>203200</wp:posOffset>
          </wp:positionV>
          <wp:extent cx="374015" cy="300355"/>
          <wp:effectExtent l="0" t="0" r="0" b="0"/>
          <wp:wrapNone/>
          <wp:docPr id="7"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title=""/>
                  <pic:cNvPicPr>
                    <a:picLocks noChangeAspect="1" noChangeArrowheads="1"/>
                  </pic:cNvPicPr>
                </pic:nvPicPr>
                <pic:blipFill>
                  <a:blip r:embed="rId2"/>
                  <a:srcRect l="-57" t="-71" r="-57" b="-71"/>
                  <a:stretch>
                    <a:fillRect/>
                  </a:stretch>
                </pic:blipFill>
                <pic:spPr bwMode="auto">
                  <a:xfrm>
                    <a:off x="0" y="0"/>
                    <a:ext cx="374015" cy="300355"/>
                  </a:xfrm>
                  <a:prstGeom prst="rect">
                    <a:avLst/>
                  </a:prstGeom>
                  <a:noFill/>
                </pic:spPr>
              </pic:pic>
            </a:graphicData>
          </a:graphic>
        </wp:anchor>
      </w:drawing>
    </w:r>
    <w:r>
      <w:rPr/>
      <w:tab/>
    </w:r>
    <w:r>
      <w:rPr>
        <w:sz w:val="20"/>
        <w:szCs w:val="20"/>
      </w:rPr>
      <w:t>SC CONTROL POINT SRL</w:t>
      <w:br/>
      <w:t>Alba 2, Brasov</w:t>
      <w:br/>
      <w:t>RO17987306, J08/1230/2009</w:t>
      <w:br/>
      <w:t>Tel +40741157200, e-mail: office@control-point.ro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4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pPr>
    <w:rPr>
      <w:rFonts w:ascii="Calibri" w:hAnsi="Calibri" w:eastAsia="Calibri" w:cs="Times New Roman"/>
      <w:color w:val="auto"/>
      <w:sz w:val="22"/>
      <w:szCs w:val="22"/>
      <w:lang w:val="en-US" w:eastAsia="zh-CN" w:bidi="ar-SA"/>
    </w:rPr>
  </w:style>
  <w:style w:type="paragraph" w:styleId="Heading1">
    <w:name w:val="heading 1"/>
    <w:basedOn w:val="Normal"/>
    <w:next w:val="Normal"/>
    <w:qFormat/>
    <w:pPr>
      <w:keepNext w:val="true"/>
      <w:numPr>
        <w:ilvl w:val="0"/>
        <w:numId w:val="1"/>
      </w:numPr>
      <w:spacing w:before="240" w:after="60"/>
      <w:outlineLvl w:val="0"/>
    </w:pPr>
    <w:rPr>
      <w:rFonts w:ascii="Calibri Light" w:hAnsi="Calibri Light" w:eastAsia="Times New Roman" w:cs="Times New Roman"/>
      <w:b/>
      <w:bCs/>
      <w:kern w:val="2"/>
      <w:sz w:val="32"/>
      <w:szCs w:val="32"/>
    </w:rPr>
  </w:style>
  <w:style w:type="paragraph" w:styleId="Heading3">
    <w:name w:val="heading 3"/>
    <w:basedOn w:val="Normal"/>
    <w:next w:val="BodyText"/>
    <w:qFormat/>
    <w:pPr>
      <w:numPr>
        <w:ilvl w:val="2"/>
        <w:numId w:val="1"/>
      </w:numPr>
      <w:spacing w:lineRule="auto" w:line="240" w:before="280" w:after="280"/>
      <w:outlineLvl w:val="2"/>
    </w:pPr>
    <w:rPr>
      <w:rFonts w:ascii="Times New Roman" w:hAnsi="Times New Roman" w:eastAsia="Times New Roman" w:cs="Times New Roman"/>
      <w:b/>
      <w:bCs/>
      <w:sz w:val="27"/>
      <w:szCs w:val="27"/>
    </w:rPr>
  </w:style>
  <w:style w:type="character" w:styleId="WW8Num1z0">
    <w:name w:val="WW8Num1z0"/>
    <w:qFormat/>
    <w:rPr>
      <w:rFonts w:ascii="Calibri" w:hAnsi="Calibri"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b/>
    </w:rPr>
  </w:style>
  <w:style w:type="character" w:styleId="WW8Num3z0">
    <w:name w:val="WW8Num3z0"/>
    <w:qFormat/>
    <w:rPr/>
  </w:style>
  <w:style w:type="character" w:styleId="WW8Num4z0">
    <w:name w:val="WW8Num4z0"/>
    <w:qFormat/>
    <w:rPr>
      <w:rFonts w:ascii="Calibri" w:hAnsi="Calibri"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rFonts w:ascii="Symbol" w:hAnsi="Symbol" w:cs="Symbol"/>
    </w:rPr>
  </w:style>
  <w:style w:type="character" w:styleId="WW8Num8z2">
    <w:name w:val="WW8Num8z2"/>
    <w:qFormat/>
    <w:rPr>
      <w:rFonts w:ascii="Wingdings" w:hAnsi="Wingdings" w:cs="Wingdings"/>
    </w:rPr>
  </w:style>
  <w:style w:type="character" w:styleId="WW8Num8z4">
    <w:name w:val="WW8Num8z4"/>
    <w:qFormat/>
    <w:rPr>
      <w:rFonts w:ascii="Courier New" w:hAnsi="Courier New" w:cs="Courier New"/>
    </w:rPr>
  </w:style>
  <w:style w:type="character" w:styleId="WW8Num9z0">
    <w:name w:val="WW8Num9z0"/>
    <w:qFormat/>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b/>
    </w:rPr>
  </w:style>
  <w:style w:type="character" w:styleId="WW8Num12z0">
    <w:name w:val="WW8Num12z0"/>
    <w:qFormat/>
    <w:rPr>
      <w:b w:val="false"/>
    </w:rPr>
  </w:style>
  <w:style w:type="character" w:styleId="DefaultParagraphFont">
    <w:name w:val="Default Paragraph Font"/>
    <w:qFormat/>
    <w:rPr/>
  </w:style>
  <w:style w:type="character" w:styleId="BalloonTextChar">
    <w:name w:val="Balloon Text Char"/>
    <w:qFormat/>
    <w:rPr>
      <w:rFonts w:ascii="Tahoma" w:hAnsi="Tahoma" w:cs="Tahoma"/>
      <w:sz w:val="16"/>
      <w:szCs w:val="16"/>
    </w:rPr>
  </w:style>
  <w:style w:type="character" w:styleId="HeaderChar">
    <w:name w:val="Header Char"/>
    <w:qFormat/>
    <w:rPr>
      <w:sz w:val="22"/>
      <w:szCs w:val="22"/>
    </w:rPr>
  </w:style>
  <w:style w:type="character" w:styleId="FooterChar">
    <w:name w:val="Footer Char"/>
    <w:qFormat/>
    <w:rPr>
      <w:sz w:val="22"/>
      <w:szCs w:val="22"/>
    </w:rPr>
  </w:style>
  <w:style w:type="character" w:styleId="Hyperlink">
    <w:name w:val="Hyperlink"/>
    <w:rPr>
      <w:color w:val="0000FF"/>
      <w:u w:val="single"/>
    </w:rPr>
  </w:style>
  <w:style w:type="character" w:styleId="Heading3Char">
    <w:name w:val="Heading 3 Char"/>
    <w:qFormat/>
    <w:rPr>
      <w:rFonts w:ascii="Times New Roman" w:hAnsi="Times New Roman" w:eastAsia="Times New Roman" w:cs="Times New Roman"/>
      <w:b/>
      <w:bCs/>
      <w:sz w:val="27"/>
      <w:szCs w:val="27"/>
    </w:rPr>
  </w:style>
  <w:style w:type="character" w:styleId="Heading1Char">
    <w:name w:val="Heading 1 Char"/>
    <w:qFormat/>
    <w:rPr>
      <w:rFonts w:ascii="Calibri Light" w:hAnsi="Calibri Light" w:eastAsia="Times New Roman" w:cs="Times New Roman"/>
      <w:b/>
      <w:bCs/>
      <w:kern w:val="2"/>
      <w:sz w:val="32"/>
      <w:szCs w:val="32"/>
    </w:rPr>
  </w:style>
  <w:style w:type="character" w:styleId="fontstyle01">
    <w:name w:val="fontstyle01"/>
    <w:qFormat/>
    <w:rPr>
      <w:rFonts w:ascii="Arial-BoldMT;Arial" w:hAnsi="Arial-BoldMT;Arial" w:cs="Arial-BoldMT;Arial"/>
      <w:b/>
      <w:bCs/>
      <w:i w:val="false"/>
      <w:iCs w:val="false"/>
      <w:color w:val="000000"/>
      <w:sz w:val="18"/>
      <w:szCs w:val="18"/>
    </w:rPr>
  </w:style>
  <w:style w:type="paragraph" w:styleId="Heading">
    <w:name w:val="Heading"/>
    <w:basedOn w:val="Normal"/>
    <w:next w:val="BodyText"/>
    <w:qFormat/>
    <w:pPr>
      <w:keepNext w:val="true"/>
      <w:spacing w:before="240" w:after="120"/>
    </w:pPr>
    <w:rPr>
      <w:rFonts w:ascii="Liberation Sans;Arial" w:hAnsi="Liberation Sans;Arial"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1">
    <w:name w:val="caption1"/>
    <w:basedOn w:val="Normal"/>
    <w:qFormat/>
    <w:pPr>
      <w:suppressLineNumbers/>
      <w:spacing w:before="120" w:after="120"/>
    </w:pPr>
    <w:rPr>
      <w:rFonts w:cs="Arial"/>
      <w:i/>
      <w:iCs/>
      <w:sz w:val="24"/>
      <w:szCs w:val="24"/>
    </w:rPr>
  </w:style>
  <w:style w:type="paragraph" w:styleId="ListParagraph">
    <w:name w:val="List Paragraph"/>
    <w:basedOn w:val="Normal"/>
    <w:qFormat/>
    <w:pPr>
      <w:spacing w:before="0" w:after="200"/>
      <w:ind w:hanging="0" w:start="720" w:end="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NoSpacing">
    <w:name w:val="No Spacing"/>
    <w:qFormat/>
    <w:pPr>
      <w:widowControl/>
      <w:suppressAutoHyphens w:val="true"/>
      <w:bidi w:val="0"/>
    </w:pPr>
    <w:rPr>
      <w:rFonts w:ascii="Calibri" w:hAnsi="Calibri" w:eastAsia="Calibri" w:cs="Times New Roman"/>
      <w:color w:val="auto"/>
      <w:sz w:val="22"/>
      <w:szCs w:val="22"/>
      <w:lang w:val="ro-RO"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 Id="rId3" Type="http://schemas.openxmlformats.org/officeDocument/2006/relationships/image" Target="media/image3.jpeg"/><Relationship Id="rId4" Type="http://schemas.openxmlformats.org/officeDocument/2006/relationships/image" Target="media/image4.png"/><Relationship Id="rId5"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Normal_x0000_</Template>
  <TotalTime>12</TotalTime>
  <Application>LibreOffice/24.8.3.2$Windows_X86_64 LibreOffice_project/48a6bac9e7e268aeb4c3483fcf825c94556d9f92</Application>
  <AppVersion>15.0000</AppVersion>
  <Pages>1</Pages>
  <Words>265</Words>
  <Characters>1515</Characters>
  <CharactersWithSpaces>1745</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2024-03-26T10:19:00Z</dcterms:created>
  <dc:creator>dna</dc:creator>
  <dc:description/>
  <dc:language>en-US</dc:language>
  <cp:lastModifiedBy/>
  <cp:lastPrinted>2024-03-29T17:40:00Z</cp:lastPrinted>
  <dcterms:modified xsi:type="dcterms:W3CDTF">2024-12-16T23:38:26Z</dcterms:modified>
  <cp:revision>6</cp:revision>
  <dc:subject/>
  <dc:title/>
</cp:coreProperties>
</file>