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r>
    </w:p>
    <w:p>
      <w:pPr>
        <w:pStyle w:val="NoSpacing"/>
        <w:jc w:val="center"/>
        <w:rPr>
          <w:rFonts w:ascii="Arial Narrow" w:hAnsi="Arial Narrow" w:cs="Arial Narrow"/>
          <w:b/>
          <w:bCs/>
          <w:sz w:val="24"/>
          <w:szCs w:val="24"/>
        </w:rPr>
      </w:pPr>
      <w:r>
        <w:rPr>
          <w:rFonts w:cs="Arial Narrow" w:ascii="Arial Narrow" w:hAnsi="Arial Narrow"/>
          <w:b/>
          <w:bCs/>
        </w:rPr>
        <w:t>PROCES VERBAL DE RECEPTIE</w:t>
      </w:r>
    </w:p>
    <w:p>
      <w:pPr>
        <w:pStyle w:val="NoSpacing"/>
        <w:jc w:val="center"/>
        <w:rPr>
          <w:rFonts w:ascii="Arial Narrow" w:hAnsi="Arial Narrow" w:cs="Arial Narrow"/>
          <w:b/>
          <w:bCs/>
          <w:sz w:val="24"/>
          <w:szCs w:val="24"/>
        </w:rPr>
      </w:pPr>
      <w:r>
        <w:rPr>
          <w:rFonts w:cs="Arial Narrow" w:ascii="Arial Narrow" w:hAnsi="Arial Narrow"/>
          <w:b/>
          <w:bCs/>
          <w:sz w:val="24"/>
          <w:szCs w:val="24"/>
        </w:rPr>
      </w:r>
    </w:p>
    <w:p>
      <w:pPr>
        <w:pStyle w:val="NoSpacing"/>
        <w:jc w:val="center"/>
        <w:rPr>
          <w:rFonts w:ascii="Arial Narrow" w:hAnsi="Arial Narrow" w:cs="Arial Narrow"/>
        </w:rPr>
      </w:pPr>
      <w:r>
        <w:rPr>
          <w:rFonts w:cs="Arial Narrow" w:ascii="Arial Narrow" w:hAnsi="Arial Narrow"/>
        </w:rPr>
        <w:t>Nr. __________ / ______________</w:t>
      </w:r>
    </w:p>
    <w:p>
      <w:pPr>
        <w:pStyle w:val="NoSpacing"/>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t>Intre:</w:t>
      </w:r>
    </w:p>
    <w:p>
      <w:pPr>
        <w:pStyle w:val="Normal"/>
        <w:rPr>
          <w:rFonts w:ascii="Arial Narrow" w:hAnsi="Arial Narrow" w:eastAsia="Times New Roman" w:cs="Arial Narrow"/>
          <w:color w:val="444444"/>
          <w:lang w:eastAsia="ro-RO"/>
        </w:rPr>
      </w:pPr>
      <w:r>
        <w:rPr>
          <w:rFonts w:eastAsia="Times New Roman" w:cs="Arial Narrow" w:ascii="Arial Narrow" w:hAnsi="Arial Narrow"/>
          <w:color w:val="444444"/>
          <w:lang w:eastAsia="ro-RO"/>
        </w:rPr>
      </w:r>
    </w:p>
    <w:p>
      <w:pPr>
        <w:pStyle w:val="Normal"/>
        <w:jc w:val="both"/>
        <w:rPr>
          <w:rFonts w:ascii="Arial Narrow" w:hAnsi="Arial Narrow" w:cs="Arial Narrow"/>
        </w:rPr>
      </w:pPr>
      <w:r>
        <w:rPr>
          <w:rFonts w:cs="Arial Narrow" w:ascii="Arial Narrow" w:hAnsi="Arial Narrow"/>
        </w:rPr>
        <w:t>CONTROL POINT SRL, cu sediul in Brasov, Str. Ecaterina Teodoroiu nr.44, cod postal 500450, avand cod de identificare fiscala RO 17987306 si inregistrat la ORC Brasov cu Nr. J08/1230/2009, reprezentatata prin Berdei Romulus, Administrator, in calitate de executant:</w:t>
      </w:r>
    </w:p>
    <w:p>
      <w:pPr>
        <w:pStyle w:val="Normal"/>
        <w:jc w:val="both"/>
        <w:rPr>
          <w:rFonts w:ascii="Arial Narrow" w:hAnsi="Arial Narrow" w:cs="Arial Narrow"/>
        </w:rPr>
      </w:pPr>
      <w:r>
        <w:rPr>
          <w:rFonts w:cs="Arial Narrow" w:ascii="Arial Narrow" w:hAnsi="Arial Narrow"/>
        </w:rPr>
        <w:t>Si</w:t>
      </w:r>
    </w:p>
    <w:p>
      <w:pPr>
        <w:pStyle w:val="Normal"/>
        <w:jc w:val="both"/>
        <w:rPr/>
      </w:pPr>
      <w:r>
        <w:rPr>
          <w:rFonts w:cs="Arial" w:ascii="Arial Narrow" w:hAnsi="Arial Narrow"/>
          <w:color w:val="000000"/>
          <w:lang w:val="ro-RO" w:eastAsia="ro-RO"/>
        </w:rPr>
        <w:t xml:space="preserve">Domnul </w:t>
      </w:r>
      <w:r>
        <w:rPr>
          <w:rFonts w:cs="Arial Narrow" w:ascii="Arial Narrow" w:hAnsi="Arial Narrow"/>
          <w:color w:val="000000"/>
          <w:sz w:val="24"/>
          <w:szCs w:val="24"/>
          <w:lang w:val="ro-RO" w:eastAsia="ro-RO"/>
        </w:rPr>
        <w:t>[Nume complet]</w:t>
      </w:r>
      <w:r>
        <w:rPr>
          <w:rFonts w:cs="Arial" w:ascii="Arial Narrow" w:hAnsi="Arial Narrow"/>
          <w:color w:val="000000"/>
          <w:lang w:val="ro-RO" w:eastAsia="ro-RO"/>
        </w:rPr>
        <w:t xml:space="preserve"> cu domiciliul în</w:t>
      </w:r>
      <w:r>
        <w:rPr>
          <w:rFonts w:cs="Arial Narrow" w:ascii="Arial Narrow" w:hAnsi="Arial Narrow"/>
          <w:b/>
          <w:bCs/>
          <w:sz w:val="24"/>
          <w:szCs w:val="24"/>
        </w:rPr>
        <w:t xml:space="preserve"> [Localitate], STR. [Strada] nr. [Numar strada], bloc [Bloc], scara [Scara] etaj [Etaj], apartament [Apartament]</w:t>
      </w:r>
      <w:r>
        <w:rPr>
          <w:rFonts w:cs="Arial Narrow" w:ascii="Arial Narrow" w:hAnsi="Arial Narrow"/>
          <w:b/>
          <w:bCs/>
        </w:rPr>
        <w:t>, Sector [Sector]</w:t>
      </w:r>
      <w:r>
        <w:rPr>
          <w:rFonts w:cs="Arial" w:ascii="Arial Narrow" w:hAnsi="Arial Narrow"/>
          <w:color w:val="000000"/>
          <w:lang w:val="ro-RO" w:eastAsia="ro-RO"/>
        </w:rPr>
        <w:t xml:space="preserve">, si cu loc de implementare a sistemului fotovoltaic la adresa din </w:t>
      </w:r>
      <w:r>
        <w:rPr>
          <w:rFonts w:cs="Arial Narrow" w:ascii="Arial Narrow" w:hAnsi="Arial Narrow"/>
          <w:b/>
          <w:bCs/>
        </w:rPr>
        <w:t xml:space="preserve">Str. [Strada_target] NR [Numar strada_target], [Localitate_target] , [Judet_target], </w:t>
      </w:r>
      <w:r>
        <w:rPr>
          <w:rFonts w:cs="Arial Narrow" w:ascii="Arial Narrow" w:hAnsi="Arial Narrow"/>
          <w:b/>
          <w:bCs/>
        </w:rPr>
        <w:t>Sector [Sector_target]</w:t>
      </w:r>
      <w:r>
        <w:rPr>
          <w:rFonts w:cs="Arial Narrow" w:ascii="Arial Narrow" w:hAnsi="Arial Narrow"/>
          <w:b/>
          <w:bCs/>
        </w:rPr>
        <w:t xml:space="preserve"> </w:t>
      </w:r>
      <w:r>
        <w:rPr>
          <w:rFonts w:cs="Arial Narrow" w:ascii="Arial Narrow" w:hAnsi="Arial Narrow"/>
          <w:b/>
          <w:bCs/>
          <w:lang w:val="ro-RO"/>
        </w:rPr>
        <w:t>,</w:t>
      </w:r>
      <w:r>
        <w:rPr>
          <w:rFonts w:cs="Arial Narrow" w:ascii="Arial Narrow" w:hAnsi="Arial Narrow"/>
          <w:lang w:val="ro-RO"/>
        </w:rPr>
        <w:t xml:space="preserve"> având</w:t>
      </w:r>
      <w:r>
        <w:rPr>
          <w:rFonts w:cs="Arial" w:ascii="Arial Narrow" w:hAnsi="Arial Narrow"/>
          <w:color w:val="000000"/>
          <w:lang w:val="ro-RO" w:eastAsia="ro-RO"/>
        </w:rPr>
        <w:t xml:space="preserve"> CNP</w:t>
      </w:r>
      <w:r>
        <w:rPr>
          <w:rFonts w:cs="Arial Narrow" w:ascii="Arial Narrow" w:hAnsi="Arial Narrow"/>
          <w:lang w:val="ro-RO"/>
        </w:rPr>
        <w:t xml:space="preserve"> </w:t>
      </w:r>
      <w:r>
        <w:rPr>
          <w:rFonts w:cs="Arial Narrow" w:ascii="Arial Narrow" w:hAnsi="Arial Narrow"/>
          <w:b/>
          <w:bCs/>
          <w:lang w:val="ro-RO"/>
        </w:rPr>
        <w:t>[CNP]</w:t>
      </w:r>
      <w:r>
        <w:rPr>
          <w:rFonts w:cs="Arial" w:ascii="Arial Narrow" w:hAnsi="Arial Narrow"/>
          <w:color w:val="000000"/>
          <w:lang w:val="ro-RO" w:eastAsia="ro-RO"/>
        </w:rPr>
        <w:t xml:space="preserve">, având contul nr </w:t>
      </w:r>
      <w:r>
        <w:rPr>
          <w:rFonts w:cs="Arial Narrow" w:ascii="Arial Narrow" w:hAnsi="Arial Narrow"/>
          <w:lang w:val="ro-RO"/>
        </w:rPr>
        <w:t>...............................</w:t>
      </w:r>
      <w:r>
        <w:rPr>
          <w:rFonts w:cs="Arial" w:ascii="Arial Narrow" w:hAnsi="Arial Narrow"/>
          <w:color w:val="000000"/>
          <w:lang w:val="ro-RO" w:eastAsia="ro-RO"/>
        </w:rPr>
        <w:t xml:space="preserve"> deschis la </w:t>
      </w:r>
      <w:r>
        <w:rPr>
          <w:rFonts w:cs="Arial Narrow" w:ascii="Arial Narrow" w:hAnsi="Arial Narrow"/>
          <w:lang w:val="ro-RO"/>
        </w:rPr>
        <w:t>............................... Bank</w:t>
      </w:r>
      <w:r>
        <w:rPr>
          <w:rFonts w:cs="Arial" w:ascii="Arial Narrow" w:hAnsi="Arial Narrow"/>
          <w:color w:val="000000"/>
          <w:lang w:val="ro-RO" w:eastAsia="ro-RO"/>
        </w:rPr>
        <w:t xml:space="preserve">, </w:t>
      </w:r>
    </w:p>
    <w:p>
      <w:pPr>
        <w:pStyle w:val="Normal"/>
        <w:ind w:end="-262"/>
        <w:jc w:val="both"/>
        <w:rPr>
          <w:rFonts w:ascii="Arial Narrow" w:hAnsi="Arial Narrow" w:cs="Arial Narrow"/>
        </w:rPr>
      </w:pPr>
      <w:r>
        <w:rPr>
          <w:rFonts w:cs="Arial" w:ascii="Arial Narrow" w:hAnsi="Arial Narrow"/>
          <w:color w:val="000000"/>
          <w:lang w:val="ro-RO" w:eastAsia="ro-RO"/>
        </w:rPr>
        <w:t>în calitate de BENEFICIAR,</w:t>
      </w:r>
    </w:p>
    <w:p>
      <w:pPr>
        <w:pStyle w:val="Normal"/>
        <w:jc w:val="both"/>
        <w:rPr/>
      </w:pPr>
      <w:r>
        <w:rPr>
          <w:rFonts w:cs="Arial Narrow" w:ascii="Arial Narrow" w:hAnsi="Arial Narrow"/>
        </w:rPr>
        <w:t>are loc semnarea in 2 exemplare a prezentului Proces verbal de predare primire a lucrarilor si produselor si a anexei 1 – Date tehnice ale echipamentelor instalate:</w:t>
      </w:r>
    </w:p>
    <w:p>
      <w:pPr>
        <w:pStyle w:val="Normal"/>
        <w:jc w:val="both"/>
        <w:rPr>
          <w:rFonts w:ascii="Arial Narrow" w:hAnsi="Arial Narrow" w:cs="Arial Narrow"/>
        </w:rPr>
      </w:pPr>
      <w:r>
        <w:rPr>
          <w:rFonts w:cs="Arial Narrow" w:ascii="Arial Narrow" w:hAnsi="Arial Narrow"/>
        </w:rPr>
        <w:t>Mentiuni:</w:t>
      </w:r>
    </w:p>
    <w:p>
      <w:pPr>
        <w:pStyle w:val="Normal"/>
        <w:jc w:val="both"/>
        <w:rPr/>
      </w:pPr>
      <w:r>
        <w:rPr>
          <w:rFonts w:cs="Arial Narrow" w:ascii="Arial Narrow" w:hAnsi="Arial Narrow"/>
        </w:rPr>
        <w:t>Centrala electrică fotovoltaică corespunde din punct de vedere tehnic cu documentația întocmită și funcționează în parametrii normali, satisfăcând exigențele generale de calitate privind rezistența și stabilitatea. siguranța în exploatare, siguranța la foc, sănătatea oamenilor și protecția mediului, economia de energie, protecția împotriva zgomotului.</w:t>
      </w:r>
    </w:p>
    <w:p>
      <w:pPr>
        <w:pStyle w:val="Normal"/>
        <w:jc w:val="both"/>
        <w:rPr/>
      </w:pPr>
      <w:r>
        <w:rPr>
          <w:rFonts w:cs="Arial Narrow" w:ascii="Arial Narrow" w:hAnsi="Arial Narrow"/>
        </w:rPr>
        <w:t xml:space="preserve">Având în vedere constatările și concluziile consemnate mai sus </w:t>
      </w:r>
      <w:r>
        <w:rPr>
          <w:rFonts w:cs="Arial Narrow" w:ascii="Arial Narrow" w:hAnsi="Arial Narrow"/>
          <w:b/>
        </w:rPr>
        <w:t xml:space="preserve">se admite </w:t>
      </w:r>
      <w:r>
        <w:rPr>
          <w:rFonts w:cs="Arial Narrow" w:ascii="Arial Narrow" w:hAnsi="Arial Narrow"/>
        </w:rPr>
        <w:t xml:space="preserve">punerea în funcțiune a centralei fotovoltaice cu putere de </w:t>
      </w:r>
      <w:r>
        <w:rPr>
          <w:rFonts w:cs="Arial Narrow" w:ascii="Arial Narrow" w:hAnsi="Arial Narrow"/>
          <w:b/>
          <w:bCs/>
        </w:rPr>
        <w:t>5kW</w:t>
      </w:r>
      <w:r>
        <w:rPr>
          <w:rFonts w:cs="Arial Narrow" w:ascii="Arial Narrow" w:hAnsi="Arial Narrow"/>
        </w:rPr>
        <w:t>.</w:t>
      </w:r>
    </w:p>
    <w:p>
      <w:pPr>
        <w:pStyle w:val="Normal"/>
        <w:jc w:val="both"/>
        <w:rPr/>
      </w:pPr>
      <w:r>
        <w:rPr>
          <w:rFonts w:cs="Arial Narrow" w:ascii="Arial Narrow" w:hAnsi="Arial Narrow"/>
        </w:rPr>
        <w:t>Pentru o cât mai bună exploatare a capacității puse în funcțiune mai sunt necesare următoarele măsuri: urmărirea în exploatare a obiectivului pus în funcțiune și sesizarea imediată a deficențelor apărute în perioada de garanție .</w:t>
      </w:r>
    </w:p>
    <w:p>
      <w:pPr>
        <w:pStyle w:val="Normal"/>
        <w:jc w:val="both"/>
        <w:rPr/>
      </w:pPr>
      <w:r>
        <w:rPr>
          <w:rFonts w:cs="Arial Narrow" w:ascii="Arial Narrow" w:hAnsi="Arial Narrow"/>
        </w:rPr>
        <w:t>Beneficiarul isi asuma intreaga responsabilitate privind mentinerea in functiune a protectiilor. In cazul modificarii parametrilor centralei fotovoltaice beneficiarul va inainta Operatorului de distributie o noua documentatie in vederea emiterii unui nou certificat de racordare.</w:t>
      </w:r>
    </w:p>
    <w:p>
      <w:pPr>
        <w:pStyle w:val="Normal"/>
        <w:ind w:firstLine="720" w:end="0"/>
        <w:rPr>
          <w:rFonts w:ascii="Arial Narrow" w:hAnsi="Arial Narrow" w:cs="Arial Narrow"/>
          <w:b/>
          <w:bCs/>
        </w:rPr>
      </w:pPr>
      <w:r>
        <w:rPr>
          <w:rFonts w:cs="Arial Narrow" w:ascii="Arial Narrow" w:hAnsi="Arial Narrow"/>
          <w:b/>
          <w:bCs/>
        </w:rPr>
        <w:t xml:space="preserve">Alte mentiuni: </w:t>
      </w:r>
    </w:p>
    <w:p>
      <w:pPr>
        <w:pStyle w:val="Normal"/>
        <w:ind w:firstLine="720" w:end="0"/>
        <w:rPr>
          <w:i/>
          <w:i/>
          <w:iCs/>
        </w:rPr>
      </w:pPr>
      <w:r>
        <w:rPr>
          <w:i/>
          <w:iCs/>
        </w:rPr>
        <w:t>Toate echipamentele montate sunt noi, permit stocarea si transmiterea datelor la distanta.</w:t>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Sistemul indeplineste standardele SREN 61215 si SREN 61730.</w:t>
        <w:tab/>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ab/>
        <w:tab/>
        <w:tab/>
        <w:tab/>
        <w:tab/>
        <w:t xml:space="preserve">                           </w:t>
      </w:r>
    </w:p>
    <w:p>
      <w:pPr>
        <w:pStyle w:val="Normal"/>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Beneficiar</w:t>
      </w:r>
    </w:p>
    <w:p>
      <w:pPr>
        <w:pStyle w:val="Normal"/>
        <w:ind w:end="-262"/>
        <w:jc w:val="both"/>
        <w:rPr/>
      </w:pPr>
      <w:r>
        <w:rPr>
          <w:rFonts w:eastAsia="Times New Roman" w:cs="Arial Narrow" w:ascii="Arial Narrow" w:hAnsi="Arial Narrow"/>
          <w:lang w:eastAsia="ro-RO"/>
        </w:rPr>
        <w:t xml:space="preserve">CONTROL POINT SRL, </w:t>
        <w:tab/>
        <w:tab/>
        <w:tab/>
        <w:tab/>
        <w:tab/>
        <w:t xml:space="preserve">               </w:t>
      </w:r>
      <w:r>
        <w:rPr>
          <w:rFonts w:eastAsia="Times New Roman" w:cs="Arial Narrow" w:ascii="Arial Narrow" w:hAnsi="Arial Narrow"/>
          <w:sz w:val="24"/>
          <w:szCs w:val="24"/>
          <w:lang w:eastAsia="ro-RO"/>
        </w:rPr>
        <w:t>[Nume</w:t>
      </w:r>
      <w:r>
        <w:rPr>
          <w:rFonts w:eastAsia="Times New Roman" w:cs="Arial Narrow" w:ascii="Arial Narrow" w:hAnsi="Arial Narrow"/>
          <w:color w:val="000000"/>
          <w:sz w:val="24"/>
          <w:szCs w:val="24"/>
          <w:lang w:val="ro-RO" w:eastAsia="ro-RO"/>
        </w:rPr>
        <w:t xml:space="preserve"> complet</w:t>
      </w:r>
      <w:r>
        <w:rPr>
          <w:rFonts w:eastAsia="Times New Roman" w:cs="Arial Narrow" w:ascii="Arial Narrow" w:hAnsi="Arial Narrow"/>
          <w:sz w:val="24"/>
          <w:szCs w:val="24"/>
          <w:lang w:eastAsia="ro-RO"/>
        </w:rPr>
        <w:t>]</w:t>
      </w:r>
    </w:p>
    <w:p>
      <w:pPr>
        <w:pStyle w:val="Normal"/>
        <w:ind w:end="-262"/>
        <w:jc w:val="both"/>
        <w:rPr/>
      </w:pPr>
      <w:r>
        <w:rPr>
          <w:rFonts w:eastAsia="Arial Narrow" w:cs="Arial Narrow" w:ascii="Arial Narrow" w:hAnsi="Arial Narrow"/>
          <w:lang w:eastAsia="ro-RO"/>
        </w:rPr>
        <w:t xml:space="preserve"> </w:t>
      </w:r>
      <w:r>
        <w:rPr>
          <w:rFonts w:eastAsia="Times New Roman" w:cs="Arial Narrow" w:ascii="Arial Narrow" w:hAnsi="Arial Narrow"/>
          <w:lang w:eastAsia="ro-RO"/>
        </w:rPr>
        <w:t>BERDEI ROMULUS</w:t>
        <w:tab/>
        <w:tab/>
        <w:tab/>
        <w:tab/>
        <w:tab/>
        <w:tab/>
        <w:t xml:space="preserve"> </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pPr>
      <w:r>
        <w:rPr>
          <w:rFonts w:eastAsia="Times New Roman" w:cs="Arial Narrow" w:ascii="Arial Narrow" w:hAnsi="Arial Narrow"/>
          <w:b/>
          <w:bCs/>
          <w:lang w:eastAsia="ro-RO"/>
        </w:rPr>
        <w:t>Anexa 1 – Date tehnice ale echipamentelor instalate</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tbl>
      <w:tblPr>
        <w:tblW w:w="10598" w:type="dxa"/>
        <w:jc w:val="start"/>
        <w:tblInd w:w="108" w:type="dxa"/>
        <w:tblLayout w:type="fixed"/>
        <w:tblCellMar>
          <w:top w:w="0" w:type="dxa"/>
          <w:start w:w="108" w:type="dxa"/>
          <w:bottom w:w="0" w:type="dxa"/>
          <w:end w:w="108" w:type="dxa"/>
        </w:tblCellMar>
      </w:tblPr>
      <w:tblGrid>
        <w:gridCol w:w="1638"/>
        <w:gridCol w:w="2070"/>
        <w:gridCol w:w="1709"/>
        <w:gridCol w:w="2283"/>
        <w:gridCol w:w="1071"/>
        <w:gridCol w:w="878"/>
        <w:gridCol w:w="948"/>
      </w:tblGrid>
      <w:tr>
        <w:trPr>
          <w:trHeight w:val="495" w:hRule="atLeast"/>
        </w:trPr>
        <w:tc>
          <w:tcPr>
            <w:tcW w:w="1638"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Denumire</w:t>
            </w:r>
          </w:p>
        </w:tc>
        <w:tc>
          <w:tcPr>
            <w:tcW w:w="2070"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Panou solar</w:t>
            </w:r>
          </w:p>
        </w:tc>
        <w:tc>
          <w:tcPr>
            <w:tcW w:w="1709"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Invertor</w:t>
            </w:r>
          </w:p>
        </w:tc>
        <w:tc>
          <w:tcPr>
            <w:tcW w:w="2283"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Smart Meter</w:t>
            </w:r>
          </w:p>
        </w:tc>
        <w:tc>
          <w:tcPr>
            <w:tcW w:w="1071" w:type="dxa"/>
            <w:tcBorders>
              <w:top w:val="single" w:sz="4" w:space="0" w:color="000000"/>
              <w:bottom w:val="single" w:sz="4" w:space="0" w:color="000000"/>
              <w:end w:val="single" w:sz="4" w:space="0" w:color="000000"/>
            </w:tcBorders>
            <w:shd w:fill="CCECFF" w:val="clear"/>
            <w:vAlign w:val="bottom"/>
          </w:tcPr>
          <w:p>
            <w:pPr>
              <w:pStyle w:val="NoSpacing"/>
              <w:ind w:hanging="0" w:start="0"/>
              <w:rPr>
                <w:rFonts w:ascii="Arial Narrow" w:hAnsi="Arial Narrow" w:cs="Arial Narrow"/>
              </w:rPr>
            </w:pPr>
            <w:r>
              <w:rPr>
                <w:rFonts w:cs="Arial Narrow" w:ascii="Arial Narrow" w:hAnsi="Arial Narrow"/>
              </w:rPr>
              <w:t>Panou distributie</w:t>
            </w:r>
          </w:p>
        </w:tc>
        <w:tc>
          <w:tcPr>
            <w:tcW w:w="87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Sistem prindere</w:t>
            </w:r>
          </w:p>
        </w:tc>
        <w:tc>
          <w:tcPr>
            <w:tcW w:w="94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Accesorii</w:t>
            </w:r>
          </w:p>
        </w:tc>
      </w:tr>
      <w:tr>
        <w:trPr>
          <w:trHeight w:val="755"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Model</w:t>
            </w:r>
          </w:p>
        </w:tc>
        <w:tc>
          <w:tcPr>
            <w:tcW w:w="2070" w:type="dxa"/>
            <w:tcBorders>
              <w:bottom w:val="single" w:sz="4" w:space="0" w:color="000000"/>
              <w:end w:val="single" w:sz="4" w:space="0" w:color="000000"/>
            </w:tcBorders>
            <w:vAlign w:val="bottom"/>
          </w:tcPr>
          <w:p>
            <w:pPr>
              <w:pStyle w:val="Normal"/>
              <w:spacing w:before="0" w:after="200"/>
              <w:ind w:hanging="0" w:start="0" w:end="-262"/>
              <w:jc w:val="center"/>
              <w:rPr/>
            </w:pPr>
            <w:r>
              <w:rPr>
                <w:rFonts w:cs="Arial Narrow" w:ascii="Arial Narrow" w:hAnsi="Arial Narrow"/>
              </w:rPr>
              <w:t>[Model_panel]</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Spacing"/>
              <w:spacing w:before="228" w:after="228"/>
              <w:ind w:hanging="0" w:start="0"/>
              <w:jc w:val="center"/>
              <w:rPr/>
            </w:pPr>
            <w:r>
              <w:rPr>
                <w:rFonts w:cs="Calibri" w:ascii="Arial Narrow" w:hAnsi="Arial Narrow"/>
              </w:rPr>
              <w:t>[Model_invertor]</w:t>
            </w:r>
          </w:p>
        </w:tc>
        <w:tc>
          <w:tcPr>
            <w:tcW w:w="2283" w:type="dxa"/>
            <w:tcBorders>
              <w:top w:val="single" w:sz="4" w:space="0" w:color="000000"/>
              <w:start w:val="single" w:sz="4" w:space="0" w:color="000000"/>
              <w:bottom w:val="single" w:sz="4" w:space="0" w:color="000000"/>
            </w:tcBorders>
            <w:vAlign w:val="bottom"/>
          </w:tcPr>
          <w:p>
            <w:pPr>
              <w:pStyle w:val="NoSpacing"/>
              <w:ind w:hanging="0" w:start="0"/>
              <w:jc w:val="center"/>
              <w:rPr/>
            </w:pPr>
            <w:r>
              <w:rPr>
                <w:rFonts w:cs="Arial Narrow" w:ascii="Arial Narrow" w:hAnsi="Arial Narrow"/>
              </w:rPr>
              <w:t>[Model_smartmeter]</w:t>
            </w:r>
          </w:p>
          <w:p>
            <w:pPr>
              <w:pStyle w:val="NoSpacing"/>
              <w:ind w:hanging="0" w:start="0"/>
              <w:jc w:val="center"/>
              <w:rPr>
                <w:rFonts w:ascii="Arial Narrow" w:hAnsi="Arial Narrow" w:cs="Arial Narrow"/>
              </w:rPr>
            </w:pPr>
            <w:r>
              <w:rPr>
                <w:rFonts w:cs="Arial Narrow" w:ascii="Arial Narrow" w:hAnsi="Arial Narrow"/>
              </w:rPr>
            </w:r>
          </w:p>
        </w:tc>
        <w:tc>
          <w:tcPr>
            <w:tcW w:w="1071" w:type="dxa"/>
            <w:tcBorders>
              <w:start w:val="single" w:sz="4" w:space="0" w:color="000000"/>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Noark</w:t>
            </w:r>
          </w:p>
        </w:tc>
        <w:tc>
          <w:tcPr>
            <w:tcW w:w="878" w:type="dxa"/>
            <w:tcBorders>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K2</w:t>
            </w:r>
          </w:p>
        </w:tc>
        <w:tc>
          <w:tcPr>
            <w:tcW w:w="948" w:type="dxa"/>
            <w:tcBorders>
              <w:bottom w:val="single" w:sz="4" w:space="0" w:color="000000"/>
              <w:end w:val="single" w:sz="4" w:space="0" w:color="000000"/>
            </w:tcBorders>
            <w:vAlign w:val="bottom"/>
          </w:tcPr>
          <w:p>
            <w:pPr>
              <w:pStyle w:val="NoSpacing"/>
              <w:snapToGrid w:val="false"/>
              <w:ind w:hanging="0" w:start="0"/>
              <w:rPr>
                <w:rFonts w:ascii="Arial Narrow" w:hAnsi="Arial Narrow" w:cs="Arial Narrow"/>
              </w:rPr>
            </w:pPr>
            <w:r>
              <w:rPr>
                <w:rFonts w:cs="Arial Narrow" w:ascii="Arial Narrow" w:hAnsi="Arial Narrow"/>
              </w:rPr>
            </w:r>
          </w:p>
        </w:tc>
      </w:tr>
      <w:tr>
        <w:trPr>
          <w:trHeight w:val="270"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2283"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set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r>
      <w:tr>
        <w:trPr>
          <w:trHeight w:val="745"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Cantitate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b/>
                <w:bCs/>
                <w:color w:val="000000"/>
              </w:rPr>
              <w:t>[Numar panouri_panel]</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[Numar invertoare_invertor]</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[Numar Smart Meters_smartmeter]</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minima a panoului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[Putere minima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Tehnologie panouri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[Tehnologie panou</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Rama panou</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[Rama panou</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Conectare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[Conectare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[Eficienta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[Eficienta</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[Eficienta</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Grad protectie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[Grad protectie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[Grad protectie</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[Grad protectie</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IP65</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26"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Interval de temper de functionare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[Interval temperatura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[Interval temperatura</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[Interval temperatura</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444444"/>
              </w:rPr>
            </w:pPr>
            <w:r>
              <w:rPr>
                <w:rFonts w:eastAsia="Times New Roman" w:cs="Calibri" w:ascii="Arial Narrow" w:hAnsi="Arial Narrow"/>
                <w:color w:val="444444"/>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439"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[Garantie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[Garantie</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[Garantie</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2 ani</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12 ani</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restart"/>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 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lang w:val="de-DE"/>
              </w:rPr>
              <w:t>min 99% in primul an,</w:t>
            </w:r>
          </w:p>
          <w:p>
            <w:pPr>
              <w:pStyle w:val="Normal"/>
              <w:spacing w:lineRule="auto" w:line="240" w:before="0" w:after="0"/>
              <w:ind w:hanging="0" w:start="0"/>
              <w:jc w:val="center"/>
              <w:rPr>
                <w:rFonts w:ascii="Arial Narrow" w:hAnsi="Arial Narrow" w:eastAsia="Times New Roman" w:cs="Calibri"/>
                <w:color w:val="000000"/>
                <w:lang w:val="de-DE"/>
              </w:rPr>
            </w:pPr>
            <w:r>
              <w:rPr>
                <w:rFonts w:eastAsia="Times New Roman" w:cs="Calibri" w:ascii="Arial Narrow" w:hAnsi="Arial Narrow"/>
                <w:color w:val="000000"/>
                <w:lang w:val="de-DE"/>
              </w:rPr>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lang w:val="de-DE"/>
              </w:rPr>
            </w:pPr>
            <w:r>
              <w:rPr>
                <w:rFonts w:eastAsia="Times New Roman" w:cs="Calibri" w:ascii="Arial Narrow" w:hAnsi="Arial Narrow"/>
                <w:color w:val="000000"/>
                <w:lang w:val="de-DE"/>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lang w:val="de-DE"/>
              </w:rPr>
            </w:pPr>
            <w:r>
              <w:rPr>
                <w:rFonts w:eastAsia="Times New Roman" w:cs="Calibri" w:ascii="Arial Narrow" w:hAnsi="Arial Narrow"/>
                <w:color w:val="000000"/>
                <w:lang w:val="de-DE"/>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30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93.1% pana la 10 ani, min</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87.4% pana la 25 ani</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nominala instalata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[Putere nominala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[Putere nominala</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[Putere nominala</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MPPT</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[MPPT</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Iesire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[Iesire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Frecventa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[Frecventa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[Frecventa</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[Frecventa</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Umiditate max 95%</w:t>
            </w:r>
          </w:p>
        </w:tc>
        <w:tc>
          <w:tcPr>
            <w:tcW w:w="2070"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[Umiditate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[Umiditate</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[Umiditate</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tcBorders>
              <w:top w:val="single" w:sz="6" w:space="0" w:color="000000"/>
              <w:start w:val="single" w:sz="6" w:space="0" w:color="000000"/>
              <w:bottom w:val="single" w:sz="6" w:space="0" w:color="000000"/>
              <w:end w:val="single" w:sz="6"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Serii</w:t>
            </w:r>
          </w:p>
        </w:tc>
        <w:tc>
          <w:tcPr>
            <w:tcW w:w="2070" w:type="dxa"/>
            <w:tcBorders>
              <w:top w:val="single" w:sz="4" w:space="0" w:color="000000"/>
              <w:start w:val="single" w:sz="4" w:space="0" w:color="000000"/>
              <w:bottom w:val="single" w:sz="4" w:space="0" w:color="000000"/>
              <w:end w:val="single" w:sz="4" w:space="0" w:color="000000"/>
            </w:tcBorders>
          </w:tcPr>
          <w:p>
            <w:pPr>
              <w:pStyle w:val="Normal"/>
              <w:spacing w:lineRule="auto" w:line="240" w:before="114" w:after="114"/>
              <w:ind w:hanging="0" w:start="0"/>
              <w:jc w:val="center"/>
              <w:rPr/>
            </w:pPr>
            <w:r>
              <w:rPr>
                <w:rFonts w:cs="Arial" w:ascii="Arial Narrow" w:hAnsi="Arial Narrow"/>
              </w:rPr>
              <w:t>[Serii panouri]</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Spacing"/>
              <w:spacing w:before="0" w:after="0"/>
              <w:ind w:hanging="0" w:start="0"/>
              <w:jc w:val="center"/>
              <w:rPr/>
            </w:pPr>
            <w:r>
              <w:rPr>
                <w:rFonts w:cs="Arial Narrow" w:ascii="Arial Narrow" w:hAnsi="Arial Narrow"/>
              </w:rPr>
              <w:t>[Serii invertoare]</w:t>
            </w:r>
          </w:p>
        </w:tc>
        <w:tc>
          <w:tcPr>
            <w:tcW w:w="2283" w:type="dxa"/>
            <w:tcBorders>
              <w:top w:val="single" w:sz="4" w:space="0" w:color="000000"/>
              <w:bottom w:val="single" w:sz="4" w:space="0" w:color="000000"/>
            </w:tcBorders>
            <w:vAlign w:val="bottom"/>
          </w:tcPr>
          <w:p>
            <w:pPr>
              <w:pStyle w:val="NoSpacing"/>
              <w:spacing w:before="114" w:after="114"/>
              <w:ind w:hanging="0" w:start="0"/>
              <w:jc w:val="center"/>
              <w:rPr/>
            </w:pPr>
            <w:r>
              <w:rPr>
                <w:rFonts w:cs="Arial Narrow" w:ascii="Arial Narrow" w:hAnsi="Arial Narrow"/>
              </w:rPr>
              <w:t>[Serii Smart Meters]</w:t>
            </w:r>
          </w:p>
        </w:tc>
        <w:tc>
          <w:tcPr>
            <w:tcW w:w="107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87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94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bl>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rFonts w:ascii="Arial Narrow" w:hAnsi="Arial Narrow" w:eastAsia="Times New Roman" w:cs="Arial Narrow"/>
          <w:b/>
          <w:bCs/>
          <w:lang w:eastAsia="ro-RO"/>
        </w:rPr>
      </w:pPr>
      <w:r>
        <w:rPr>
          <w:rFonts w:eastAsia="Times New Roman" w:cs="Arial Narrow" w:ascii="Arial Narrow" w:hAnsi="Arial Narrow"/>
          <w:b/>
          <w:bCs/>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ab/>
        <w:t>Beneficiar</w:t>
      </w:r>
    </w:p>
    <w:p>
      <w:pPr>
        <w:pStyle w:val="Normal"/>
        <w:spacing w:before="0" w:after="0"/>
        <w:rPr/>
      </w:pPr>
      <w:r>
        <w:rPr>
          <w:rFonts w:eastAsia="Times New Roman" w:cs="Arial Narrow" w:ascii="Arial Narrow" w:hAnsi="Arial Narrow"/>
          <w:lang w:eastAsia="ro-RO"/>
        </w:rPr>
        <w:t xml:space="preserve">CONTROL POINT SRL </w:t>
        <w:tab/>
        <w:tab/>
        <w:tab/>
        <w:tab/>
        <w:tab/>
        <w:tab/>
        <w:tab/>
        <w:t>[Nume</w:t>
      </w:r>
      <w:r>
        <w:rPr>
          <w:rFonts w:eastAsia="Times New Roman" w:cs="Arial Narrow" w:ascii="Arial Narrow" w:hAnsi="Arial Narrow"/>
          <w:color w:val="000000"/>
          <w:sz w:val="24"/>
          <w:szCs w:val="24"/>
          <w:lang w:val="ro-RO" w:eastAsia="ro-RO"/>
        </w:rPr>
        <w:t xml:space="preserve"> complet</w:t>
      </w:r>
      <w:r>
        <w:rPr>
          <w:rFonts w:eastAsia="Times New Roman" w:cs="Arial Narrow" w:ascii="Arial Narrow" w:hAnsi="Arial Narrow"/>
          <w:lang w:eastAsia="ro-RO"/>
        </w:rPr>
        <w:t>]</w:t>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ADMINISTRATOR</w:t>
        <w:tab/>
        <w:tab/>
        <w:tab/>
        <w:tab/>
        <w:tab/>
        <w:tab/>
        <w:tab/>
        <w:tab/>
        <w:tab/>
        <w:tab/>
      </w:r>
    </w:p>
    <w:p>
      <w:pPr>
        <w:pStyle w:val="Normal"/>
        <w:spacing w:before="0" w:after="0"/>
        <w:rPr/>
      </w:pPr>
      <w:r>
        <w:rPr>
          <w:rFonts w:eastAsia="Times New Roman" w:cs="Arial Narrow" w:ascii="Arial Narrow" w:hAnsi="Arial Narrow"/>
          <w:lang w:eastAsia="ro-RO"/>
        </w:rPr>
        <w:t>BERDEI ROMULUS</w:t>
        <w:tab/>
        <w:tab/>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691" w:right="994" w:gutter="0" w:header="568" w:top="1099" w:footer="0" w:bottom="85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Courier New">
    <w:charset w:val="01" w:characterSet="utf-8"/>
    <w:family w:val="auto"/>
    <w:pitch w:val="variable"/>
  </w:font>
  <w:font w:name="Wingdings">
    <w:charset w:val="01" w:characterSet="utf-8"/>
    <w:family w:val="auto"/>
    <w:pitch w:val="variable"/>
  </w:font>
  <w:font w:name="Symbol">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Liberation Sans">
    <w:altName w:val="Arial"/>
    <w:charset w:val="01" w:characterSet="utf-8"/>
    <w:family w:val="swiss"/>
    <w:pitch w:val="variable"/>
  </w:font>
  <w:font w:name="Frutiger CE 45 Light">
    <w:altName w:val="Calibr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start="360" w:end="0"/>
      <w:jc w:val="end"/>
      <w:rPr>
        <w:sz w:val="20"/>
        <w:szCs w:val="20"/>
      </w:rPr>
    </w:pPr>
    <w:r>
      <w:drawing>
        <wp:anchor behindDoc="1" distT="0" distB="0" distL="0" distR="0" simplePos="0" locked="0" layoutInCell="0" allowOverlap="1" relativeHeight="4">
          <wp:simplePos x="0" y="0"/>
          <wp:positionH relativeFrom="margin">
            <wp:posOffset>-1270</wp:posOffset>
          </wp:positionH>
          <wp:positionV relativeFrom="paragraph">
            <wp:posOffset>75565</wp:posOffset>
          </wp:positionV>
          <wp:extent cx="1714500" cy="624840"/>
          <wp:effectExtent l="0" t="0" r="0" b="0"/>
          <wp:wrapNone/>
          <wp:docPr id="1" name="Picture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title=""/>
                  <pic:cNvPicPr>
                    <a:picLocks noChangeAspect="1" noChangeArrowheads="1"/>
                  </pic:cNvPicPr>
                </pic:nvPicPr>
                <pic:blipFill>
                  <a:blip r:embed="rId1"/>
                  <a:srcRect l="-12" t="-32" r="-12" b="-32"/>
                  <a:stretch>
                    <a:fillRect/>
                  </a:stretch>
                </pic:blipFill>
                <pic:spPr bwMode="auto">
                  <a:xfrm>
                    <a:off x="0" y="0"/>
                    <a:ext cx="1714500" cy="624840"/>
                  </a:xfrm>
                  <a:prstGeom prst="rect">
                    <a:avLst/>
                  </a:prstGeom>
                  <a:noFill/>
                </pic:spPr>
              </pic:pic>
            </a:graphicData>
          </a:graphic>
        </wp:anchor>
      </w:drawing>
      <w:drawing>
        <wp:anchor behindDoc="1" distT="0" distB="0" distL="0" distR="0" simplePos="0" locked="0" layoutInCell="1" allowOverlap="1" relativeHeight="5">
          <wp:simplePos x="0" y="0"/>
          <wp:positionH relativeFrom="column">
            <wp:posOffset>2687320</wp:posOffset>
          </wp:positionH>
          <wp:positionV relativeFrom="paragraph">
            <wp:posOffset>208915</wp:posOffset>
          </wp:positionV>
          <wp:extent cx="374650" cy="300990"/>
          <wp:effectExtent l="0" t="0" r="0" b="0"/>
          <wp:wrapNone/>
          <wp:docPr id="2" name="Picture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title=""/>
                  <pic:cNvPicPr>
                    <a:picLocks noChangeAspect="1" noChangeArrowheads="1"/>
                  </pic:cNvPicPr>
                </pic:nvPicPr>
                <pic:blipFill>
                  <a:blip r:embed="rId2"/>
                  <a:srcRect l="-38" t="-47" r="-38" b="-47"/>
                  <a:stretch>
                    <a:fillRect/>
                  </a:stretch>
                </pic:blipFill>
                <pic:spPr bwMode="auto">
                  <a:xfrm>
                    <a:off x="0" y="0"/>
                    <a:ext cx="374650" cy="300990"/>
                  </a:xfrm>
                  <a:prstGeom prst="rect">
                    <a:avLst/>
                  </a:prstGeom>
                  <a:noFill/>
                </pic:spPr>
              </pic:pic>
            </a:graphicData>
          </a:graphic>
        </wp:anchor>
      </w:drawing>
    </w:r>
    <w:r>
      <w:rPr/>
      <w:tab/>
      <w:t xml:space="preserve"> </w:t>
    </w:r>
    <w:r>
      <w:rPr>
        <w:sz w:val="20"/>
        <w:szCs w:val="20"/>
      </w:rPr>
      <w:t>SC CONTROL POINT SRL</w:t>
      <w:br/>
      <w:t>Alba 2, Brasov</w:t>
      <w:br/>
      <w:t>RO17987306, J08/1230/2009</w:t>
      <w:br/>
      <w:t xml:space="preserve">Tel +40741157200, e-mail: </w:t>
    </w:r>
    <w:hyperlink r:id="rId3">
      <w:r>
        <w:rPr>
          <w:rStyle w:val="Hyperlink"/>
          <w:sz w:val="20"/>
          <w:szCs w:val="20"/>
        </w:rPr>
        <w:t>office@control-point.ro</w:t>
      </w:r>
    </w:hyperlink>
  </w:p>
  <w:p>
    <w:pPr>
      <w:pStyle w:val="Header"/>
      <w:spacing w:before="0" w:after="20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start="360" w:end="0"/>
      <w:jc w:val="end"/>
      <w:rPr/>
    </w:pPr>
    <w:r>
      <w:drawing>
        <wp:anchor behindDoc="1" distT="0" distB="0" distL="0" distR="0" simplePos="0" locked="0" layoutInCell="1" allowOverlap="1" relativeHeight="2">
          <wp:simplePos x="0" y="0"/>
          <wp:positionH relativeFrom="column">
            <wp:posOffset>2741295</wp:posOffset>
          </wp:positionH>
          <wp:positionV relativeFrom="paragraph">
            <wp:posOffset>146050</wp:posOffset>
          </wp:positionV>
          <wp:extent cx="374650" cy="300990"/>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
                  <a:srcRect l="-38" t="-47" r="-38" b="-47"/>
                  <a:stretch>
                    <a:fillRect/>
                  </a:stretch>
                </pic:blipFill>
                <pic:spPr bwMode="auto">
                  <a:xfrm>
                    <a:off x="0" y="0"/>
                    <a:ext cx="374650" cy="300990"/>
                  </a:xfrm>
                  <a:prstGeom prst="rect">
                    <a:avLst/>
                  </a:prstGeom>
                  <a:noFill/>
                </pic:spPr>
              </pic:pic>
            </a:graphicData>
          </a:graphic>
        </wp:anchor>
      </w:drawing>
      <w:drawing>
        <wp:anchor behindDoc="1" distT="0" distB="0" distL="0" distR="0" simplePos="0" locked="0" layoutInCell="0" allowOverlap="1" relativeHeight="3">
          <wp:simplePos x="0" y="0"/>
          <wp:positionH relativeFrom="margin">
            <wp:posOffset>-137795</wp:posOffset>
          </wp:positionH>
          <wp:positionV relativeFrom="paragraph">
            <wp:posOffset>99695</wp:posOffset>
          </wp:positionV>
          <wp:extent cx="1714500" cy="624840"/>
          <wp:effectExtent l="0" t="0" r="0" b="0"/>
          <wp:wrapNone/>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2"/>
                  <a:srcRect l="-12" t="-32" r="-12" b="-32"/>
                  <a:stretch>
                    <a:fillRect/>
                  </a:stretch>
                </pic:blipFill>
                <pic:spPr bwMode="auto">
                  <a:xfrm>
                    <a:off x="0" y="0"/>
                    <a:ext cx="1714500" cy="624840"/>
                  </a:xfrm>
                  <a:prstGeom prst="rect">
                    <a:avLst/>
                  </a:prstGeom>
                  <a:noFill/>
                </pic:spPr>
              </pic:pic>
            </a:graphicData>
          </a:graphic>
        </wp:anchor>
      </w:drawing>
    </w:r>
    <w:r>
      <w:rPr/>
      <w:tab/>
    </w:r>
    <w:r>
      <w:rPr>
        <w:sz w:val="20"/>
        <w:szCs w:val="20"/>
      </w:rPr>
      <w:t>SC CONTROL POINT SRL</w:t>
      <w:br/>
      <w:t>Alba 2, Brasov</w:t>
      <w:br/>
      <w:t>RO17987306, J08/1230/2009</w:t>
      <w:br/>
      <w:t>Tel +40741157200, e-mail: office@control-point.ro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pPr>
    <w:rPr>
      <w:rFonts w:ascii="Calibri" w:hAnsi="Calibri" w:eastAsia="Calibri" w:cs="Times New Roman"/>
      <w:color w:val="auto"/>
      <w:kern w:val="0"/>
      <w:sz w:val="22"/>
      <w:szCs w:val="22"/>
      <w:lang w:val="en-US" w:eastAsia="zh-CN" w:bidi="ar-SA"/>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WW8Num1z0">
    <w:name w:val="WW8Num1z0"/>
    <w:qFormat/>
    <w:rPr>
      <w:rFonts w:ascii="Arial Narrow" w:hAnsi="Arial Narrow" w:eastAsia="Calibri" w:cs="Times New Roman"/>
      <w:b w:val="false"/>
      <w:i w:val="false"/>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Calibri" w:hAnsi="Calibri"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Calibri" w:cs="Times New Roman"/>
      <w:b w:val="false"/>
      <w:i w:val="fals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Calibri" w:cs="Arial"/>
      <w:i/>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style>
  <w:style w:type="character" w:styleId="WW8Num8z0">
    <w:name w:val="WW8Num8z0"/>
    <w:qFormat/>
    <w:rPr>
      <w:rFonts w:ascii="Arial Narrow" w:hAnsi="Arial Narrow" w:eastAsia="Times New Roman" w:cs="Calibri"/>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z w:val="22"/>
    </w:rPr>
  </w:style>
  <w:style w:type="character" w:styleId="WW8Num10z0">
    <w:name w:val="WW8Num10z0"/>
    <w:qFormat/>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Times New Roman"/>
      <w:b/>
      <w:bCs/>
      <w:sz w:val="27"/>
      <w:szCs w:val="27"/>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character" w:styleId="IntenseQuoteChar">
    <w:name w:val="Intense Quote Char"/>
    <w:qFormat/>
    <w:rPr>
      <w:i/>
      <w:iCs/>
      <w:color w:val="4472C4"/>
      <w:sz w:val="22"/>
      <w:szCs w:val="22"/>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hanging="0" w:start="720" w:end="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NoSpacing">
    <w:name w:val="No Spacing"/>
    <w:qFormat/>
    <w:pPr>
      <w:widowControl/>
      <w:suppressAutoHyphens w:val="true"/>
      <w:bidi w:val="0"/>
      <w:spacing w:before="0" w:after="0"/>
      <w:jc w:val="start"/>
    </w:pPr>
    <w:rPr>
      <w:rFonts w:ascii="Calibri" w:hAnsi="Calibri" w:eastAsia="Calibri" w:cs="Times New Roman"/>
      <w:color w:val="auto"/>
      <w:kern w:val="0"/>
      <w:sz w:val="22"/>
      <w:szCs w:val="22"/>
      <w:lang w:val="ro-RO" w:eastAsia="zh-CN" w:bidi="ar-SA"/>
    </w:rPr>
  </w:style>
  <w:style w:type="paragraph" w:styleId="Default">
    <w:name w:val="Default"/>
    <w:qFormat/>
    <w:pPr>
      <w:widowControl/>
      <w:suppressAutoHyphens w:val="true"/>
      <w:bidi w:val="0"/>
      <w:spacing w:before="0" w:after="0"/>
      <w:jc w:val="start"/>
    </w:pPr>
    <w:rPr>
      <w:rFonts w:ascii="Frutiger CE 45 Light;Calibri" w:hAnsi="Frutiger CE 45 Light;Calibri" w:eastAsia="Calibri" w:cs="Frutiger CE 45 Light;Calibri"/>
      <w:color w:val="000000"/>
      <w:kern w:val="0"/>
      <w:sz w:val="24"/>
      <w:szCs w:val="24"/>
      <w:lang w:val="en-US" w:eastAsia="zh-CN" w:bidi="ar-SA"/>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mailto:office@control-point.ro" TargetMode="External"/>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Normal_x005F_x0000_</Template>
  <TotalTime>4575</TotalTime>
  <Application>LibreOffice/24.8.3.2$Windows_X86_64 LibreOffice_project/48a6bac9e7e268aeb4c3483fcf825c94556d9f92</Application>
  <AppVersion>15.0000</AppVersion>
  <Pages>2</Pages>
  <Words>537</Words>
  <Characters>3430</Characters>
  <CharactersWithSpaces>3900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2024-03-26T10:16:00Z</dcterms:created>
  <dc:creator>dna</dc:creator>
  <dc:description/>
  <dc:language>en-US</dc:language>
  <cp:lastModifiedBy/>
  <cp:lastPrinted>2024-03-25T09:37:00Z</cp:lastPrinted>
  <dcterms:modified xsi:type="dcterms:W3CDTF">2024-12-27T18:02:11Z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