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98EE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44"/>
          <w:szCs w:val="44"/>
        </w:rPr>
        <w:t xml:space="preserve">  PROJECT STATUS REPORT</w:t>
      </w:r>
    </w:p>
    <w:p w14:paraId="6519AE49" w14:textId="77777777" w:rsidR="00DB2519" w:rsidRDefault="00000000">
      <w:pPr>
        <w:shd w:val="clear" w:color="auto" w:fill="0D1B2A"/>
      </w:pPr>
      <w:r>
        <w:rPr>
          <w:rFonts w:ascii="Arial" w:eastAsia="Arial" w:hAnsi="Arial" w:cs="Arial"/>
          <w:color w:val="BBBBBB"/>
        </w:rPr>
        <w:t xml:space="preserve">  Weekly </w:t>
      </w:r>
      <w:proofErr w:type="gramStart"/>
      <w:r>
        <w:rPr>
          <w:rFonts w:ascii="Arial" w:eastAsia="Arial" w:hAnsi="Arial" w:cs="Arial"/>
          <w:color w:val="BBBBBB"/>
        </w:rPr>
        <w:t>Template  ·</w:t>
      </w:r>
      <w:proofErr w:type="gramEnd"/>
      <w:r>
        <w:rPr>
          <w:rFonts w:ascii="Arial" w:eastAsia="Arial" w:hAnsi="Arial" w:cs="Arial"/>
          <w:color w:val="BBBBBB"/>
        </w:rPr>
        <w:t xml:space="preserve">  MDD Business Consulting</w:t>
      </w:r>
    </w:p>
    <w:p w14:paraId="25401FD5" w14:textId="77777777" w:rsidR="00DB2519" w:rsidRDefault="00000000">
      <w:pPr>
        <w:shd w:val="clear" w:color="auto" w:fill="C07A2D"/>
      </w:pPr>
      <w:r>
        <w:rPr>
          <w:sz w:val="6"/>
          <w:szCs w:val="6"/>
        </w:rPr>
        <w:t xml:space="preserve"> </w:t>
      </w:r>
    </w:p>
    <w:p w14:paraId="2811E4C7" w14:textId="77777777" w:rsidR="00DB2519" w:rsidRDefault="00000000">
      <w:pPr>
        <w:shd w:val="clear" w:color="auto" w:fill="F7F3ED"/>
        <w:spacing w:after="16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 xml:space="preserve">  Replace grey italic text with your own content. Issue a new copy each week — do not overwrite previous reports.</w:t>
      </w:r>
    </w:p>
    <w:p w14:paraId="51827B30" w14:textId="77777777" w:rsidR="00DB2519" w:rsidRDefault="00DB2519">
      <w:pPr>
        <w:spacing w:after="100"/>
      </w:pPr>
    </w:p>
    <w:p w14:paraId="15BCB290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1 · Report Details</w:t>
      </w:r>
    </w:p>
    <w:p w14:paraId="031AF4CA" w14:textId="77777777" w:rsidR="00DB2519" w:rsidRDefault="00DB2519">
      <w:pPr>
        <w:pBdr>
          <w:bottom w:val="single" w:sz="8" w:space="0" w:color="C07A2D"/>
        </w:pBd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780"/>
      </w:tblGrid>
      <w:tr w:rsidR="00DB2519" w14:paraId="369595B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3C2D9EE2" w14:textId="7777777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PROJECT NAME</w:t>
            </w:r>
          </w:p>
          <w:p w14:paraId="3D35121B" w14:textId="77777777" w:rsidR="00DB2519" w:rsidRDefault="00DB2519">
            <w:pPr>
              <w:pBdr>
                <w:bottom w:val="single" w:sz="4" w:space="0" w:color="E2E8F0"/>
              </w:pBdr>
              <w:spacing w:before="20" w:after="100"/>
            </w:pPr>
          </w:p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463A9" w14:textId="7777777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REPORT NUMBER</w:t>
            </w:r>
          </w:p>
          <w:p w14:paraId="1B7019AC" w14:textId="77777777" w:rsidR="00DB2519" w:rsidRDefault="00000000">
            <w:pPr>
              <w:pBdr>
                <w:bottom w:val="single" w:sz="4" w:space="0" w:color="E2E8F0"/>
              </w:pBdr>
              <w:spacing w:before="20" w:after="100"/>
            </w:pPr>
            <w:r>
              <w:rPr>
                <w:rFonts w:ascii="Arial" w:eastAsia="Arial" w:hAnsi="Arial" w:cs="Arial"/>
                <w:i/>
                <w:iCs/>
                <w:color w:val="CCCCCC"/>
                <w:sz w:val="18"/>
                <w:szCs w:val="18"/>
              </w:rPr>
              <w:t>e.g. SR-001, SR-002</w:t>
            </w:r>
          </w:p>
        </w:tc>
      </w:tr>
      <w:tr w:rsidR="00DB2519" w14:paraId="4FF57C5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239CF967" w14:textId="7777777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REPORTING PERIOD</w:t>
            </w:r>
          </w:p>
          <w:p w14:paraId="5818A42E" w14:textId="77777777" w:rsidR="00DB2519" w:rsidRDefault="00000000">
            <w:pPr>
              <w:pBdr>
                <w:bottom w:val="single" w:sz="4" w:space="0" w:color="E2E8F0"/>
              </w:pBdr>
              <w:spacing w:before="20" w:after="100"/>
            </w:pPr>
            <w:r>
              <w:rPr>
                <w:rFonts w:ascii="Arial" w:eastAsia="Arial" w:hAnsi="Arial" w:cs="Arial"/>
                <w:i/>
                <w:iCs/>
                <w:color w:val="CCCCCC"/>
                <w:sz w:val="18"/>
                <w:szCs w:val="18"/>
              </w:rPr>
              <w:t>e.g. 7–13 July 2026</w:t>
            </w:r>
          </w:p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5F68A7" w14:textId="7777777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REPORT DATE</w:t>
            </w:r>
          </w:p>
          <w:p w14:paraId="1B3EB6BF" w14:textId="77777777" w:rsidR="00DB2519" w:rsidRDefault="00DB2519">
            <w:pPr>
              <w:pBdr>
                <w:bottom w:val="single" w:sz="4" w:space="0" w:color="E2E8F0"/>
              </w:pBdr>
              <w:spacing w:before="20" w:after="100"/>
            </w:pPr>
          </w:p>
        </w:tc>
      </w:tr>
      <w:tr w:rsidR="00DB2519" w14:paraId="3ACBBA4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17AF6C2C" w14:textId="7777777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PROJECT MANAGER</w:t>
            </w:r>
          </w:p>
          <w:p w14:paraId="3FD59CAA" w14:textId="77777777" w:rsidR="00DB2519" w:rsidRDefault="00DB2519">
            <w:pPr>
              <w:pBdr>
                <w:bottom w:val="single" w:sz="4" w:space="0" w:color="E2E8F0"/>
              </w:pBdr>
              <w:spacing w:before="20" w:after="100"/>
            </w:pPr>
          </w:p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E806F2" w14:textId="7777777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PROJECT SPONSOR</w:t>
            </w:r>
          </w:p>
          <w:p w14:paraId="605F1594" w14:textId="77777777" w:rsidR="00DB2519" w:rsidRDefault="00DB2519">
            <w:pPr>
              <w:pBdr>
                <w:bottom w:val="single" w:sz="4" w:space="0" w:color="E2E8F0"/>
              </w:pBdr>
              <w:spacing w:before="20" w:after="100"/>
            </w:pPr>
          </w:p>
        </w:tc>
      </w:tr>
      <w:tr w:rsidR="00DB2519" w14:paraId="047945E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34B680ED" w14:textId="7777777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REPORT PREPARED BY</w:t>
            </w:r>
          </w:p>
          <w:p w14:paraId="587CC7FB" w14:textId="77777777" w:rsidR="00DB2519" w:rsidRDefault="00DB2519">
            <w:pPr>
              <w:pBdr>
                <w:bottom w:val="single" w:sz="4" w:space="0" w:color="E2E8F0"/>
              </w:pBdr>
              <w:spacing w:before="20" w:after="100"/>
            </w:pPr>
          </w:p>
        </w:tc>
        <w:tc>
          <w:tcPr>
            <w:tcW w:w="4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10D7C0" w14:textId="7777777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DISTRIBUTION LIST</w:t>
            </w:r>
          </w:p>
          <w:p w14:paraId="0F31CC5A" w14:textId="77777777" w:rsidR="00DB2519" w:rsidRDefault="00000000">
            <w:pPr>
              <w:pBdr>
                <w:bottom w:val="single" w:sz="4" w:space="0" w:color="E2E8F0"/>
              </w:pBdr>
              <w:spacing w:before="20" w:after="100"/>
            </w:pPr>
            <w:r>
              <w:rPr>
                <w:rFonts w:ascii="Arial" w:eastAsia="Arial" w:hAnsi="Arial" w:cs="Arial"/>
                <w:i/>
                <w:iCs/>
                <w:color w:val="CCCCCC"/>
                <w:sz w:val="18"/>
                <w:szCs w:val="18"/>
              </w:rPr>
              <w:t>Names or mailing group</w:t>
            </w:r>
          </w:p>
        </w:tc>
      </w:tr>
    </w:tbl>
    <w:p w14:paraId="3B7A9085" w14:textId="77777777" w:rsidR="00DB2519" w:rsidRDefault="00DB2519">
      <w:pPr>
        <w:spacing w:after="80"/>
      </w:pPr>
    </w:p>
    <w:p w14:paraId="6807189A" w14:textId="77777777" w:rsidR="00DB2519" w:rsidRDefault="00DB2519">
      <w:pPr>
        <w:spacing w:after="100"/>
      </w:pPr>
    </w:p>
    <w:p w14:paraId="7347C76D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2 · RAG Summary</w:t>
      </w:r>
    </w:p>
    <w:p w14:paraId="23BA87A0" w14:textId="77777777" w:rsidR="00DB2519" w:rsidRDefault="00DB2519">
      <w:pPr>
        <w:pBdr>
          <w:bottom w:val="single" w:sz="8" w:space="0" w:color="C07A2D"/>
        </w:pBdr>
        <w:spacing w:after="100"/>
      </w:pPr>
    </w:p>
    <w:p w14:paraId="45F1D5AC" w14:textId="77777777" w:rsidR="00DB2519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Enter G (Green), A (Amber), or R (Red) for each dimension. Overall RAG should reflect the worst individual dimension unless there is a compelling reason to override.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DB2519" w14:paraId="697DEE4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699F0B70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5"/>
                <w:szCs w:val="15"/>
              </w:rPr>
              <w:t>OVERALL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1586AD5E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5"/>
                <w:szCs w:val="15"/>
              </w:rPr>
              <w:t>SCOPE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6AB5B547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5"/>
                <w:szCs w:val="15"/>
              </w:rPr>
              <w:t>SCHEDULE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57F86598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5"/>
                <w:szCs w:val="15"/>
              </w:rPr>
              <w:t>BUDGET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6F5E5B4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5"/>
                <w:szCs w:val="15"/>
              </w:rPr>
              <w:t>RISKS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11E06B38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20"/>
                <w:sz w:val="15"/>
                <w:szCs w:val="15"/>
              </w:rPr>
              <w:t>RESOURCES</w:t>
            </w:r>
          </w:p>
        </w:tc>
      </w:tr>
      <w:tr w:rsidR="00DB2519" w14:paraId="7E7539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4" w:space="0" w:color="C07A2D"/>
              <w:right w:val="single" w:sz="2" w:space="0" w:color="E2E8F0"/>
            </w:tcBorders>
            <w:shd w:val="clear" w:color="auto" w:fill="F7F3E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F2AF6B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</w:rPr>
              <w:t>G / A / R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4" w:space="0" w:color="C07A2D"/>
              <w:right w:val="single" w:sz="2" w:space="0" w:color="E2E8F0"/>
            </w:tcBorders>
            <w:shd w:val="clear" w:color="auto" w:fill="F7F3E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E473A38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</w:rPr>
              <w:t>G / A / R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4" w:space="0" w:color="C07A2D"/>
              <w:right w:val="single" w:sz="2" w:space="0" w:color="E2E8F0"/>
            </w:tcBorders>
            <w:shd w:val="clear" w:color="auto" w:fill="F7F3E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D916697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</w:rPr>
              <w:t>G / A / R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4" w:space="0" w:color="C07A2D"/>
              <w:right w:val="single" w:sz="2" w:space="0" w:color="E2E8F0"/>
            </w:tcBorders>
            <w:shd w:val="clear" w:color="auto" w:fill="F7F3E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E196613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</w:rPr>
              <w:t>G / A / R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4" w:space="0" w:color="C07A2D"/>
              <w:right w:val="single" w:sz="2" w:space="0" w:color="E2E8F0"/>
            </w:tcBorders>
            <w:shd w:val="clear" w:color="auto" w:fill="F7F3E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F6DE21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</w:rPr>
              <w:t>G / A / R</w:t>
            </w:r>
          </w:p>
        </w:tc>
        <w:tc>
          <w:tcPr>
            <w:tcW w:w="1560" w:type="dxa"/>
            <w:tcBorders>
              <w:top w:val="single" w:sz="2" w:space="0" w:color="E2E8F0"/>
              <w:left w:val="single" w:sz="2" w:space="0" w:color="E2E8F0"/>
              <w:bottom w:val="single" w:sz="4" w:space="0" w:color="C07A2D"/>
              <w:right w:val="single" w:sz="2" w:space="0" w:color="E2E8F0"/>
            </w:tcBorders>
            <w:shd w:val="clear" w:color="auto" w:fill="F7F3ED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5873126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</w:rPr>
              <w:t>G / A / R</w:t>
            </w:r>
          </w:p>
        </w:tc>
      </w:tr>
    </w:tbl>
    <w:p w14:paraId="7227D98A" w14:textId="77777777" w:rsidR="00DB2519" w:rsidRDefault="00DB2519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2760"/>
        <w:gridCol w:w="320"/>
        <w:gridCol w:w="2760"/>
        <w:gridCol w:w="320"/>
        <w:gridCol w:w="2880"/>
      </w:tblGrid>
      <w:tr w:rsidR="00DB2519" w14:paraId="5FC944ED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D17B17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E6B4A"/>
                <w:sz w:val="18"/>
                <w:szCs w:val="18"/>
              </w:rPr>
              <w:t>G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D1FAE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6C1A36" w14:textId="77777777" w:rsidR="00DB2519" w:rsidRDefault="00000000">
            <w:r>
              <w:rPr>
                <w:rFonts w:ascii="Arial" w:eastAsia="Arial" w:hAnsi="Arial" w:cs="Arial"/>
                <w:color w:val="1E6B4A"/>
                <w:sz w:val="17"/>
                <w:szCs w:val="17"/>
              </w:rPr>
              <w:t>GREEN — On track. No significant issues.</w:t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36895F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2400E"/>
                <w:sz w:val="18"/>
                <w:szCs w:val="18"/>
              </w:rPr>
              <w:t>A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EF3C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40CFBD" w14:textId="77777777" w:rsidR="00DB2519" w:rsidRDefault="00000000"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AMBER — At risk. Mitigation in place or required.</w:t>
            </w:r>
          </w:p>
        </w:tc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6E5169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91B1B"/>
                <w:sz w:val="18"/>
                <w:szCs w:val="18"/>
              </w:rPr>
              <w:t>R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EE2E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361B7C" w14:textId="77777777" w:rsidR="00DB2519" w:rsidRDefault="00000000">
            <w:r>
              <w:rPr>
                <w:rFonts w:ascii="Arial" w:eastAsia="Arial" w:hAnsi="Arial" w:cs="Arial"/>
                <w:color w:val="991B1B"/>
                <w:sz w:val="17"/>
                <w:szCs w:val="17"/>
              </w:rPr>
              <w:t>RED — Off track. Escalation or sponsor decision required.</w:t>
            </w:r>
          </w:p>
        </w:tc>
      </w:tr>
    </w:tbl>
    <w:p w14:paraId="476632FB" w14:textId="77777777" w:rsidR="00DB2519" w:rsidRDefault="00DB2519">
      <w:pPr>
        <w:spacing w:after="80"/>
      </w:pPr>
    </w:p>
    <w:p w14:paraId="36BE9CD4" w14:textId="77777777" w:rsidR="00DB2519" w:rsidRDefault="00DB2519">
      <w:pPr>
        <w:spacing w:after="100"/>
      </w:pPr>
    </w:p>
    <w:p w14:paraId="49933C18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3 · Executive Summary</w:t>
      </w:r>
    </w:p>
    <w:p w14:paraId="30753EB5" w14:textId="77777777" w:rsidR="00DB2519" w:rsidRDefault="00DB2519">
      <w:pPr>
        <w:pBdr>
          <w:bottom w:val="single" w:sz="8" w:space="0" w:color="C07A2D"/>
        </w:pBdr>
        <w:spacing w:after="100"/>
      </w:pPr>
    </w:p>
    <w:p w14:paraId="1CF3855D" w14:textId="77777777" w:rsidR="00DB2519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3–5 sentences. State the overall position, the primary issue or risk requiring attention, and the key action taken or required this week.</w:t>
      </w:r>
    </w:p>
    <w:p w14:paraId="455011EF" w14:textId="77777777" w:rsidR="00DB2519" w:rsidRDefault="00000000">
      <w:pPr>
        <w:pBdr>
          <w:bottom w:val="single" w:sz="4" w:space="0" w:color="E2E8F0"/>
        </w:pBdr>
        <w:spacing w:before="20" w:after="40"/>
      </w:pPr>
      <w:r>
        <w:rPr>
          <w:rFonts w:ascii="Arial" w:eastAsia="Arial" w:hAnsi="Arial" w:cs="Arial"/>
          <w:i/>
          <w:iCs/>
          <w:color w:val="CCCCCC"/>
          <w:sz w:val="18"/>
          <w:szCs w:val="18"/>
        </w:rPr>
        <w:t>Write a brief narrative of the project's current position. Lead with the headline — good or bad.</w:t>
      </w:r>
    </w:p>
    <w:p w14:paraId="2BCCCCCD" w14:textId="77777777" w:rsidR="00DB2519" w:rsidRDefault="00DB2519">
      <w:pPr>
        <w:pBdr>
          <w:bottom w:val="single" w:sz="4" w:space="0" w:color="E2E8F0"/>
        </w:pBdr>
        <w:spacing w:after="40"/>
      </w:pPr>
    </w:p>
    <w:p w14:paraId="6AD9992E" w14:textId="77777777" w:rsidR="00DB2519" w:rsidRDefault="00DB2519">
      <w:pPr>
        <w:pBdr>
          <w:bottom w:val="single" w:sz="4" w:space="0" w:color="E2E8F0"/>
        </w:pBdr>
        <w:spacing w:after="40"/>
      </w:pPr>
    </w:p>
    <w:p w14:paraId="38D66934" w14:textId="77777777" w:rsidR="00DB2519" w:rsidRDefault="00DB2519">
      <w:pPr>
        <w:pBdr>
          <w:bottom w:val="single" w:sz="4" w:space="0" w:color="E2E8F0"/>
        </w:pBdr>
        <w:spacing w:after="40"/>
      </w:pPr>
    </w:p>
    <w:p w14:paraId="148ED486" w14:textId="77777777" w:rsidR="00DB2519" w:rsidRDefault="00DB2519">
      <w:pPr>
        <w:pBdr>
          <w:bottom w:val="single" w:sz="4" w:space="0" w:color="E2E8F0"/>
        </w:pBdr>
        <w:spacing w:after="100"/>
      </w:pPr>
    </w:p>
    <w:p w14:paraId="467BC9FC" w14:textId="77777777" w:rsidR="00DB2519" w:rsidRDefault="00DB2519">
      <w:pPr>
        <w:spacing w:after="100"/>
      </w:pPr>
    </w:p>
    <w:p w14:paraId="16008FF5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4 · Progress This Week</w:t>
      </w:r>
    </w:p>
    <w:p w14:paraId="2E9F6174" w14:textId="77777777" w:rsidR="00DB2519" w:rsidRDefault="00DB2519">
      <w:pPr>
        <w:pBdr>
          <w:bottom w:val="single" w:sz="8" w:space="0" w:color="C07A2D"/>
        </w:pBdr>
        <w:spacing w:after="100"/>
      </w:pPr>
    </w:p>
    <w:p w14:paraId="336A6281" w14:textId="77777777" w:rsidR="00DB2519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List the key activities completed or progressed this week. Focus on outcomes, not effort.</w:t>
      </w:r>
    </w:p>
    <w:p w14:paraId="1351ADA8" w14:textId="77777777" w:rsidR="00DB2519" w:rsidRDefault="00000000">
      <w:pPr>
        <w:pBdr>
          <w:bottom w:val="single" w:sz="4" w:space="0" w:color="E2E8F0"/>
        </w:pBdr>
        <w:spacing w:before="40"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  <w:r>
        <w:rPr>
          <w:rFonts w:ascii="Arial" w:eastAsia="Arial" w:hAnsi="Arial" w:cs="Arial"/>
          <w:i/>
          <w:iCs/>
          <w:color w:val="CCCCCC"/>
          <w:sz w:val="18"/>
          <w:szCs w:val="18"/>
        </w:rPr>
        <w:t>Key accomplishment or activity completed this week</w:t>
      </w:r>
    </w:p>
    <w:p w14:paraId="3F7FC1C0" w14:textId="77777777" w:rsidR="00DB2519" w:rsidRDefault="00000000">
      <w:pPr>
        <w:pBdr>
          <w:bottom w:val="single" w:sz="4" w:space="0" w:color="E2E8F0"/>
        </w:pBdr>
        <w:spacing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2338B3AD" w14:textId="77777777" w:rsidR="00DB2519" w:rsidRDefault="00000000">
      <w:pPr>
        <w:pBdr>
          <w:bottom w:val="single" w:sz="4" w:space="0" w:color="E2E8F0"/>
        </w:pBdr>
        <w:spacing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5151ADEB" w14:textId="77777777" w:rsidR="00DB2519" w:rsidRDefault="00000000">
      <w:pPr>
        <w:pBdr>
          <w:bottom w:val="single" w:sz="4" w:space="0" w:color="E2E8F0"/>
        </w:pBdr>
        <w:spacing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4589E172" w14:textId="77777777" w:rsidR="00DB2519" w:rsidRDefault="00000000">
      <w:pPr>
        <w:pBdr>
          <w:bottom w:val="single" w:sz="4" w:space="0" w:color="E2E8F0"/>
        </w:pBdr>
        <w:spacing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559A9A6B" w14:textId="77777777" w:rsidR="00DB2519" w:rsidRDefault="00000000">
      <w:pPr>
        <w:pBdr>
          <w:bottom w:val="single" w:sz="4" w:space="0" w:color="E2E8F0"/>
        </w:pBdr>
        <w:spacing w:after="10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2722EA11" w14:textId="77777777" w:rsidR="00DB2519" w:rsidRDefault="00DB2519">
      <w:pPr>
        <w:spacing w:after="100"/>
      </w:pPr>
    </w:p>
    <w:p w14:paraId="017A56EF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5 · Planned Next Week</w:t>
      </w:r>
    </w:p>
    <w:p w14:paraId="4D65D09C" w14:textId="77777777" w:rsidR="00DB2519" w:rsidRDefault="00DB2519">
      <w:pPr>
        <w:pBdr>
          <w:bottom w:val="single" w:sz="8" w:space="0" w:color="C07A2D"/>
        </w:pBdr>
        <w:spacing w:after="100"/>
      </w:pPr>
    </w:p>
    <w:p w14:paraId="5600DCF2" w14:textId="77777777" w:rsidR="00DB2519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List the key activities planned for the coming week. Include the owner where relevant.</w:t>
      </w:r>
    </w:p>
    <w:p w14:paraId="7A2900E9" w14:textId="77777777" w:rsidR="00DB2519" w:rsidRDefault="00000000">
      <w:pPr>
        <w:pBdr>
          <w:bottom w:val="single" w:sz="4" w:space="0" w:color="E2E8F0"/>
        </w:pBdr>
        <w:spacing w:before="40"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  <w:r>
        <w:rPr>
          <w:rFonts w:ascii="Arial" w:eastAsia="Arial" w:hAnsi="Arial" w:cs="Arial"/>
          <w:i/>
          <w:iCs/>
          <w:color w:val="CCCCCC"/>
          <w:sz w:val="18"/>
          <w:szCs w:val="18"/>
        </w:rPr>
        <w:t>Key activity planned for next week — include owner</w:t>
      </w:r>
    </w:p>
    <w:p w14:paraId="1214D20C" w14:textId="77777777" w:rsidR="00DB2519" w:rsidRDefault="00000000">
      <w:pPr>
        <w:pBdr>
          <w:bottom w:val="single" w:sz="4" w:space="0" w:color="E2E8F0"/>
        </w:pBdr>
        <w:spacing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43CAE350" w14:textId="77777777" w:rsidR="00DB2519" w:rsidRDefault="00000000">
      <w:pPr>
        <w:pBdr>
          <w:bottom w:val="single" w:sz="4" w:space="0" w:color="E2E8F0"/>
        </w:pBdr>
        <w:spacing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597F3C71" w14:textId="77777777" w:rsidR="00DB2519" w:rsidRDefault="00000000">
      <w:pPr>
        <w:pBdr>
          <w:bottom w:val="single" w:sz="4" w:space="0" w:color="E2E8F0"/>
        </w:pBdr>
        <w:spacing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013EA6BA" w14:textId="77777777" w:rsidR="00DB2519" w:rsidRDefault="00000000">
      <w:pPr>
        <w:pBdr>
          <w:bottom w:val="single" w:sz="4" w:space="0" w:color="E2E8F0"/>
        </w:pBdr>
        <w:spacing w:after="4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5B8EE1B8" w14:textId="77777777" w:rsidR="00DB2519" w:rsidRDefault="00000000">
      <w:pPr>
        <w:pBdr>
          <w:bottom w:val="single" w:sz="4" w:space="0" w:color="E2E8F0"/>
        </w:pBdr>
        <w:spacing w:after="100"/>
        <w:ind w:left="80"/>
      </w:pPr>
      <w:r>
        <w:rPr>
          <w:rFonts w:ascii="Arial" w:eastAsia="Arial" w:hAnsi="Arial" w:cs="Arial"/>
          <w:color w:val="C07A2D"/>
          <w:sz w:val="19"/>
          <w:szCs w:val="19"/>
        </w:rPr>
        <w:t xml:space="preserve">▪   </w:t>
      </w:r>
    </w:p>
    <w:p w14:paraId="3996DFC7" w14:textId="77777777" w:rsidR="00DB2519" w:rsidRDefault="00DB2519">
      <w:pPr>
        <w:spacing w:after="100"/>
      </w:pPr>
    </w:p>
    <w:p w14:paraId="6C139EDF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6 · Milestone Tracker</w:t>
      </w:r>
    </w:p>
    <w:p w14:paraId="47C2B916" w14:textId="77777777" w:rsidR="00DB2519" w:rsidRDefault="00DB2519">
      <w:pPr>
        <w:pBdr>
          <w:bottom w:val="single" w:sz="8" w:space="0" w:color="C07A2D"/>
        </w:pBdr>
        <w:spacing w:after="100"/>
      </w:pPr>
    </w:p>
    <w:p w14:paraId="14436660" w14:textId="77777777" w:rsidR="00DB2519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List all key project milestones. Update the Forecast Date and RAG each week. Green = on track, Amber = at risk, Red = delayed.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1400"/>
        <w:gridCol w:w="930"/>
        <w:gridCol w:w="2430"/>
      </w:tblGrid>
      <w:tr w:rsidR="00DB2519" w14:paraId="5AA4DF1C" w14:textId="77777777" w:rsidTr="00F83D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B1B22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Milestone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CD246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Planned Date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BA910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Forecast Date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19849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RAG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C21AD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Comments</w:t>
            </w:r>
          </w:p>
        </w:tc>
      </w:tr>
      <w:tr w:rsidR="00DB2519" w14:paraId="0574D967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01948" w14:textId="77777777" w:rsidR="00DB2519" w:rsidRDefault="00DB2519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6860B" w14:textId="77777777" w:rsidR="00DB2519" w:rsidRDefault="00DB2519">
            <w:pPr>
              <w:jc w:val="center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13841" w14:textId="77777777" w:rsidR="00DB2519" w:rsidRDefault="00DB2519">
            <w:pPr>
              <w:jc w:val="center"/>
            </w:pP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7E171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07EFE" w14:textId="77777777" w:rsidR="00DB2519" w:rsidRDefault="00DB2519"/>
        </w:tc>
      </w:tr>
      <w:tr w:rsidR="00DB2519" w14:paraId="1F6F8667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4F319" w14:textId="77777777" w:rsidR="00DB2519" w:rsidRDefault="00DB2519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EE625" w14:textId="77777777" w:rsidR="00DB2519" w:rsidRDefault="00DB2519">
            <w:pPr>
              <w:jc w:val="center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FC7D3" w14:textId="77777777" w:rsidR="00DB2519" w:rsidRDefault="00DB2519">
            <w:pPr>
              <w:jc w:val="center"/>
            </w:pP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1ADD7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6CFD1" w14:textId="77777777" w:rsidR="00DB2519" w:rsidRDefault="00DB2519"/>
        </w:tc>
      </w:tr>
      <w:tr w:rsidR="00DB2519" w14:paraId="7C679B17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3F277" w14:textId="77777777" w:rsidR="00DB2519" w:rsidRDefault="00DB2519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978ED" w14:textId="77777777" w:rsidR="00DB2519" w:rsidRDefault="00DB2519">
            <w:pPr>
              <w:jc w:val="center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0F0B2" w14:textId="77777777" w:rsidR="00DB2519" w:rsidRDefault="00DB2519">
            <w:pPr>
              <w:jc w:val="center"/>
            </w:pP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E92E9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6E1F8" w14:textId="77777777" w:rsidR="00DB2519" w:rsidRDefault="00DB2519"/>
        </w:tc>
      </w:tr>
      <w:tr w:rsidR="00DB2519" w14:paraId="0993D8F5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5C3CF" w14:textId="77777777" w:rsidR="00DB2519" w:rsidRDefault="00DB2519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598D1" w14:textId="77777777" w:rsidR="00DB2519" w:rsidRDefault="00DB2519">
            <w:pPr>
              <w:jc w:val="center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461BF" w14:textId="77777777" w:rsidR="00DB2519" w:rsidRDefault="00DB2519">
            <w:pPr>
              <w:jc w:val="center"/>
            </w:pP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68B5E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D6AB8" w14:textId="77777777" w:rsidR="00DB2519" w:rsidRDefault="00DB2519"/>
        </w:tc>
      </w:tr>
      <w:tr w:rsidR="00DB2519" w14:paraId="549CDA8B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6E6C1" w14:textId="77777777" w:rsidR="00DB2519" w:rsidRDefault="00DB2519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F32FC" w14:textId="77777777" w:rsidR="00DB2519" w:rsidRDefault="00DB2519">
            <w:pPr>
              <w:jc w:val="center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3C237" w14:textId="77777777" w:rsidR="00DB2519" w:rsidRDefault="00DB2519">
            <w:pPr>
              <w:jc w:val="center"/>
            </w:pP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E9B90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2A627" w14:textId="77777777" w:rsidR="00DB2519" w:rsidRDefault="00DB2519"/>
        </w:tc>
      </w:tr>
      <w:tr w:rsidR="00DB2519" w14:paraId="33AC5B37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8DF10" w14:textId="77777777" w:rsidR="00DB2519" w:rsidRDefault="00DB2519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2371D" w14:textId="77777777" w:rsidR="00DB2519" w:rsidRDefault="00DB2519">
            <w:pPr>
              <w:jc w:val="center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92641" w14:textId="77777777" w:rsidR="00DB2519" w:rsidRDefault="00DB2519">
            <w:pPr>
              <w:jc w:val="center"/>
            </w:pP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D79D6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7C1A3" w14:textId="77777777" w:rsidR="00DB2519" w:rsidRDefault="00DB2519"/>
        </w:tc>
      </w:tr>
      <w:tr w:rsidR="00DB2519" w14:paraId="33F5EBAA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40E04" w14:textId="77777777" w:rsidR="00DB2519" w:rsidRDefault="00DB2519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AA2C5" w14:textId="77777777" w:rsidR="00DB2519" w:rsidRDefault="00DB2519">
            <w:pPr>
              <w:jc w:val="center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32806" w14:textId="77777777" w:rsidR="00DB2519" w:rsidRDefault="00DB2519">
            <w:pPr>
              <w:jc w:val="center"/>
            </w:pP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33A74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670E5" w14:textId="77777777" w:rsidR="00DB2519" w:rsidRDefault="00DB2519"/>
        </w:tc>
      </w:tr>
      <w:tr w:rsidR="00DB2519" w14:paraId="3058D139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EB6F0" w14:textId="77777777" w:rsidR="00DB2519" w:rsidRDefault="00DB2519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D21C0" w14:textId="77777777" w:rsidR="00DB2519" w:rsidRDefault="00DB2519">
            <w:pPr>
              <w:jc w:val="center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4B9AA" w14:textId="77777777" w:rsidR="00DB2519" w:rsidRDefault="00DB2519">
            <w:pPr>
              <w:jc w:val="center"/>
            </w:pP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36C59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07803" w14:textId="77777777" w:rsidR="00DB2519" w:rsidRDefault="00DB2519"/>
        </w:tc>
      </w:tr>
    </w:tbl>
    <w:p w14:paraId="5A5F5225" w14:textId="77777777" w:rsidR="00DB2519" w:rsidRDefault="00DB2519">
      <w:pPr>
        <w:spacing w:after="100"/>
      </w:pPr>
    </w:p>
    <w:p w14:paraId="15DF3880" w14:textId="77777777" w:rsidR="00DB2519" w:rsidRDefault="00DB2519">
      <w:pPr>
        <w:spacing w:after="100"/>
      </w:pPr>
    </w:p>
    <w:p w14:paraId="2F873EEC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7 · Risks</w:t>
      </w:r>
    </w:p>
    <w:p w14:paraId="7285B4F4" w14:textId="77777777" w:rsidR="00DB2519" w:rsidRDefault="00DB2519">
      <w:pPr>
        <w:pBdr>
          <w:bottom w:val="single" w:sz="8" w:space="0" w:color="C07A2D"/>
        </w:pBdr>
        <w:spacing w:after="100"/>
      </w:pPr>
    </w:p>
    <w:p w14:paraId="0E7BF0F3" w14:textId="77777777" w:rsidR="00DB2519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List active risks only — risks that have occurred become issues. Probability and Impact: H = High, M = Medium, L = Low.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"/>
        <w:gridCol w:w="2992"/>
        <w:gridCol w:w="1126"/>
        <w:gridCol w:w="846"/>
        <w:gridCol w:w="970"/>
        <w:gridCol w:w="3150"/>
      </w:tblGrid>
      <w:tr w:rsidR="00DB2519" w14:paraId="0A8F8B48" w14:textId="77777777" w:rsidTr="00F83D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75AF1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8A006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Risk Description</w:t>
            </w:r>
          </w:p>
        </w:tc>
        <w:tc>
          <w:tcPr>
            <w:tcW w:w="1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FE32B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Probability</w:t>
            </w:r>
          </w:p>
        </w:tc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AAC0E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7813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RAG</w:t>
            </w:r>
          </w:p>
        </w:tc>
        <w:tc>
          <w:tcPr>
            <w:tcW w:w="3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4AC36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Mitigation / Owner</w:t>
            </w:r>
          </w:p>
        </w:tc>
      </w:tr>
      <w:tr w:rsidR="00DB2519" w14:paraId="12A0844B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27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EFFB4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1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47F38" w14:textId="77777777" w:rsidR="00DB2519" w:rsidRDefault="00DB2519"/>
        </w:tc>
        <w:tc>
          <w:tcPr>
            <w:tcW w:w="112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1779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59314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97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83B29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315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26604" w14:textId="77777777" w:rsidR="00DB2519" w:rsidRDefault="00DB2519"/>
        </w:tc>
      </w:tr>
      <w:tr w:rsidR="00DB2519" w14:paraId="4BF3F27B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27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FE6BF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2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3FB64" w14:textId="77777777" w:rsidR="00DB2519" w:rsidRDefault="00DB2519"/>
        </w:tc>
        <w:tc>
          <w:tcPr>
            <w:tcW w:w="112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FE22D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4B0B0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97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B2FB2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315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19EC0" w14:textId="77777777" w:rsidR="00DB2519" w:rsidRDefault="00DB2519"/>
        </w:tc>
      </w:tr>
      <w:tr w:rsidR="00DB2519" w14:paraId="1890FC67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27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A4481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3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2F150" w14:textId="77777777" w:rsidR="00DB2519" w:rsidRDefault="00DB2519"/>
        </w:tc>
        <w:tc>
          <w:tcPr>
            <w:tcW w:w="112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06BD8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618E1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97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560A7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315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9DC9A" w14:textId="77777777" w:rsidR="00DB2519" w:rsidRDefault="00DB2519"/>
        </w:tc>
      </w:tr>
      <w:tr w:rsidR="00DB2519" w14:paraId="1B3234BA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27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FCA0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4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5EA0B" w14:textId="77777777" w:rsidR="00DB2519" w:rsidRDefault="00DB2519"/>
        </w:tc>
        <w:tc>
          <w:tcPr>
            <w:tcW w:w="112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0AC18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6F78C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97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3A61A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315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81107" w14:textId="77777777" w:rsidR="00DB2519" w:rsidRDefault="00DB2519"/>
        </w:tc>
      </w:tr>
      <w:tr w:rsidR="00DB2519" w14:paraId="738847F6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27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D8EB9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5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9302A" w14:textId="77777777" w:rsidR="00DB2519" w:rsidRDefault="00DB2519"/>
        </w:tc>
        <w:tc>
          <w:tcPr>
            <w:tcW w:w="112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996E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EAEA6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97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EFFE2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315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B31F5" w14:textId="77777777" w:rsidR="00DB2519" w:rsidRDefault="00DB2519"/>
        </w:tc>
      </w:tr>
      <w:tr w:rsidR="00DB2519" w14:paraId="6000D064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27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D9EE7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6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5EB8C" w14:textId="77777777" w:rsidR="00DB2519" w:rsidRDefault="00DB2519"/>
        </w:tc>
        <w:tc>
          <w:tcPr>
            <w:tcW w:w="112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A155A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846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2001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97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9C5B4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E2E8F0"/>
                <w:sz w:val="18"/>
                <w:szCs w:val="18"/>
              </w:rPr>
              <w:t>G / A / R</w:t>
            </w:r>
          </w:p>
        </w:tc>
        <w:tc>
          <w:tcPr>
            <w:tcW w:w="315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233FA" w14:textId="77777777" w:rsidR="00DB2519" w:rsidRDefault="00DB2519"/>
        </w:tc>
      </w:tr>
    </w:tbl>
    <w:p w14:paraId="1A476C9D" w14:textId="77777777" w:rsidR="00DB2519" w:rsidRDefault="00DB2519">
      <w:pPr>
        <w:spacing w:after="100"/>
      </w:pPr>
    </w:p>
    <w:p w14:paraId="411E862C" w14:textId="77777777" w:rsidR="00DB2519" w:rsidRDefault="00DB2519">
      <w:pPr>
        <w:spacing w:after="100"/>
      </w:pPr>
    </w:p>
    <w:p w14:paraId="4B0E163B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8 · Issues</w:t>
      </w:r>
    </w:p>
    <w:p w14:paraId="7677C3E0" w14:textId="77777777" w:rsidR="00DB2519" w:rsidRDefault="00DB2519">
      <w:pPr>
        <w:pBdr>
          <w:bottom w:val="single" w:sz="8" w:space="0" w:color="C07A2D"/>
        </w:pBdr>
        <w:spacing w:after="100"/>
      </w:pPr>
    </w:p>
    <w:p w14:paraId="6BA25E89" w14:textId="77777777" w:rsidR="00DB2519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Issues are risks that have materialised. Each issue must have a named owner and a target resolution date.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"/>
        <w:gridCol w:w="2755"/>
        <w:gridCol w:w="959"/>
        <w:gridCol w:w="1398"/>
        <w:gridCol w:w="1198"/>
        <w:gridCol w:w="2795"/>
      </w:tblGrid>
      <w:tr w:rsidR="00DB2519" w14:paraId="43CEE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198D7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lastRenderedPageBreak/>
              <w:t>#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15FAC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Issue Description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0351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13A2D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19822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Target Date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60447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Resolution / Status</w:t>
            </w:r>
          </w:p>
        </w:tc>
      </w:tr>
      <w:tr w:rsidR="00DB2519" w14:paraId="1DE11E48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38DAB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1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ECFF6" w14:textId="77777777" w:rsidR="00DB2519" w:rsidRDefault="00DB2519"/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CC724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08173" w14:textId="77777777" w:rsidR="00DB2519" w:rsidRDefault="00DB2519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2FCA9" w14:textId="77777777" w:rsidR="00DB2519" w:rsidRDefault="00DB2519">
            <w:pPr>
              <w:jc w:val="center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397BD" w14:textId="77777777" w:rsidR="00DB2519" w:rsidRDefault="00DB2519"/>
        </w:tc>
      </w:tr>
      <w:tr w:rsidR="00DB2519" w14:paraId="2153A388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363DB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2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AAF22" w14:textId="77777777" w:rsidR="00DB2519" w:rsidRDefault="00DB2519"/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D9EBE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FAE60" w14:textId="77777777" w:rsidR="00DB2519" w:rsidRDefault="00DB2519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15A10" w14:textId="77777777" w:rsidR="00DB2519" w:rsidRDefault="00DB2519">
            <w:pPr>
              <w:jc w:val="center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8F2B2" w14:textId="77777777" w:rsidR="00DB2519" w:rsidRDefault="00DB2519"/>
        </w:tc>
      </w:tr>
      <w:tr w:rsidR="00DB2519" w14:paraId="6BB6177D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55E77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3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5CEB3" w14:textId="77777777" w:rsidR="00DB2519" w:rsidRDefault="00DB2519"/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79034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3F94C" w14:textId="77777777" w:rsidR="00DB2519" w:rsidRDefault="00DB2519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FD3B7" w14:textId="77777777" w:rsidR="00DB2519" w:rsidRDefault="00DB2519">
            <w:pPr>
              <w:jc w:val="center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9FE1A" w14:textId="77777777" w:rsidR="00DB2519" w:rsidRDefault="00DB2519"/>
        </w:tc>
      </w:tr>
      <w:tr w:rsidR="00DB2519" w14:paraId="39478A9E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013C4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4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31BB2" w14:textId="77777777" w:rsidR="00DB2519" w:rsidRDefault="00DB2519"/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A5F2C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1D6DB" w14:textId="77777777" w:rsidR="00DB2519" w:rsidRDefault="00DB2519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C480F" w14:textId="77777777" w:rsidR="00DB2519" w:rsidRDefault="00DB2519">
            <w:pPr>
              <w:jc w:val="center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51946" w14:textId="77777777" w:rsidR="00DB2519" w:rsidRDefault="00DB2519"/>
        </w:tc>
      </w:tr>
      <w:tr w:rsidR="00DB2519" w14:paraId="0681EC14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D905D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5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805C5" w14:textId="77777777" w:rsidR="00DB2519" w:rsidRDefault="00DB2519"/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22311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82E79" w14:textId="77777777" w:rsidR="00DB2519" w:rsidRDefault="00DB2519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BB5FD" w14:textId="77777777" w:rsidR="00DB2519" w:rsidRDefault="00DB2519">
            <w:pPr>
              <w:jc w:val="center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1A98A" w14:textId="77777777" w:rsidR="00DB2519" w:rsidRDefault="00DB2519"/>
        </w:tc>
      </w:tr>
      <w:tr w:rsidR="00DB2519" w14:paraId="537D59C1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A5FAE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6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57AB0" w14:textId="77777777" w:rsidR="00DB2519" w:rsidRDefault="00DB2519"/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0A208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2E8F0"/>
                <w:sz w:val="18"/>
                <w:szCs w:val="18"/>
              </w:rPr>
              <w:t>H / M / 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4DC8E" w14:textId="77777777" w:rsidR="00DB2519" w:rsidRDefault="00DB2519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E10A6" w14:textId="77777777" w:rsidR="00DB2519" w:rsidRDefault="00DB2519">
            <w:pPr>
              <w:jc w:val="center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17AB6" w14:textId="77777777" w:rsidR="00DB2519" w:rsidRDefault="00DB2519"/>
        </w:tc>
      </w:tr>
    </w:tbl>
    <w:p w14:paraId="384DABE4" w14:textId="77777777" w:rsidR="00DB2519" w:rsidRDefault="00DB2519">
      <w:pPr>
        <w:spacing w:after="100"/>
      </w:pPr>
    </w:p>
    <w:p w14:paraId="16C82E89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9 · Decisions Required</w:t>
      </w:r>
    </w:p>
    <w:p w14:paraId="18ADF60B" w14:textId="77777777" w:rsidR="00DB2519" w:rsidRDefault="00DB2519">
      <w:pPr>
        <w:pBdr>
          <w:bottom w:val="single" w:sz="8" w:space="0" w:color="C07A2D"/>
        </w:pBdr>
        <w:spacing w:after="100"/>
      </w:pPr>
    </w:p>
    <w:p w14:paraId="64C4C748" w14:textId="77777777" w:rsidR="00DB2519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List any decisions needed from the sponsor, steering committee, or other stakeholders. Be specific about what is needed and by when.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"/>
        <w:gridCol w:w="3592"/>
        <w:gridCol w:w="1798"/>
        <w:gridCol w:w="1319"/>
        <w:gridCol w:w="2396"/>
      </w:tblGrid>
      <w:tr w:rsidR="00DB2519" w14:paraId="0812A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DF357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D36CF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Decision Required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C73C0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Decision Maker</w:t>
            </w:r>
          </w:p>
        </w:tc>
        <w:tc>
          <w:tcPr>
            <w:tcW w:w="1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14A58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Required By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DD149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Options / Context</w:t>
            </w:r>
          </w:p>
        </w:tc>
      </w:tr>
      <w:tr w:rsidR="00DB2519" w14:paraId="4B1C479B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D181B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1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2A6DD" w14:textId="77777777" w:rsidR="00DB2519" w:rsidRDefault="00DB251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84B12" w14:textId="77777777" w:rsidR="00DB2519" w:rsidRDefault="00DB2519"/>
        </w:tc>
        <w:tc>
          <w:tcPr>
            <w:tcW w:w="1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4C2C3" w14:textId="77777777" w:rsidR="00DB2519" w:rsidRDefault="00DB2519">
            <w:pPr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088C9" w14:textId="77777777" w:rsidR="00DB2519" w:rsidRDefault="00DB2519"/>
        </w:tc>
      </w:tr>
      <w:tr w:rsidR="00DB2519" w14:paraId="2C4649AE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3F52E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2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1A075" w14:textId="77777777" w:rsidR="00DB2519" w:rsidRDefault="00DB251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56B91" w14:textId="77777777" w:rsidR="00DB2519" w:rsidRDefault="00DB2519"/>
        </w:tc>
        <w:tc>
          <w:tcPr>
            <w:tcW w:w="1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C62F5" w14:textId="77777777" w:rsidR="00DB2519" w:rsidRDefault="00DB2519">
            <w:pPr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D1D35" w14:textId="77777777" w:rsidR="00DB2519" w:rsidRDefault="00DB2519"/>
        </w:tc>
      </w:tr>
      <w:tr w:rsidR="00DB2519" w14:paraId="1F38691F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5605F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3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ECCEA" w14:textId="77777777" w:rsidR="00DB2519" w:rsidRDefault="00DB251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813E2" w14:textId="77777777" w:rsidR="00DB2519" w:rsidRDefault="00DB2519"/>
        </w:tc>
        <w:tc>
          <w:tcPr>
            <w:tcW w:w="1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FAE00" w14:textId="77777777" w:rsidR="00DB2519" w:rsidRDefault="00DB2519">
            <w:pPr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31B3A" w14:textId="77777777" w:rsidR="00DB2519" w:rsidRDefault="00DB2519"/>
        </w:tc>
      </w:tr>
      <w:tr w:rsidR="00DB2519" w14:paraId="0DAF052C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59736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4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6E15D" w14:textId="77777777" w:rsidR="00DB2519" w:rsidRDefault="00DB2519"/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07217" w14:textId="77777777" w:rsidR="00DB2519" w:rsidRDefault="00DB2519"/>
        </w:tc>
        <w:tc>
          <w:tcPr>
            <w:tcW w:w="1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5DD3C" w14:textId="77777777" w:rsidR="00DB2519" w:rsidRDefault="00DB2519">
            <w:pPr>
              <w:jc w:val="center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50A75" w14:textId="77777777" w:rsidR="00DB2519" w:rsidRDefault="00DB2519"/>
        </w:tc>
      </w:tr>
    </w:tbl>
    <w:p w14:paraId="0E661439" w14:textId="77777777" w:rsidR="00DB2519" w:rsidRDefault="00DB2519">
      <w:pPr>
        <w:spacing w:after="100"/>
      </w:pPr>
    </w:p>
    <w:p w14:paraId="7D227AC3" w14:textId="77777777" w:rsidR="00DB2519" w:rsidRDefault="00DB2519">
      <w:pPr>
        <w:spacing w:after="100"/>
      </w:pPr>
    </w:p>
    <w:p w14:paraId="2ECC838D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10 · Open Actions</w:t>
      </w:r>
    </w:p>
    <w:p w14:paraId="76DF83AC" w14:textId="77777777" w:rsidR="00DB2519" w:rsidRDefault="00DB2519">
      <w:pPr>
        <w:pBdr>
          <w:bottom w:val="single" w:sz="8" w:space="0" w:color="C07A2D"/>
        </w:pBdr>
        <w:spacing w:after="100"/>
      </w:pPr>
    </w:p>
    <w:p w14:paraId="77CB5A50" w14:textId="77777777" w:rsidR="00DB2519" w:rsidRDefault="00000000">
      <w:pPr>
        <w:spacing w:after="80"/>
      </w:pPr>
      <w:r>
        <w:rPr>
          <w:rFonts w:ascii="Arial" w:eastAsia="Arial" w:hAnsi="Arial" w:cs="Arial"/>
          <w:i/>
          <w:iCs/>
          <w:color w:val="64748B"/>
          <w:sz w:val="17"/>
          <w:szCs w:val="17"/>
        </w:rPr>
        <w:t>List all open actions from this report and any carried forward from previous reports. Closed actions should be removed at the next reporting cycle.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"/>
        <w:gridCol w:w="3993"/>
        <w:gridCol w:w="2317"/>
        <w:gridCol w:w="2795"/>
      </w:tblGrid>
      <w:tr w:rsidR="00DB2519" w14:paraId="51A8E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4A094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12ECB" w14:textId="77777777" w:rsidR="00DB25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D2A91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6CA3B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Due Date / Status</w:t>
            </w:r>
          </w:p>
        </w:tc>
      </w:tr>
      <w:tr w:rsidR="00DB2519" w14:paraId="6BB221CE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29872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1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F2AEE" w14:textId="77777777" w:rsidR="00DB2519" w:rsidRDefault="00DB2519"/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E93F3" w14:textId="77777777" w:rsidR="00DB2519" w:rsidRDefault="00DB2519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EA08E" w14:textId="77777777" w:rsidR="00DB2519" w:rsidRDefault="00DB2519">
            <w:pPr>
              <w:jc w:val="center"/>
            </w:pPr>
          </w:p>
        </w:tc>
      </w:tr>
      <w:tr w:rsidR="00DB2519" w14:paraId="45F24866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7BAD9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2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7D699" w14:textId="77777777" w:rsidR="00DB2519" w:rsidRDefault="00DB2519"/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07529" w14:textId="77777777" w:rsidR="00DB2519" w:rsidRDefault="00DB2519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B8DF8" w14:textId="77777777" w:rsidR="00DB2519" w:rsidRDefault="00DB2519">
            <w:pPr>
              <w:jc w:val="center"/>
            </w:pPr>
          </w:p>
        </w:tc>
      </w:tr>
      <w:tr w:rsidR="00DB2519" w14:paraId="3E7AB2BC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03AB5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3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920CD" w14:textId="77777777" w:rsidR="00DB2519" w:rsidRDefault="00DB2519"/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C1371" w14:textId="77777777" w:rsidR="00DB2519" w:rsidRDefault="00DB2519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2AE05" w14:textId="77777777" w:rsidR="00DB2519" w:rsidRDefault="00DB2519">
            <w:pPr>
              <w:jc w:val="center"/>
            </w:pPr>
          </w:p>
        </w:tc>
      </w:tr>
      <w:tr w:rsidR="00DB2519" w14:paraId="07927165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7A3A0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4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CF5FB" w14:textId="77777777" w:rsidR="00DB2519" w:rsidRDefault="00DB2519"/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59B9E" w14:textId="77777777" w:rsidR="00DB2519" w:rsidRDefault="00DB2519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FB293" w14:textId="77777777" w:rsidR="00DB2519" w:rsidRDefault="00DB2519">
            <w:pPr>
              <w:jc w:val="center"/>
            </w:pPr>
          </w:p>
        </w:tc>
      </w:tr>
      <w:tr w:rsidR="00DB2519" w14:paraId="4E9F1A8D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4E7D1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5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DF246" w14:textId="77777777" w:rsidR="00DB2519" w:rsidRDefault="00DB2519"/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44DDC" w14:textId="77777777" w:rsidR="00DB2519" w:rsidRDefault="00DB2519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BB017" w14:textId="77777777" w:rsidR="00DB2519" w:rsidRDefault="00DB2519">
            <w:pPr>
              <w:jc w:val="center"/>
            </w:pPr>
          </w:p>
        </w:tc>
      </w:tr>
      <w:tr w:rsidR="00DB2519" w14:paraId="379C0E74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A75E7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7A2D"/>
                <w:sz w:val="17"/>
                <w:szCs w:val="17"/>
              </w:rPr>
              <w:t>6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A013A" w14:textId="77777777" w:rsidR="00DB2519" w:rsidRDefault="00DB2519"/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DCD88" w14:textId="77777777" w:rsidR="00DB2519" w:rsidRDefault="00DB2519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2D4D8" w14:textId="77777777" w:rsidR="00DB2519" w:rsidRDefault="00DB2519">
            <w:pPr>
              <w:jc w:val="center"/>
            </w:pPr>
          </w:p>
        </w:tc>
      </w:tr>
    </w:tbl>
    <w:p w14:paraId="78E34384" w14:textId="77777777" w:rsidR="00DB2519" w:rsidRDefault="00DB2519">
      <w:pPr>
        <w:spacing w:after="100"/>
      </w:pPr>
    </w:p>
    <w:p w14:paraId="2CA1BAE6" w14:textId="77777777" w:rsidR="00F83DBD" w:rsidRDefault="00F83DBD">
      <w:pPr>
        <w:spacing w:after="100"/>
      </w:pPr>
    </w:p>
    <w:p w14:paraId="37017DFD" w14:textId="77777777" w:rsidR="00F83DBD" w:rsidRDefault="00F83DBD">
      <w:pPr>
        <w:spacing w:after="100"/>
      </w:pPr>
    </w:p>
    <w:p w14:paraId="41A214D1" w14:textId="77777777" w:rsidR="00DB2519" w:rsidRDefault="00DB2519">
      <w:pPr>
        <w:spacing w:after="100"/>
      </w:pPr>
    </w:p>
    <w:p w14:paraId="02056521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11 · Budget Summary</w:t>
      </w:r>
    </w:p>
    <w:p w14:paraId="2405563E" w14:textId="77777777" w:rsidR="00DB2519" w:rsidRDefault="00DB2519">
      <w:pPr>
        <w:pBdr>
          <w:bottom w:val="single" w:sz="8" w:space="0" w:color="C07A2D"/>
        </w:pBd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B2519" w14:paraId="274634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A454A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Approved Budget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124A4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Spent to Date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76BB1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Forecast to Complete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B1D0D" w14:textId="77777777" w:rsidR="00DB25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Variance</w:t>
            </w:r>
          </w:p>
        </w:tc>
      </w:tr>
      <w:tr w:rsidR="00DB2519" w14:paraId="286BEC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C7FE3" w14:textId="77777777" w:rsidR="00DB2519" w:rsidRDefault="00DB2519">
            <w:pPr>
              <w:jc w:val="center"/>
            </w:pP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30B0C" w14:textId="77777777" w:rsidR="00DB2519" w:rsidRDefault="00DB2519">
            <w:pPr>
              <w:jc w:val="center"/>
            </w:pP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B8E32" w14:textId="77777777" w:rsidR="00DB2519" w:rsidRDefault="00DB2519">
            <w:pPr>
              <w:jc w:val="center"/>
            </w:pP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2" w:space="0" w:color="E2E8F0"/>
              <w:right w:val="none" w:sz="0" w:space="0" w:color="FFFFFF"/>
            </w:tcBorders>
            <w:shd w:val="clear" w:color="auto" w:fill="F7F3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AEEE8" w14:textId="77777777" w:rsidR="00DB2519" w:rsidRDefault="00DB2519">
            <w:pPr>
              <w:jc w:val="center"/>
            </w:pPr>
          </w:p>
        </w:tc>
      </w:tr>
    </w:tbl>
    <w:p w14:paraId="4F5C1F59" w14:textId="77777777" w:rsidR="00DB2519" w:rsidRDefault="00DB2519">
      <w:pPr>
        <w:spacing w:after="80"/>
      </w:pPr>
    </w:p>
    <w:p w14:paraId="1C2B6C0E" w14:textId="77777777" w:rsidR="00DB2519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07A2D"/>
          <w:spacing w:val="40"/>
          <w:sz w:val="15"/>
          <w:szCs w:val="15"/>
        </w:rPr>
        <w:t>BUDGET NOTES</w:t>
      </w:r>
    </w:p>
    <w:p w14:paraId="48DD1CF1" w14:textId="77777777" w:rsidR="00DB2519" w:rsidRDefault="00000000">
      <w:pPr>
        <w:pBdr>
          <w:bottom w:val="single" w:sz="4" w:space="0" w:color="E2E8F0"/>
        </w:pBdr>
        <w:spacing w:before="20" w:after="40"/>
      </w:pPr>
      <w:r>
        <w:rPr>
          <w:rFonts w:ascii="Arial" w:eastAsia="Arial" w:hAnsi="Arial" w:cs="Arial"/>
          <w:i/>
          <w:iCs/>
          <w:color w:val="CCCCCC"/>
          <w:sz w:val="18"/>
          <w:szCs w:val="18"/>
        </w:rPr>
        <w:t>Note any significant budget variances, forecast changes, or items requiring approval</w:t>
      </w:r>
    </w:p>
    <w:p w14:paraId="65AC2ACE" w14:textId="77777777" w:rsidR="00DB2519" w:rsidRDefault="00DB2519">
      <w:pPr>
        <w:pBdr>
          <w:bottom w:val="single" w:sz="4" w:space="0" w:color="E2E8F0"/>
        </w:pBdr>
        <w:spacing w:after="40"/>
      </w:pPr>
    </w:p>
    <w:p w14:paraId="18F31833" w14:textId="77777777" w:rsidR="00DB2519" w:rsidRDefault="00DB2519">
      <w:pPr>
        <w:pBdr>
          <w:bottom w:val="single" w:sz="4" w:space="0" w:color="E2E8F0"/>
        </w:pBdr>
        <w:spacing w:after="100"/>
      </w:pPr>
    </w:p>
    <w:p w14:paraId="40F41D91" w14:textId="77777777" w:rsidR="00DB2519" w:rsidRDefault="00DB2519">
      <w:pPr>
        <w:spacing w:after="100"/>
      </w:pPr>
    </w:p>
    <w:p w14:paraId="701F10A0" w14:textId="77777777" w:rsidR="00DB2519" w:rsidRDefault="00000000">
      <w:pPr>
        <w:shd w:val="clear" w:color="auto" w:fill="0D1B2A"/>
      </w:pPr>
      <w:r>
        <w:rPr>
          <w:rFonts w:ascii="Georgia" w:eastAsia="Georgia" w:hAnsi="Georgia" w:cs="Georgia"/>
          <w:b/>
          <w:bCs/>
          <w:color w:val="FFFFFF"/>
          <w:sz w:val="22"/>
          <w:szCs w:val="22"/>
        </w:rPr>
        <w:t xml:space="preserve">  12 · Next Report</w:t>
      </w:r>
    </w:p>
    <w:p w14:paraId="72CDB8DE" w14:textId="77777777" w:rsidR="00DB2519" w:rsidRDefault="00DB2519">
      <w:pPr>
        <w:pBdr>
          <w:bottom w:val="single" w:sz="8" w:space="0" w:color="C07A2D"/>
        </w:pBdr>
        <w:spacing w:after="100"/>
      </w:pPr>
    </w:p>
    <w:tbl>
      <w:tblPr>
        <w:tblW w:w="99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5410"/>
      </w:tblGrid>
      <w:tr w:rsidR="00DB2519" w14:paraId="4B090E83" w14:textId="77777777" w:rsidTr="00F83DBD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593A0878" w14:textId="7777777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NEXT REPORT DATE</w:t>
            </w:r>
          </w:p>
          <w:p w14:paraId="2263CC1F" w14:textId="77777777" w:rsidR="00DB2519" w:rsidRDefault="00DB2519">
            <w:pPr>
              <w:pBdr>
                <w:bottom w:val="single" w:sz="4" w:space="0" w:color="E2E8F0"/>
              </w:pBdr>
              <w:spacing w:before="20" w:after="100"/>
            </w:pPr>
          </w:p>
        </w:tc>
        <w:tc>
          <w:tcPr>
            <w:tcW w:w="5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9A83A5" w14:textId="0D17EE17" w:rsidR="00DB2519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NEXT STEERING COMMITTEE / REVIEW</w:t>
            </w:r>
            <w:r w:rsidR="00F83DBD"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C07A2D"/>
                <w:spacing w:val="40"/>
                <w:sz w:val="15"/>
                <w:szCs w:val="15"/>
              </w:rPr>
              <w:t>MEETING</w:t>
            </w:r>
          </w:p>
          <w:p w14:paraId="67B94E98" w14:textId="77777777" w:rsidR="00DB2519" w:rsidRDefault="00DB2519">
            <w:pPr>
              <w:pBdr>
                <w:bottom w:val="single" w:sz="4" w:space="0" w:color="E2E8F0"/>
              </w:pBdr>
              <w:spacing w:before="20" w:after="100"/>
            </w:pPr>
          </w:p>
        </w:tc>
      </w:tr>
    </w:tbl>
    <w:p w14:paraId="357E83A5" w14:textId="77777777" w:rsidR="00DB2519" w:rsidRDefault="00DB2519">
      <w:pPr>
        <w:spacing w:after="120"/>
      </w:pPr>
    </w:p>
    <w:p w14:paraId="0EE17761" w14:textId="77777777" w:rsidR="00F83DBD" w:rsidRDefault="00F83DBD">
      <w:pPr>
        <w:spacing w:after="120"/>
      </w:pPr>
    </w:p>
    <w:p w14:paraId="6AFC02FB" w14:textId="77777777" w:rsidR="00F83DBD" w:rsidRDefault="00F83DBD">
      <w:pPr>
        <w:spacing w:after="120"/>
      </w:pPr>
    </w:p>
    <w:p w14:paraId="064A7A96" w14:textId="77777777" w:rsidR="00F83DBD" w:rsidRDefault="00F83DBD">
      <w:pPr>
        <w:spacing w:after="120"/>
      </w:pPr>
    </w:p>
    <w:p w14:paraId="1FC35AD5" w14:textId="77777777" w:rsidR="00F83DBD" w:rsidRDefault="00F83DBD">
      <w:pPr>
        <w:spacing w:after="120"/>
      </w:pPr>
    </w:p>
    <w:p w14:paraId="6B655F50" w14:textId="77777777" w:rsidR="00F83DBD" w:rsidRDefault="00F83DBD">
      <w:pPr>
        <w:spacing w:after="120"/>
      </w:pPr>
    </w:p>
    <w:p w14:paraId="3043272E" w14:textId="77777777" w:rsidR="00F83DBD" w:rsidRDefault="00F83DBD">
      <w:pPr>
        <w:spacing w:after="120"/>
      </w:pPr>
    </w:p>
    <w:p w14:paraId="6F2C4D3B" w14:textId="77777777" w:rsidR="00F83DBD" w:rsidRDefault="00F83DBD">
      <w:pPr>
        <w:spacing w:after="120"/>
      </w:pPr>
    </w:p>
    <w:p w14:paraId="1FF941E6" w14:textId="77777777" w:rsidR="00F83DBD" w:rsidRDefault="00F83DBD">
      <w:pPr>
        <w:spacing w:after="120"/>
      </w:pPr>
    </w:p>
    <w:p w14:paraId="1EBE98FB" w14:textId="77777777" w:rsidR="00F83DBD" w:rsidRDefault="00F83DBD">
      <w:pPr>
        <w:spacing w:after="120"/>
      </w:pPr>
    </w:p>
    <w:p w14:paraId="36E564A9" w14:textId="77777777" w:rsidR="00F83DBD" w:rsidRDefault="00F83DBD">
      <w:pPr>
        <w:spacing w:after="120"/>
      </w:pPr>
    </w:p>
    <w:p w14:paraId="339A4C15" w14:textId="77777777" w:rsidR="00F83DBD" w:rsidRDefault="00F83DBD">
      <w:pPr>
        <w:spacing w:after="120"/>
      </w:pPr>
    </w:p>
    <w:p w14:paraId="701E9261" w14:textId="77777777" w:rsidR="00F83DBD" w:rsidRDefault="00F83DBD">
      <w:pPr>
        <w:spacing w:after="120"/>
      </w:pPr>
    </w:p>
    <w:p w14:paraId="0E8D726D" w14:textId="77777777" w:rsidR="00F83DBD" w:rsidRDefault="00F83DBD">
      <w:pPr>
        <w:spacing w:after="120"/>
      </w:pPr>
    </w:p>
    <w:p w14:paraId="2A6725E1" w14:textId="77777777" w:rsidR="00F83DBD" w:rsidRDefault="00F83DBD">
      <w:pPr>
        <w:spacing w:after="120"/>
      </w:pPr>
    </w:p>
    <w:p w14:paraId="70092322" w14:textId="77777777" w:rsidR="00F83DBD" w:rsidRDefault="00F83DBD">
      <w:pPr>
        <w:spacing w:after="120"/>
      </w:pPr>
    </w:p>
    <w:p w14:paraId="738A696E" w14:textId="77777777" w:rsidR="00F83DBD" w:rsidRDefault="00F83DBD">
      <w:pPr>
        <w:spacing w:after="120"/>
      </w:pPr>
    </w:p>
    <w:p w14:paraId="12B341F9" w14:textId="77777777" w:rsidR="00F83DBD" w:rsidRDefault="00F83DBD">
      <w:pPr>
        <w:spacing w:after="120"/>
      </w:pPr>
    </w:p>
    <w:p w14:paraId="6CFBE8D5" w14:textId="77777777" w:rsidR="00F83DBD" w:rsidRDefault="00F83DBD">
      <w:pPr>
        <w:spacing w:after="120"/>
      </w:pPr>
    </w:p>
    <w:p w14:paraId="451AD569" w14:textId="77777777" w:rsidR="00F83DBD" w:rsidRDefault="00F83DBD">
      <w:pPr>
        <w:spacing w:after="120"/>
      </w:pPr>
    </w:p>
    <w:p w14:paraId="2F750E2D" w14:textId="77777777" w:rsidR="00F83DBD" w:rsidRDefault="00F83DBD">
      <w:pPr>
        <w:spacing w:after="120"/>
      </w:pPr>
    </w:p>
    <w:p w14:paraId="78D8266D" w14:textId="77777777" w:rsidR="00F83DBD" w:rsidRDefault="00F83DBD">
      <w:pPr>
        <w:spacing w:after="120"/>
      </w:pPr>
    </w:p>
    <w:p w14:paraId="1F82DDCE" w14:textId="77777777" w:rsidR="00F83DBD" w:rsidRDefault="00F83DBD">
      <w:pPr>
        <w:spacing w:after="120"/>
      </w:pPr>
    </w:p>
    <w:p w14:paraId="32195FDC" w14:textId="77777777" w:rsidR="00F83DBD" w:rsidRDefault="00F83DBD">
      <w:pPr>
        <w:spacing w:after="120"/>
      </w:pPr>
    </w:p>
    <w:p w14:paraId="3AE642DF" w14:textId="77777777" w:rsidR="00F83DBD" w:rsidRDefault="00F83DBD">
      <w:pPr>
        <w:spacing w:after="120"/>
      </w:pPr>
    </w:p>
    <w:p w14:paraId="566F6DA8" w14:textId="77777777" w:rsidR="00F83DBD" w:rsidRDefault="00F83DBD">
      <w:pPr>
        <w:spacing w:after="120"/>
      </w:pPr>
    </w:p>
    <w:p w14:paraId="518D126E" w14:textId="77777777" w:rsidR="00DB2519" w:rsidRDefault="00000000">
      <w:pPr>
        <w:pBdr>
          <w:top w:val="single" w:sz="4" w:space="0" w:color="C07A2D"/>
        </w:pBdr>
        <w:spacing w:before="120"/>
      </w:pPr>
      <w:r>
        <w:rPr>
          <w:rFonts w:ascii="Arial" w:eastAsia="Arial" w:hAnsi="Arial" w:cs="Arial"/>
          <w:i/>
          <w:iCs/>
          <w:color w:val="64748B"/>
          <w:sz w:val="15"/>
          <w:szCs w:val="15"/>
        </w:rPr>
        <w:t xml:space="preserve">MDD Business </w:t>
      </w:r>
      <w:proofErr w:type="gramStart"/>
      <w:r>
        <w:rPr>
          <w:rFonts w:ascii="Arial" w:eastAsia="Arial" w:hAnsi="Arial" w:cs="Arial"/>
          <w:i/>
          <w:iCs/>
          <w:color w:val="64748B"/>
          <w:sz w:val="15"/>
          <w:szCs w:val="15"/>
        </w:rPr>
        <w:t>Consulting  ·</w:t>
      </w:r>
      <w:proofErr w:type="gramEnd"/>
      <w:r>
        <w:rPr>
          <w:rFonts w:ascii="Arial" w:eastAsia="Arial" w:hAnsi="Arial" w:cs="Arial"/>
          <w:i/>
          <w:iCs/>
          <w:color w:val="64748B"/>
          <w:sz w:val="15"/>
          <w:szCs w:val="15"/>
        </w:rPr>
        <w:t xml:space="preserve">  Project Management </w:t>
      </w:r>
      <w:proofErr w:type="gramStart"/>
      <w:r>
        <w:rPr>
          <w:rFonts w:ascii="Arial" w:eastAsia="Arial" w:hAnsi="Arial" w:cs="Arial"/>
          <w:i/>
          <w:iCs/>
          <w:color w:val="64748B"/>
          <w:sz w:val="15"/>
          <w:szCs w:val="15"/>
        </w:rPr>
        <w:t>Resource  ·</w:t>
      </w:r>
      <w:proofErr w:type="gramEnd"/>
      <w:r>
        <w:rPr>
          <w:rFonts w:ascii="Arial" w:eastAsia="Arial" w:hAnsi="Arial" w:cs="Arial"/>
          <w:i/>
          <w:iCs/>
          <w:color w:val="64748B"/>
          <w:sz w:val="15"/>
          <w:szCs w:val="15"/>
        </w:rPr>
        <w:t xml:space="preserve">  Free for individual use. Not for redistribution.</w:t>
      </w:r>
    </w:p>
    <w:sectPr w:rsidR="00DB2519">
      <w:headerReference w:type="default" r:id="rId7"/>
      <w:footerReference w:type="default" r:id="rId8"/>
      <w:pgSz w:w="12240" w:h="15840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FF16E" w14:textId="77777777" w:rsidR="00BE2E4F" w:rsidRDefault="00BE2E4F">
      <w:r>
        <w:separator/>
      </w:r>
    </w:p>
  </w:endnote>
  <w:endnote w:type="continuationSeparator" w:id="0">
    <w:p w14:paraId="37D6CF8B" w14:textId="77777777" w:rsidR="00BE2E4F" w:rsidRDefault="00BE2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76E4" w14:textId="29BE12AE" w:rsidR="00DB2519" w:rsidRDefault="00000000">
    <w:pPr>
      <w:pBdr>
        <w:top w:val="single" w:sz="4" w:space="0" w:color="E2E8F0"/>
      </w:pBdr>
      <w:spacing w:before="80"/>
    </w:pPr>
    <w:r>
      <w:rPr>
        <w:rFonts w:ascii="Arial" w:eastAsia="Arial" w:hAnsi="Arial" w:cs="Arial"/>
        <w:color w:val="64748B"/>
        <w:sz w:val="15"/>
        <w:szCs w:val="15"/>
      </w:rPr>
      <w:t xml:space="preserve">© 2026 MDD Business Consulting · Page </w:t>
    </w:r>
    <w:r>
      <w:rPr>
        <w:rFonts w:ascii="Arial" w:eastAsia="Arial" w:hAnsi="Arial" w:cs="Arial"/>
        <w:color w:val="64748B"/>
        <w:sz w:val="15"/>
        <w:szCs w:val="15"/>
      </w:rPr>
      <w:fldChar w:fldCharType="begin"/>
    </w:r>
    <w:r>
      <w:rPr>
        <w:rFonts w:ascii="Arial" w:eastAsia="Arial" w:hAnsi="Arial" w:cs="Arial"/>
        <w:color w:val="64748B"/>
        <w:sz w:val="15"/>
        <w:szCs w:val="15"/>
      </w:rPr>
      <w:instrText>PAGE</w:instrText>
    </w:r>
    <w:r>
      <w:rPr>
        <w:rFonts w:ascii="Arial" w:eastAsia="Arial" w:hAnsi="Arial" w:cs="Arial"/>
        <w:color w:val="64748B"/>
        <w:sz w:val="15"/>
        <w:szCs w:val="15"/>
      </w:rPr>
      <w:fldChar w:fldCharType="separate"/>
    </w:r>
    <w:r w:rsidR="00F83DBD">
      <w:rPr>
        <w:rFonts w:ascii="Arial" w:eastAsia="Arial" w:hAnsi="Arial" w:cs="Arial"/>
        <w:noProof/>
        <w:color w:val="64748B"/>
        <w:sz w:val="15"/>
        <w:szCs w:val="15"/>
      </w:rPr>
      <w:t>1</w:t>
    </w:r>
    <w:r>
      <w:rPr>
        <w:rFonts w:ascii="Arial" w:eastAsia="Arial" w:hAnsi="Arial" w:cs="Arial"/>
        <w:color w:val="64748B"/>
        <w:sz w:val="15"/>
        <w:szCs w:val="15"/>
      </w:rPr>
      <w:fldChar w:fldCharType="end"/>
    </w:r>
    <w:r>
      <w:rPr>
        <w:rFonts w:ascii="Arial" w:eastAsia="Arial" w:hAnsi="Arial" w:cs="Arial"/>
        <w:color w:val="64748B"/>
        <w:sz w:val="15"/>
        <w:szCs w:val="15"/>
      </w:rPr>
      <w:t xml:space="preserve"> of </w:t>
    </w:r>
    <w:r>
      <w:rPr>
        <w:rFonts w:ascii="Arial" w:eastAsia="Arial" w:hAnsi="Arial" w:cs="Arial"/>
        <w:color w:val="64748B"/>
        <w:sz w:val="15"/>
        <w:szCs w:val="15"/>
      </w:rPr>
      <w:fldChar w:fldCharType="begin"/>
    </w:r>
    <w:r>
      <w:rPr>
        <w:rFonts w:ascii="Arial" w:eastAsia="Arial" w:hAnsi="Arial" w:cs="Arial"/>
        <w:color w:val="64748B"/>
        <w:sz w:val="15"/>
        <w:szCs w:val="15"/>
      </w:rPr>
      <w:instrText>NUMPAGES</w:instrText>
    </w:r>
    <w:r>
      <w:rPr>
        <w:rFonts w:ascii="Arial" w:eastAsia="Arial" w:hAnsi="Arial" w:cs="Arial"/>
        <w:color w:val="64748B"/>
        <w:sz w:val="15"/>
        <w:szCs w:val="15"/>
      </w:rPr>
      <w:fldChar w:fldCharType="separate"/>
    </w:r>
    <w:r w:rsidR="00F83DBD">
      <w:rPr>
        <w:rFonts w:ascii="Arial" w:eastAsia="Arial" w:hAnsi="Arial" w:cs="Arial"/>
        <w:noProof/>
        <w:color w:val="64748B"/>
        <w:sz w:val="15"/>
        <w:szCs w:val="15"/>
      </w:rPr>
      <w:t>2</w:t>
    </w:r>
    <w:r>
      <w:rPr>
        <w:rFonts w:ascii="Arial" w:eastAsia="Arial" w:hAnsi="Arial" w:cs="Arial"/>
        <w:color w:val="64748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EBCAE" w14:textId="77777777" w:rsidR="00BE2E4F" w:rsidRDefault="00BE2E4F">
      <w:r>
        <w:separator/>
      </w:r>
    </w:p>
  </w:footnote>
  <w:footnote w:type="continuationSeparator" w:id="0">
    <w:p w14:paraId="0F40ED71" w14:textId="77777777" w:rsidR="00BE2E4F" w:rsidRDefault="00BE2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AFF2" w14:textId="77777777" w:rsidR="00DB2519" w:rsidRDefault="00000000">
    <w:pPr>
      <w:pBdr>
        <w:bottom w:val="single" w:sz="6" w:space="0" w:color="C07A2D"/>
      </w:pBdr>
      <w:spacing w:after="80"/>
    </w:pPr>
    <w:r>
      <w:rPr>
        <w:rFonts w:ascii="Georgia" w:eastAsia="Georgia" w:hAnsi="Georgia" w:cs="Georgia"/>
        <w:b/>
        <w:bCs/>
        <w:color w:val="0D1B2A"/>
        <w:sz w:val="18"/>
        <w:szCs w:val="18"/>
      </w:rPr>
      <w:t>MDD Business Consulting</w:t>
    </w:r>
    <w:r>
      <w:rPr>
        <w:rFonts w:ascii="Arial" w:eastAsia="Arial" w:hAnsi="Arial" w:cs="Arial"/>
        <w:color w:val="64748B"/>
        <w:sz w:val="17"/>
        <w:szCs w:val="17"/>
      </w:rPr>
      <w:t xml:space="preserve">   ·   Project Status Report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27B87"/>
    <w:multiLevelType w:val="hybridMultilevel"/>
    <w:tmpl w:val="8E582C82"/>
    <w:lvl w:ilvl="0" w:tplc="ED82506E">
      <w:start w:val="1"/>
      <w:numFmt w:val="bullet"/>
      <w:lvlText w:val="●"/>
      <w:lvlJc w:val="left"/>
      <w:pPr>
        <w:ind w:left="720" w:hanging="360"/>
      </w:pPr>
    </w:lvl>
    <w:lvl w:ilvl="1" w:tplc="089CBD68">
      <w:start w:val="1"/>
      <w:numFmt w:val="bullet"/>
      <w:lvlText w:val="○"/>
      <w:lvlJc w:val="left"/>
      <w:pPr>
        <w:ind w:left="1440" w:hanging="360"/>
      </w:pPr>
    </w:lvl>
    <w:lvl w:ilvl="2" w:tplc="E55A4F74">
      <w:start w:val="1"/>
      <w:numFmt w:val="bullet"/>
      <w:lvlText w:val="■"/>
      <w:lvlJc w:val="left"/>
      <w:pPr>
        <w:ind w:left="2160" w:hanging="360"/>
      </w:pPr>
    </w:lvl>
    <w:lvl w:ilvl="3" w:tplc="728E2BD0">
      <w:start w:val="1"/>
      <w:numFmt w:val="bullet"/>
      <w:lvlText w:val="●"/>
      <w:lvlJc w:val="left"/>
      <w:pPr>
        <w:ind w:left="2880" w:hanging="360"/>
      </w:pPr>
    </w:lvl>
    <w:lvl w:ilvl="4" w:tplc="1D325D3E">
      <w:start w:val="1"/>
      <w:numFmt w:val="bullet"/>
      <w:lvlText w:val="○"/>
      <w:lvlJc w:val="left"/>
      <w:pPr>
        <w:ind w:left="3600" w:hanging="360"/>
      </w:pPr>
    </w:lvl>
    <w:lvl w:ilvl="5" w:tplc="87A89BAA">
      <w:start w:val="1"/>
      <w:numFmt w:val="bullet"/>
      <w:lvlText w:val="■"/>
      <w:lvlJc w:val="left"/>
      <w:pPr>
        <w:ind w:left="4320" w:hanging="360"/>
      </w:pPr>
    </w:lvl>
    <w:lvl w:ilvl="6" w:tplc="59D25714">
      <w:start w:val="1"/>
      <w:numFmt w:val="bullet"/>
      <w:lvlText w:val="●"/>
      <w:lvlJc w:val="left"/>
      <w:pPr>
        <w:ind w:left="5040" w:hanging="360"/>
      </w:pPr>
    </w:lvl>
    <w:lvl w:ilvl="7" w:tplc="075A8200">
      <w:start w:val="1"/>
      <w:numFmt w:val="bullet"/>
      <w:lvlText w:val="●"/>
      <w:lvlJc w:val="left"/>
      <w:pPr>
        <w:ind w:left="5760" w:hanging="360"/>
      </w:pPr>
    </w:lvl>
    <w:lvl w:ilvl="8" w:tplc="BE9E38B4">
      <w:start w:val="1"/>
      <w:numFmt w:val="bullet"/>
      <w:lvlText w:val="●"/>
      <w:lvlJc w:val="left"/>
      <w:pPr>
        <w:ind w:left="6480" w:hanging="360"/>
      </w:pPr>
    </w:lvl>
  </w:abstractNum>
  <w:num w:numId="1" w16cid:durableId="1509326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519"/>
    <w:rsid w:val="00BE2E4F"/>
    <w:rsid w:val="00DB2519"/>
    <w:rsid w:val="00E70476"/>
    <w:rsid w:val="00F8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15037"/>
  <w15:docId w15:val="{A537B331-4A3A-4AD3-B736-582BDF28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3D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DBD"/>
  </w:style>
  <w:style w:type="paragraph" w:styleId="Footer">
    <w:name w:val="footer"/>
    <w:basedOn w:val="Normal"/>
    <w:link w:val="FooterChar"/>
    <w:uiPriority w:val="99"/>
    <w:unhideWhenUsed/>
    <w:rsid w:val="00F83D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midragul</cp:lastModifiedBy>
  <cp:revision>2</cp:revision>
  <dcterms:created xsi:type="dcterms:W3CDTF">2026-07-12T20:10:00Z</dcterms:created>
  <dcterms:modified xsi:type="dcterms:W3CDTF">2026-07-12T20:19:00Z</dcterms:modified>
</cp:coreProperties>
</file>