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3B4" w:rsidRPr="00FE1500" w:rsidRDefault="00FE1500" w:rsidP="001073B4">
      <w:pPr>
        <w:spacing w:after="0"/>
        <w:rPr>
          <w:b/>
        </w:rPr>
      </w:pPr>
      <w:r w:rsidRPr="00FE1500">
        <w:rPr>
          <w:b/>
        </w:rPr>
        <w:t>Kern</w:t>
      </w:r>
      <w:r w:rsidR="001073B4" w:rsidRPr="00FE1500">
        <w:rPr>
          <w:b/>
        </w:rPr>
        <w:t>:</w:t>
      </w:r>
    </w:p>
    <w:p w:rsidR="001073B4" w:rsidRPr="006E0C31" w:rsidRDefault="001073B4" w:rsidP="006E0C31">
      <w:pPr>
        <w:spacing w:after="0"/>
      </w:pPr>
      <w:r w:rsidRPr="001073B4">
        <w:t>Een additieve synthesizer, bestaande u</w:t>
      </w:r>
      <w:r>
        <w:t xml:space="preserve">it een aantal sinusgolven voor verschillende </w:t>
      </w:r>
      <w:r w:rsidR="00FE1500">
        <w:t>boventonen</w:t>
      </w:r>
      <w:r>
        <w:t>. De sinusgolven kunnen apart worden ingesteld wat betreft:</w:t>
      </w:r>
      <w:r w:rsidR="00FE1500">
        <w:br/>
        <w:t>- Toonhoogte:</w:t>
      </w:r>
      <w:r w:rsidR="006E0C31">
        <w:t xml:space="preserve"> f</w:t>
      </w:r>
      <w:r w:rsidRPr="006E0C31">
        <w:t>requentie</w:t>
      </w:r>
      <w:r w:rsidR="006E0C31" w:rsidRPr="006E0C31">
        <w:t xml:space="preserve"> of r</w:t>
      </w:r>
      <w:r w:rsidRPr="00FE1500">
        <w:t>atio t.o.v. de basisfrequentie</w:t>
      </w:r>
      <w:r w:rsidR="00FE1500" w:rsidRPr="00FE1500">
        <w:t xml:space="preserve"> en</w:t>
      </w:r>
      <w:r w:rsidR="00FE1500">
        <w:t xml:space="preserve"> frequentie-offset</w:t>
      </w:r>
    </w:p>
    <w:p w:rsidR="00FE1500" w:rsidRDefault="00FE1500" w:rsidP="00FE1500">
      <w:pPr>
        <w:spacing w:after="0"/>
        <w:rPr>
          <w:lang w:val="en-US"/>
        </w:rPr>
      </w:pPr>
      <w:r>
        <w:rPr>
          <w:lang w:val="en-US"/>
        </w:rPr>
        <w:t>- Amplitude</w:t>
      </w:r>
    </w:p>
    <w:p w:rsidR="001073B4" w:rsidRDefault="00FE1500" w:rsidP="001073B4">
      <w:pPr>
        <w:spacing w:after="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Fase</w:t>
      </w:r>
      <w:proofErr w:type="spellEnd"/>
      <w:r w:rsidR="00F4000B">
        <w:rPr>
          <w:lang w:val="en-US"/>
        </w:rPr>
        <w:t>-offset</w:t>
      </w:r>
    </w:p>
    <w:p w:rsidR="00FE1500" w:rsidRDefault="00FE1500" w:rsidP="001073B4">
      <w:pPr>
        <w:spacing w:after="0"/>
        <w:rPr>
          <w:lang w:val="en-US"/>
        </w:rPr>
      </w:pPr>
    </w:p>
    <w:p w:rsidR="00FE1500" w:rsidRDefault="00FE1500" w:rsidP="001073B4">
      <w:pPr>
        <w:spacing w:after="0"/>
      </w:pPr>
      <w:r w:rsidRPr="00FE1500">
        <w:t>De gebruiker moet k</w:t>
      </w:r>
      <w:r>
        <w:t>unnen instellen:</w:t>
      </w:r>
      <w:r w:rsidR="006E0C31">
        <w:br/>
      </w:r>
      <w:r w:rsidR="006E0C31" w:rsidRPr="00042E33">
        <w:t>- Nieuwe sinusgolven aanmaken o</w:t>
      </w:r>
      <w:r w:rsidR="006E0C31">
        <w:t>f sinusgolven verwijderen</w:t>
      </w:r>
    </w:p>
    <w:p w:rsidR="00FE1500" w:rsidRDefault="00FE1500" w:rsidP="001073B4">
      <w:pPr>
        <w:spacing w:after="0"/>
      </w:pPr>
      <w:r w:rsidRPr="006E0C31">
        <w:t>- Per sinusgolf de frequentie of ratio, amplitude en fase</w:t>
      </w:r>
    </w:p>
    <w:p w:rsidR="006E0C31" w:rsidRPr="006E0C31" w:rsidRDefault="006E0C31" w:rsidP="001073B4">
      <w:pPr>
        <w:spacing w:after="0"/>
      </w:pPr>
      <w:r>
        <w:t>- Een overzicht zien van de patch met alle sinusgolven</w:t>
      </w:r>
    </w:p>
    <w:p w:rsidR="00042E33" w:rsidRDefault="00042E33" w:rsidP="001073B4">
      <w:pPr>
        <w:spacing w:after="0"/>
      </w:pPr>
      <w:r>
        <w:t>- Afspelen en pauzeren van de gemaakte patch</w:t>
      </w:r>
    </w:p>
    <w:p w:rsidR="006E0C31" w:rsidRPr="00042E33" w:rsidRDefault="006E0C31" w:rsidP="001073B4">
      <w:pPr>
        <w:spacing w:after="0"/>
      </w:pPr>
      <w:r>
        <w:t>Dit alles met een interactieve console-applicatie</w:t>
      </w:r>
    </w:p>
    <w:p w:rsidR="00FE1500" w:rsidRPr="00042E33" w:rsidRDefault="00FE1500" w:rsidP="001073B4">
      <w:pPr>
        <w:spacing w:after="0"/>
      </w:pPr>
    </w:p>
    <w:p w:rsidR="00FE1500" w:rsidRPr="00042E33" w:rsidRDefault="00FE1500" w:rsidP="001073B4">
      <w:pPr>
        <w:spacing w:after="0"/>
      </w:pPr>
      <w:r w:rsidRPr="00042E33">
        <w:t>Libraries:</w:t>
      </w:r>
    </w:p>
    <w:p w:rsidR="00FE1500" w:rsidRDefault="00FE1500" w:rsidP="001073B4">
      <w:pPr>
        <w:spacing w:after="0"/>
        <w:rPr>
          <w:lang w:val="en-US"/>
        </w:rPr>
      </w:pPr>
      <w:r w:rsidRPr="00FE1500">
        <w:rPr>
          <w:lang w:val="en-US"/>
        </w:rPr>
        <w:t xml:space="preserve">- </w:t>
      </w:r>
      <w:proofErr w:type="spellStart"/>
      <w:r w:rsidRPr="00FE1500">
        <w:rPr>
          <w:i/>
          <w:lang w:val="en-US"/>
        </w:rPr>
        <w:t>libsoundio</w:t>
      </w:r>
      <w:proofErr w:type="spellEnd"/>
      <w:r w:rsidRPr="00FE1500">
        <w:rPr>
          <w:lang w:val="en-US"/>
        </w:rPr>
        <w:t xml:space="preserve"> </w:t>
      </w:r>
      <w:proofErr w:type="spellStart"/>
      <w:r w:rsidRPr="00FE1500">
        <w:rPr>
          <w:lang w:val="en-US"/>
        </w:rPr>
        <w:t>voor</w:t>
      </w:r>
      <w:proofErr w:type="spellEnd"/>
      <w:r w:rsidRPr="00FE1500">
        <w:rPr>
          <w:lang w:val="en-US"/>
        </w:rPr>
        <w:t xml:space="preserve"> de sound out</w:t>
      </w:r>
      <w:r>
        <w:rPr>
          <w:lang w:val="en-US"/>
        </w:rPr>
        <w:t>put</w:t>
      </w:r>
    </w:p>
    <w:p w:rsidR="00FE1500" w:rsidRPr="00FE1500" w:rsidRDefault="00FE1500" w:rsidP="001073B4">
      <w:pPr>
        <w:spacing w:after="0"/>
      </w:pPr>
      <w:r w:rsidRPr="00FE1500">
        <w:t xml:space="preserve">- </w:t>
      </w:r>
      <w:proofErr w:type="spellStart"/>
      <w:r w:rsidRPr="00FE1500">
        <w:rPr>
          <w:i/>
        </w:rPr>
        <w:t>rtmidi</w:t>
      </w:r>
      <w:proofErr w:type="spellEnd"/>
      <w:r w:rsidRPr="00FE1500">
        <w:t xml:space="preserve"> voor de MIDI i</w:t>
      </w:r>
      <w:r>
        <w:t>nput</w:t>
      </w:r>
    </w:p>
    <w:p w:rsidR="00FE1500" w:rsidRPr="00FE1500" w:rsidRDefault="00FE1500" w:rsidP="001073B4">
      <w:pPr>
        <w:spacing w:after="0"/>
      </w:pPr>
    </w:p>
    <w:p w:rsidR="00FE1500" w:rsidRPr="00FE1500" w:rsidRDefault="00FE1500" w:rsidP="001073B4">
      <w:pPr>
        <w:spacing w:after="0"/>
        <w:rPr>
          <w:b/>
        </w:rPr>
      </w:pPr>
      <w:r w:rsidRPr="00FE1500">
        <w:rPr>
          <w:b/>
        </w:rPr>
        <w:t>Extra's:</w:t>
      </w:r>
    </w:p>
    <w:p w:rsidR="00FE1500" w:rsidRPr="00FE1500" w:rsidRDefault="00FE1500" w:rsidP="001073B4">
      <w:pPr>
        <w:spacing w:after="0"/>
      </w:pPr>
      <w:r w:rsidRPr="00FE1500">
        <w:t xml:space="preserve">- </w:t>
      </w:r>
      <w:proofErr w:type="spellStart"/>
      <w:r w:rsidRPr="00FE1500">
        <w:t>Envelope</w:t>
      </w:r>
      <w:proofErr w:type="spellEnd"/>
      <w:r w:rsidRPr="00FE1500">
        <w:t xml:space="preserve"> op de sinusgolf</w:t>
      </w:r>
    </w:p>
    <w:p w:rsidR="00FE1500" w:rsidRDefault="00FE1500" w:rsidP="001073B4">
      <w:pPr>
        <w:spacing w:after="0"/>
      </w:pPr>
      <w:r w:rsidRPr="00FE1500">
        <w:t>- L</w:t>
      </w:r>
      <w:r>
        <w:t>FO op de frequentie van de sinusgolf</w:t>
      </w:r>
    </w:p>
    <w:p w:rsidR="00042E33" w:rsidRDefault="00042E33" w:rsidP="001073B4">
      <w:pPr>
        <w:spacing w:after="0"/>
      </w:pPr>
      <w:r>
        <w:t>- MIDI input</w:t>
      </w:r>
    </w:p>
    <w:p w:rsidR="00042E33" w:rsidRPr="00FE1500" w:rsidRDefault="00042E33" w:rsidP="001073B4">
      <w:pPr>
        <w:spacing w:after="0"/>
      </w:pPr>
      <w:r>
        <w:t>- Patches opslaan en inladen</w:t>
      </w:r>
    </w:p>
    <w:p w:rsidR="001073B4" w:rsidRPr="00FE1500" w:rsidRDefault="001073B4" w:rsidP="001073B4">
      <w:pPr>
        <w:spacing w:after="0"/>
      </w:pPr>
    </w:p>
    <w:p w:rsidR="00042E33" w:rsidRPr="00F46BA0" w:rsidRDefault="001073B4" w:rsidP="001073B4">
      <w:pPr>
        <w:spacing w:after="0"/>
        <w:rPr>
          <w:b/>
        </w:rPr>
      </w:pPr>
      <w:r w:rsidRPr="00F46BA0">
        <w:rPr>
          <w:b/>
        </w:rPr>
        <w:t>Ontwerp:</w:t>
      </w:r>
    </w:p>
    <w:p w:rsidR="00042E33" w:rsidRPr="00F4000B" w:rsidRDefault="00F4000B" w:rsidP="001073B4">
      <w:pPr>
        <w:spacing w:after="0"/>
        <w:rPr>
          <w:i/>
        </w:rPr>
      </w:pPr>
      <w:r>
        <w:t>SineWave</w:t>
      </w:r>
      <w:r w:rsidR="00042E33">
        <w:t xml:space="preserve"> (</w:t>
      </w:r>
      <w:r>
        <w:t>implementatie van een sinusgolf</w:t>
      </w:r>
      <w:r w:rsidR="00042E33">
        <w:t>)</w:t>
      </w:r>
      <w:r w:rsidR="006E0C31">
        <w:br/>
      </w:r>
      <w:r w:rsidR="006E0C31">
        <w:tab/>
        <w:t xml:space="preserve">Bevat variabelen voor de </w:t>
      </w:r>
      <w:r w:rsidR="00F46BA0">
        <w:rPr>
          <w:i/>
        </w:rPr>
        <w:t>frequentie</w:t>
      </w:r>
      <w:r w:rsidR="00F46BA0" w:rsidRPr="00F46BA0">
        <w:t xml:space="preserve">, </w:t>
      </w:r>
      <w:r w:rsidR="006E0C31">
        <w:rPr>
          <w:i/>
        </w:rPr>
        <w:t>amplitude</w:t>
      </w:r>
      <w:r w:rsidR="006E0C31">
        <w:t xml:space="preserve"> en </w:t>
      </w:r>
      <w:r w:rsidR="006E0C31" w:rsidRPr="006E0C31">
        <w:rPr>
          <w:i/>
        </w:rPr>
        <w:t>fase</w:t>
      </w:r>
      <w:r>
        <w:rPr>
          <w:i/>
        </w:rPr>
        <w:t>-offset</w:t>
      </w:r>
    </w:p>
    <w:p w:rsidR="00F46BA0" w:rsidRDefault="00F46BA0" w:rsidP="00F4000B">
      <w:pPr>
        <w:spacing w:after="0"/>
        <w:ind w:left="705"/>
        <w:rPr>
          <w:i/>
        </w:rPr>
      </w:pPr>
      <w:r>
        <w:t xml:space="preserve">Bevat een functie </w:t>
      </w:r>
      <w:r w:rsidR="00F4000B">
        <w:t xml:space="preserve">om een sample op te vragen bij een bepaalde </w:t>
      </w:r>
      <w:r w:rsidR="00F4000B" w:rsidRPr="00F4000B">
        <w:rPr>
          <w:i/>
        </w:rPr>
        <w:t>fase</w:t>
      </w:r>
      <w:r w:rsidR="00F4000B">
        <w:t xml:space="preserve"> en </w:t>
      </w:r>
      <w:r w:rsidR="00F4000B" w:rsidRPr="00F4000B">
        <w:rPr>
          <w:i/>
        </w:rPr>
        <w:t xml:space="preserve">sample </w:t>
      </w:r>
      <w:proofErr w:type="spellStart"/>
      <w:r w:rsidR="00F4000B" w:rsidRPr="00F4000B">
        <w:rPr>
          <w:i/>
        </w:rPr>
        <w:t>rate</w:t>
      </w:r>
      <w:proofErr w:type="spellEnd"/>
    </w:p>
    <w:p w:rsidR="00282BD1" w:rsidRDefault="00282BD1" w:rsidP="00282BD1">
      <w:pPr>
        <w:spacing w:after="0"/>
      </w:pPr>
    </w:p>
    <w:p w:rsidR="00042E33" w:rsidRDefault="00F4000B" w:rsidP="006E0C31">
      <w:pPr>
        <w:spacing w:after="0"/>
      </w:pPr>
      <w:proofErr w:type="spellStart"/>
      <w:r>
        <w:t>RatioSineWave</w:t>
      </w:r>
      <w:proofErr w:type="spellEnd"/>
      <w:r w:rsidR="00042E33">
        <w:t xml:space="preserve"> (implementatie voor ratio-gebaseerde sinus)</w:t>
      </w:r>
    </w:p>
    <w:p w:rsidR="00042E33" w:rsidRDefault="00042E33" w:rsidP="00F4000B">
      <w:pPr>
        <w:spacing w:after="0"/>
        <w:ind w:left="705"/>
        <w:rPr>
          <w:i/>
        </w:rPr>
      </w:pPr>
      <w:r>
        <w:t xml:space="preserve">Bevat variabelen voor de </w:t>
      </w:r>
      <w:r>
        <w:rPr>
          <w:i/>
        </w:rPr>
        <w:t>ratio</w:t>
      </w:r>
      <w:r>
        <w:t xml:space="preserve"> en de </w:t>
      </w:r>
      <w:r>
        <w:rPr>
          <w:i/>
        </w:rPr>
        <w:t>frequentie-offset</w:t>
      </w:r>
      <w:r>
        <w:br/>
      </w:r>
      <w:r>
        <w:tab/>
        <w:t xml:space="preserve">Bevat een functie om </w:t>
      </w:r>
      <w:r w:rsidR="00F4000B">
        <w:t xml:space="preserve">het object </w:t>
      </w:r>
      <w:r>
        <w:t xml:space="preserve">te converteren naar </w:t>
      </w:r>
      <w:proofErr w:type="spellStart"/>
      <w:r w:rsidR="00282BD1" w:rsidRPr="00282BD1">
        <w:rPr>
          <w:i/>
        </w:rPr>
        <w:t>SineWave</w:t>
      </w:r>
      <w:proofErr w:type="spellEnd"/>
      <w:r w:rsidR="00282BD1">
        <w:t xml:space="preserve"> </w:t>
      </w:r>
      <w:r>
        <w:t xml:space="preserve">aan de hand van de </w:t>
      </w:r>
      <w:r w:rsidRPr="00042E33">
        <w:rPr>
          <w:i/>
        </w:rPr>
        <w:t>basisfrequentie</w:t>
      </w:r>
    </w:p>
    <w:p w:rsidR="00F4000B" w:rsidRPr="00F4000B" w:rsidRDefault="00F4000B" w:rsidP="00F4000B">
      <w:pPr>
        <w:spacing w:after="0"/>
      </w:pPr>
    </w:p>
    <w:p w:rsidR="00F46BA0" w:rsidRDefault="00042E33" w:rsidP="001073B4">
      <w:pPr>
        <w:spacing w:after="0"/>
      </w:pPr>
      <w:r w:rsidRPr="00042E33">
        <w:t>Patch</w:t>
      </w:r>
      <w:r w:rsidR="00F46BA0">
        <w:t xml:space="preserve"> (implementatie voor de collectie van sinussen)</w:t>
      </w:r>
    </w:p>
    <w:p w:rsidR="00042E33" w:rsidRDefault="00042E33" w:rsidP="00F46BA0">
      <w:pPr>
        <w:spacing w:after="0"/>
        <w:ind w:left="705"/>
      </w:pPr>
      <w:r w:rsidRPr="00042E33">
        <w:t xml:space="preserve">Bevat een </w:t>
      </w:r>
      <w:r>
        <w:t xml:space="preserve">vector van </w:t>
      </w:r>
      <w:proofErr w:type="spellStart"/>
      <w:r w:rsidR="00282BD1">
        <w:rPr>
          <w:i/>
        </w:rPr>
        <w:t>SineWave</w:t>
      </w:r>
      <w:proofErr w:type="spellEnd"/>
      <w:r>
        <w:t xml:space="preserve"> </w:t>
      </w:r>
      <w:proofErr w:type="spellStart"/>
      <w:r>
        <w:t>instances</w:t>
      </w:r>
      <w:proofErr w:type="spellEnd"/>
    </w:p>
    <w:p w:rsidR="00F46BA0" w:rsidRPr="00042E33" w:rsidRDefault="00F46BA0" w:rsidP="00F46BA0">
      <w:pPr>
        <w:spacing w:after="0"/>
        <w:ind w:left="705"/>
      </w:pPr>
      <w:r>
        <w:t xml:space="preserve">Bevat een functie om </w:t>
      </w:r>
      <w:r w:rsidR="00282BD1">
        <w:t>het object te synthetiseren</w:t>
      </w:r>
    </w:p>
    <w:p w:rsidR="00042E33" w:rsidRDefault="00042E33" w:rsidP="001073B4">
      <w:pPr>
        <w:spacing w:after="0"/>
      </w:pPr>
    </w:p>
    <w:p w:rsidR="001073B4" w:rsidRPr="00042E33" w:rsidRDefault="001073B4" w:rsidP="001073B4">
      <w:pPr>
        <w:spacing w:after="0"/>
      </w:pPr>
      <w:r w:rsidRPr="00042E33">
        <w:t>Synthesizer (</w:t>
      </w:r>
      <w:r w:rsidR="00042E33" w:rsidRPr="00042E33">
        <w:t>i</w:t>
      </w:r>
      <w:r w:rsidR="00042E33">
        <w:t>mplementatie voor het afspelen van geluid)</w:t>
      </w:r>
      <w:bookmarkStart w:id="0" w:name="_GoBack"/>
      <w:bookmarkEnd w:id="0"/>
    </w:p>
    <w:p w:rsidR="001073B4" w:rsidRPr="001073B4" w:rsidRDefault="00042E33" w:rsidP="001073B4">
      <w:pPr>
        <w:spacing w:after="0"/>
      </w:pPr>
      <w:r w:rsidRPr="00042E33">
        <w:tab/>
        <w:t>Bevat een functie</w:t>
      </w:r>
      <w:r>
        <w:t xml:space="preserve"> om alle sinussen te processen voor audio buffer output</w:t>
      </w:r>
    </w:p>
    <w:sectPr w:rsidR="001073B4" w:rsidRPr="001073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roid Serif">
    <w:panose1 w:val="02020600060500020200"/>
    <w:charset w:val="00"/>
    <w:family w:val="roman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Condensed">
    <w:panose1 w:val="020B08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B4"/>
    <w:rsid w:val="000240BC"/>
    <w:rsid w:val="00042E33"/>
    <w:rsid w:val="001073B4"/>
    <w:rsid w:val="001F11E2"/>
    <w:rsid w:val="00282BD1"/>
    <w:rsid w:val="006E0C31"/>
    <w:rsid w:val="00AB265B"/>
    <w:rsid w:val="00B737B7"/>
    <w:rsid w:val="00DC113F"/>
    <w:rsid w:val="00F4000B"/>
    <w:rsid w:val="00F46BA0"/>
    <w:rsid w:val="00FE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38B1B"/>
  <w15:chartTrackingRefBased/>
  <w15:docId w15:val="{A06A5CA2-EEB3-43C9-9148-0633515C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C113F"/>
    <w:rPr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DC11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C11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C11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C11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C11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C11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C113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C113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C113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C11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C113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C113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C113F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n-US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C113F"/>
    <w:rPr>
      <w:rFonts w:asciiTheme="majorHAnsi" w:eastAsiaTheme="majorEastAsia" w:hAnsiTheme="majorHAnsi" w:cstheme="majorBidi"/>
      <w:color w:val="2F5496" w:themeColor="accent1" w:themeShade="BF"/>
      <w:sz w:val="24"/>
      <w:lang w:val="en-US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C113F"/>
    <w:rPr>
      <w:rFonts w:asciiTheme="majorHAnsi" w:eastAsiaTheme="majorEastAsia" w:hAnsiTheme="majorHAnsi" w:cstheme="majorBidi"/>
      <w:color w:val="1F3763" w:themeColor="accent1" w:themeShade="7F"/>
      <w:sz w:val="24"/>
      <w:lang w:val="en-US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C113F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en-US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C113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C11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DC11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DC11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C113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C113F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C113F"/>
    <w:rPr>
      <w:rFonts w:eastAsiaTheme="minorEastAsia"/>
      <w:color w:val="5A5A5A" w:themeColor="text1" w:themeTint="A5"/>
      <w:spacing w:val="15"/>
      <w:lang w:val="en-US"/>
    </w:rPr>
  </w:style>
  <w:style w:type="paragraph" w:styleId="Geenafstand">
    <w:name w:val="No Spacing"/>
    <w:link w:val="GeenafstandChar"/>
    <w:uiPriority w:val="1"/>
    <w:qFormat/>
    <w:rsid w:val="00DC113F"/>
    <w:pPr>
      <w:spacing w:after="0" w:line="240" w:lineRule="auto"/>
    </w:pPr>
    <w:rPr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DC113F"/>
    <w:rPr>
      <w:sz w:val="24"/>
      <w:lang w:val="en-US"/>
    </w:rPr>
  </w:style>
  <w:style w:type="paragraph" w:styleId="Lijstalinea">
    <w:name w:val="List Paragraph"/>
    <w:basedOn w:val="Standaard"/>
    <w:uiPriority w:val="34"/>
    <w:qFormat/>
    <w:rsid w:val="00DC113F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DC113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C113F"/>
    <w:rPr>
      <w:i/>
      <w:iCs/>
      <w:color w:val="404040" w:themeColor="text1" w:themeTint="BF"/>
      <w:sz w:val="24"/>
      <w:lang w:val="en-US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C113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C113F"/>
    <w:rPr>
      <w:i/>
      <w:iCs/>
      <w:color w:val="4472C4" w:themeColor="accent1"/>
      <w:sz w:val="24"/>
      <w:lang w:val="en-US"/>
    </w:rPr>
  </w:style>
  <w:style w:type="character" w:styleId="Subtielebenadrukking">
    <w:name w:val="Subtle Emphasis"/>
    <w:basedOn w:val="Standaardalinea-lettertype"/>
    <w:uiPriority w:val="19"/>
    <w:qFormat/>
    <w:rsid w:val="00DC113F"/>
    <w:rPr>
      <w:i/>
      <w:iCs/>
      <w:color w:val="404040" w:themeColor="text1" w:themeTint="BF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C113F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roid">
      <a:majorFont>
        <a:latin typeface="Open Sans Condensed"/>
        <a:ea typeface=""/>
        <a:cs typeface=""/>
      </a:majorFont>
      <a:minorFont>
        <a:latin typeface="Droid Serif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Dekker</dc:creator>
  <cp:keywords/>
  <dc:description/>
  <cp:lastModifiedBy>Dennis Dekker</cp:lastModifiedBy>
  <cp:revision>5</cp:revision>
  <dcterms:created xsi:type="dcterms:W3CDTF">2018-02-22T15:28:00Z</dcterms:created>
  <dcterms:modified xsi:type="dcterms:W3CDTF">2018-02-22T16:08:00Z</dcterms:modified>
</cp:coreProperties>
</file>