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7672D" w14:textId="77777777" w:rsidR="00406C4D" w:rsidRPr="00406C4D" w:rsidRDefault="00406C4D" w:rsidP="00406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Отчёт по Лабораторной работе № 3</w:t>
      </w:r>
    </w:p>
    <w:p w14:paraId="469DFF84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Министерство науки и высшего образования Республики Казахстан</w:t>
      </w:r>
    </w:p>
    <w:p w14:paraId="36604072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АО «Алматинский технологический университет»</w:t>
      </w:r>
    </w:p>
    <w:p w14:paraId="259538EC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Кафедра «Информационные системы»</w:t>
      </w:r>
    </w:p>
    <w:p w14:paraId="68B5719A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Дисциплина:</w:t>
      </w: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Парадигмы программирования </w:t>
      </w:r>
    </w:p>
    <w:p w14:paraId="13D3FFCF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Лабораторная работа № 3:</w:t>
      </w: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Процедурное программирование: декомпозиция, процедуры, функции и области видимости </w:t>
      </w:r>
    </w:p>
    <w:p w14:paraId="47095A07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Выполнила:</w:t>
      </w: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студентка группы ТИИ25-21 </w:t>
      </w:r>
      <w:proofErr w:type="spellStart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Данайя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Р.</w:t>
      </w:r>
    </w:p>
    <w:p w14:paraId="4CCF905D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Преподаватель:</w:t>
      </w: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сеньор-лектор </w:t>
      </w:r>
      <w:proofErr w:type="spellStart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Рашидинов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Д. Р. </w:t>
      </w:r>
    </w:p>
    <w:p w14:paraId="51E2271C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Вариант:</w:t>
      </w: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№ 1 «Посещаемость» </w:t>
      </w:r>
    </w:p>
    <w:p w14:paraId="6C034984" w14:textId="77777777" w:rsidR="00406C4D" w:rsidRPr="00406C4D" w:rsidRDefault="00406C4D" w:rsidP="0040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1. Цель работы</w:t>
      </w:r>
    </w:p>
    <w:p w14:paraId="55283FD1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Научиться проектировать процедурную программу на Python как согласованный набор функций с ясными контрактами, параметрами, возвращаемыми значениями и контролируемыми областями видимости. </w:t>
      </w:r>
    </w:p>
    <w:p w14:paraId="0425204D" w14:textId="77777777" w:rsidR="00406C4D" w:rsidRPr="00406C4D" w:rsidRDefault="00406C4D" w:rsidP="0040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2. Постановка задачи (Вариант № 1)</w:t>
      </w:r>
    </w:p>
    <w:p w14:paraId="1F54E89D" w14:textId="77777777" w:rsidR="00406C4D" w:rsidRPr="00406C4D" w:rsidRDefault="00406C4D" w:rsidP="0040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Разработать процедурную программу учёта и анализа посещаемости студентов: </w:t>
      </w:r>
    </w:p>
    <w:p w14:paraId="176CA32F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Входные данные: список студентов с их отметками присутствия, пропуска и уважительных причин. </w:t>
      </w:r>
    </w:p>
    <w:p w14:paraId="3DBCF4E0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Реализовать обработку уважительных пропусков: уважительные пропуски (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excused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не уменьшают процент посещаемости. </w:t>
      </w:r>
    </w:p>
    <w:p w14:paraId="150B1510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Посчитать процент посещаемости (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attendance_rate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), определить статус допуска (порог 70%) и сформировать отсортированный рейтинг. </w:t>
      </w:r>
    </w:p>
    <w:p w14:paraId="6533B890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Разбить программу минимум на 6 связанных функций. </w:t>
      </w:r>
    </w:p>
    <w:p w14:paraId="0C3C5D88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Вычислительные функции не должны выполнять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print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или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input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</w:p>
    <w:p w14:paraId="02DCEF7F" w14:textId="77777777" w:rsidR="00406C4D" w:rsidRPr="00406C4D" w:rsidRDefault="00406C4D" w:rsidP="0040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Подготовить не менее 6 </w:t>
      </w:r>
      <w:proofErr w:type="spellStart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автотестов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unittest</w:t>
      </w:r>
      <w:proofErr w:type="spellEnd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), проверяющих нормальные, граничные и ошибочные данные. </w:t>
      </w:r>
    </w:p>
    <w:p w14:paraId="70DC7A61" w14:textId="77777777" w:rsidR="00406C4D" w:rsidRPr="00406C4D" w:rsidRDefault="00406C4D" w:rsidP="0040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3. Таблица декомпозиции и контрактов функций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817"/>
        <w:gridCol w:w="1622"/>
        <w:gridCol w:w="1912"/>
        <w:gridCol w:w="1592"/>
      </w:tblGrid>
      <w:tr w:rsidR="00406C4D" w:rsidRPr="00406C4D" w14:paraId="1EFACD4F" w14:textId="77777777" w:rsidTr="00406C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D1A0" w14:textId="77777777" w:rsidR="00406C4D" w:rsidRPr="00406C4D" w:rsidRDefault="00406C4D" w:rsidP="00406C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lastRenderedPageBreak/>
              <w:t xml:space="preserve">Функция </w:t>
            </w:r>
            <w:proofErr w:type="spellStart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9D7BD" w14:textId="77777777" w:rsidR="00406C4D" w:rsidRPr="00406C4D" w:rsidRDefault="00406C4D" w:rsidP="00406C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Назначение </w:t>
            </w:r>
            <w:proofErr w:type="spellStart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6E16" w14:textId="77777777" w:rsidR="00406C4D" w:rsidRPr="00406C4D" w:rsidRDefault="00406C4D" w:rsidP="00406C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Входные параметры </w:t>
            </w:r>
            <w:proofErr w:type="spellStart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28B9" w14:textId="77777777" w:rsidR="00406C4D" w:rsidRPr="00406C4D" w:rsidRDefault="00406C4D" w:rsidP="00406C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Возвращаемое значение </w:t>
            </w:r>
            <w:proofErr w:type="spellStart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F5CF" w14:textId="77777777" w:rsidR="00406C4D" w:rsidRPr="00406C4D" w:rsidRDefault="00406C4D" w:rsidP="00406C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Вызываемые ошибки / эффекты </w:t>
            </w:r>
            <w:proofErr w:type="spellStart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2</w:t>
            </w:r>
          </w:p>
        </w:tc>
      </w:tr>
      <w:tr w:rsidR="00406C4D" w:rsidRPr="00406C4D" w14:paraId="3349629C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11A4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validate_mark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86E10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Валидация одной отметки посещаемости.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191A" w14:textId="77777777" w:rsidR="00406C4D" w:rsidRPr="00406C4D" w:rsidRDefault="00406C4D" w:rsidP="004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EA9D" w14:textId="77777777" w:rsidR="00406C4D" w:rsidRPr="00406C4D" w:rsidRDefault="00406C4D" w:rsidP="004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(нормализованная отметка)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5FA6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TypeError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ValueError</w:t>
            </w:r>
            <w:proofErr w:type="spellEnd"/>
          </w:p>
        </w:tc>
      </w:tr>
      <w:tr w:rsidR="00406C4D" w:rsidRPr="00406C4D" w14:paraId="54685E16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C574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attendance_rate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BB141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Расчёт процента посещаемости.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FAB5" w14:textId="77777777" w:rsidR="00406C4D" w:rsidRPr="00406C4D" w:rsidRDefault="00406C4D" w:rsidP="004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marks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list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C168" w14:textId="77777777" w:rsidR="00406C4D" w:rsidRPr="00406C4D" w:rsidRDefault="00406C4D" w:rsidP="004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float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|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697A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TypeError</w:t>
            </w:r>
            <w:proofErr w:type="spellEnd"/>
          </w:p>
        </w:tc>
      </w:tr>
      <w:tr w:rsidR="00406C4D" w:rsidRPr="00406C4D" w14:paraId="2F543D6C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5A11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determine_access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237A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Определение статуса допуска.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7EF56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rate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float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|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None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threshold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float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= 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A549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("допущен", "не допущен", "нет данных")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C2B3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ValueError</w:t>
            </w:r>
            <w:proofErr w:type="spellEnd"/>
          </w:p>
        </w:tc>
      </w:tr>
      <w:tr w:rsidR="00406C4D" w:rsidRPr="00406C4D" w14:paraId="7B5B226A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1D65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summarize_student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57845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Формирование сводки по студенту.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BAF8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threshold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float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= 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89603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(обогащённая запись)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A35D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TypeError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ValueError</w:t>
            </w:r>
            <w:proofErr w:type="spellEnd"/>
          </w:p>
        </w:tc>
      </w:tr>
      <w:tr w:rsidR="00406C4D" w:rsidRPr="00406C4D" w14:paraId="5AD3C52D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3178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build_rating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B743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Сортировка рейтинга по убыванию.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6A1F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students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list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threshold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float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= 70.0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E680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list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(новый отсортированный список)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A206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Без побочных эффектов </w:t>
            </w:r>
          </w:p>
        </w:tc>
      </w:tr>
      <w:tr w:rsidR="00406C4D" w:rsidRPr="00406C4D" w14:paraId="1D9A085F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03913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lastRenderedPageBreak/>
              <w:t>format_report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4CB0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Форматирование текстового отчёта.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D0461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rating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list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F49A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(текстовый отчёт)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D790F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Без 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print</w:t>
            </w:r>
            <w:proofErr w:type="spellEnd"/>
          </w:p>
        </w:tc>
      </w:tr>
      <w:tr w:rsidR="00406C4D" w:rsidRPr="00406C4D" w14:paraId="24854146" w14:textId="77777777" w:rsidTr="00406C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E8C6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B99C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Точка входа и координация.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9306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Нет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48F7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6E1E8" w14:textId="77777777" w:rsidR="00406C4D" w:rsidRPr="00406C4D" w:rsidRDefault="00406C4D" w:rsidP="00406C4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Печать в консоль (</w:t>
            </w:r>
            <w:proofErr w:type="spellStart"/>
            <w:r w:rsidRPr="00406C4D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print</w:t>
            </w:r>
            <w:proofErr w:type="spellEnd"/>
            <w:r w:rsidRPr="00406C4D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) </w:t>
            </w:r>
          </w:p>
        </w:tc>
      </w:tr>
    </w:tbl>
    <w:p w14:paraId="2725D28E" w14:textId="77777777" w:rsidR="00406C4D" w:rsidRPr="00406C4D" w:rsidRDefault="00406C4D" w:rsidP="0040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406C4D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4. Схема взаимодействия функций</w:t>
      </w:r>
    </w:p>
    <w:p w14:paraId="710B46EF" w14:textId="77777777" w:rsidR="00406C4D" w:rsidRPr="00406C4D" w:rsidRDefault="00406C4D" w:rsidP="00406C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06C4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Plaintext</w:t>
      </w:r>
      <w:proofErr w:type="spellEnd"/>
    </w:p>
    <w:p w14:paraId="58AD2540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+----------------+</w:t>
      </w:r>
    </w:p>
    <w:p w14:paraId="057AEDC8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|   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main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()     |</w:t>
      </w:r>
    </w:p>
    <w:p w14:paraId="5800C9DA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+-------+--------+</w:t>
      </w:r>
    </w:p>
    <w:p w14:paraId="314C92E1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        |</w:t>
      </w:r>
    </w:p>
    <w:p w14:paraId="61AB7DAE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+-------------------+-------------------+</w:t>
      </w:r>
    </w:p>
    <w:p w14:paraId="0B01620B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|                                       |</w:t>
      </w:r>
    </w:p>
    <w:p w14:paraId="4F1AEDB4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+----------v----------+                 +----------v----------+</w:t>
      </w:r>
    </w:p>
    <w:p w14:paraId="571DE496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| 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build_rating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()    |                 | 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format_report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()   |</w:t>
      </w:r>
    </w:p>
    <w:p w14:paraId="30D7324C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+----------+----------+                 +---------------------+</w:t>
      </w:r>
    </w:p>
    <w:p w14:paraId="4AB1655A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|</w:t>
      </w:r>
    </w:p>
    <w:p w14:paraId="1289FC13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+-----------v-----------+</w:t>
      </w:r>
    </w:p>
    <w:p w14:paraId="5298183A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|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summarize_student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()  |</w:t>
      </w:r>
    </w:p>
    <w:p w14:paraId="2FE6532C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+-----------+-----------+</w:t>
      </w:r>
    </w:p>
    <w:p w14:paraId="32117A41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|</w:t>
      </w:r>
    </w:p>
    <w:p w14:paraId="638BDD16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+-------------+-------------+</w:t>
      </w:r>
    </w:p>
    <w:p w14:paraId="07AD8E28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|                           |</w:t>
      </w:r>
    </w:p>
    <w:p w14:paraId="28333CFF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+----v----------------+  +-------v------------------+</w:t>
      </w:r>
    </w:p>
    <w:p w14:paraId="50B7B969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attendance_rate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()  |  | 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determine_access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()     |</w:t>
      </w:r>
    </w:p>
    <w:p w14:paraId="3350C285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lastRenderedPageBreak/>
        <w:t>+----+----------------+  +--------------------------+</w:t>
      </w:r>
    </w:p>
    <w:p w14:paraId="3C4325D5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|</w:t>
      </w:r>
    </w:p>
    <w:p w14:paraId="770F3B16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+----v----------------+</w:t>
      </w:r>
    </w:p>
    <w:p w14:paraId="1E5AAB9D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  </w:t>
      </w:r>
      <w:proofErr w:type="spellStart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validate_mark</w:t>
      </w:r>
      <w:proofErr w:type="spellEnd"/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()   |</w:t>
      </w:r>
    </w:p>
    <w:p w14:paraId="177659D0" w14:textId="77777777" w:rsidR="00406C4D" w:rsidRPr="00406C4D" w:rsidRDefault="00406C4D" w:rsidP="0040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406C4D">
        <w:rPr>
          <w:rFonts w:ascii="Courier New" w:eastAsia="Times New Roman" w:hAnsi="Courier New" w:cs="Courier New"/>
          <w:sz w:val="28"/>
          <w:szCs w:val="28"/>
          <w:lang w:val="ru-KZ" w:eastAsia="ru-KZ"/>
        </w:rPr>
        <w:t>+---------------------+</w:t>
      </w:r>
    </w:p>
    <w:p w14:paraId="17F42E40" w14:textId="77777777" w:rsidR="00406C4D" w:rsidRPr="00406C4D" w:rsidRDefault="00406C4D" w:rsidP="00406C4D">
      <w:pPr>
        <w:pStyle w:val="2"/>
        <w:rPr>
          <w:sz w:val="28"/>
          <w:szCs w:val="28"/>
        </w:rPr>
      </w:pPr>
      <w:r w:rsidRPr="00406C4D">
        <w:rPr>
          <w:sz w:val="28"/>
          <w:szCs w:val="28"/>
        </w:rPr>
        <w:t>6. Результаты выполнения и автоматического тестирования</w:t>
      </w:r>
    </w:p>
    <w:p w14:paraId="0D9F11D0" w14:textId="77777777" w:rsidR="00406C4D" w:rsidRPr="00406C4D" w:rsidRDefault="00406C4D" w:rsidP="00406C4D">
      <w:pPr>
        <w:pStyle w:val="3"/>
        <w:rPr>
          <w:sz w:val="28"/>
          <w:szCs w:val="28"/>
        </w:rPr>
      </w:pPr>
      <w:r w:rsidRPr="00406C4D">
        <w:rPr>
          <w:sz w:val="28"/>
          <w:szCs w:val="28"/>
        </w:rPr>
        <w:t>Запуск основной программы:</w:t>
      </w:r>
    </w:p>
    <w:p w14:paraId="2A7B13C2" w14:textId="77777777" w:rsidR="00406C4D" w:rsidRPr="00406C4D" w:rsidRDefault="00406C4D" w:rsidP="00406C4D">
      <w:pPr>
        <w:pStyle w:val="a3"/>
        <w:rPr>
          <w:sz w:val="28"/>
          <w:szCs w:val="28"/>
        </w:rPr>
      </w:pPr>
      <w:r w:rsidRPr="00406C4D">
        <w:rPr>
          <w:sz w:val="28"/>
          <w:szCs w:val="28"/>
        </w:rPr>
        <w:t xml:space="preserve">При запуске функции </w:t>
      </w:r>
      <w:proofErr w:type="spellStart"/>
      <w:r w:rsidRPr="00406C4D">
        <w:rPr>
          <w:rStyle w:val="HTML"/>
          <w:sz w:val="28"/>
          <w:szCs w:val="28"/>
        </w:rPr>
        <w:t>main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 получаем следующий отчёт: </w:t>
      </w:r>
    </w:p>
    <w:p w14:paraId="4EB1BFFC" w14:textId="77777777" w:rsidR="00406C4D" w:rsidRPr="00406C4D" w:rsidRDefault="00406C4D" w:rsidP="00406C4D">
      <w:pPr>
        <w:rPr>
          <w:sz w:val="28"/>
          <w:szCs w:val="28"/>
        </w:rPr>
      </w:pPr>
      <w:proofErr w:type="spellStart"/>
      <w:r w:rsidRPr="00406C4D">
        <w:rPr>
          <w:rStyle w:val="ng-tns-c4234755449-234"/>
          <w:sz w:val="28"/>
          <w:szCs w:val="28"/>
        </w:rPr>
        <w:t>Plaintext</w:t>
      </w:r>
      <w:proofErr w:type="spellEnd"/>
    </w:p>
    <w:p w14:paraId="141EFD77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Отчёт о посещаемости группы:</w:t>
      </w:r>
    </w:p>
    <w:p w14:paraId="03EE8CAF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1. Амина: 100.0%; допущен</w:t>
      </w:r>
    </w:p>
    <w:p w14:paraId="7197CFDE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 xml:space="preserve">2. </w:t>
      </w:r>
      <w:proofErr w:type="spellStart"/>
      <w:r w:rsidRPr="00406C4D">
        <w:rPr>
          <w:rStyle w:val="HTML"/>
          <w:sz w:val="28"/>
          <w:szCs w:val="28"/>
        </w:rPr>
        <w:t>Данайя</w:t>
      </w:r>
      <w:proofErr w:type="spellEnd"/>
      <w:r w:rsidRPr="00406C4D">
        <w:rPr>
          <w:rStyle w:val="HTML"/>
          <w:sz w:val="28"/>
          <w:szCs w:val="28"/>
        </w:rPr>
        <w:t xml:space="preserve"> Р.: 66.7%; не допущен</w:t>
      </w:r>
    </w:p>
    <w:p w14:paraId="680E5DA0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3. Диас: 33.3%; не допущен</w:t>
      </w:r>
    </w:p>
    <w:p w14:paraId="0A2AA536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4. Мира: -; нет данных</w:t>
      </w:r>
    </w:p>
    <w:p w14:paraId="2110B32E" w14:textId="77777777" w:rsidR="00406C4D" w:rsidRPr="00406C4D" w:rsidRDefault="00406C4D" w:rsidP="00406C4D">
      <w:pPr>
        <w:pStyle w:val="3"/>
        <w:rPr>
          <w:sz w:val="28"/>
          <w:szCs w:val="28"/>
        </w:rPr>
      </w:pPr>
      <w:r w:rsidRPr="00406C4D">
        <w:rPr>
          <w:sz w:val="28"/>
          <w:szCs w:val="28"/>
        </w:rPr>
        <w:t>Результаты запуск тестов (</w:t>
      </w:r>
      <w:proofErr w:type="spellStart"/>
      <w:r w:rsidRPr="00406C4D">
        <w:rPr>
          <w:rStyle w:val="HTML"/>
          <w:rFonts w:eastAsiaTheme="majorEastAsia"/>
          <w:sz w:val="28"/>
          <w:szCs w:val="28"/>
        </w:rPr>
        <w:t>unittest</w:t>
      </w:r>
      <w:proofErr w:type="spellEnd"/>
      <w:r w:rsidRPr="00406C4D">
        <w:rPr>
          <w:sz w:val="28"/>
          <w:szCs w:val="28"/>
        </w:rPr>
        <w:t>):</w:t>
      </w:r>
    </w:p>
    <w:p w14:paraId="18B6A5C8" w14:textId="77777777" w:rsidR="00406C4D" w:rsidRPr="00406C4D" w:rsidRDefault="00406C4D" w:rsidP="00406C4D">
      <w:pPr>
        <w:rPr>
          <w:sz w:val="28"/>
          <w:szCs w:val="28"/>
        </w:rPr>
      </w:pPr>
      <w:proofErr w:type="spellStart"/>
      <w:r w:rsidRPr="00406C4D">
        <w:rPr>
          <w:rStyle w:val="ng-tns-c4234755449-235"/>
          <w:sz w:val="28"/>
          <w:szCs w:val="28"/>
        </w:rPr>
        <w:t>Plaintext</w:t>
      </w:r>
      <w:proofErr w:type="spellEnd"/>
    </w:p>
    <w:p w14:paraId="3202BABB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......</w:t>
      </w:r>
    </w:p>
    <w:p w14:paraId="2DC25FF1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----------------------------------------------------------------------</w:t>
      </w:r>
    </w:p>
    <w:p w14:paraId="14E76962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proofErr w:type="spellStart"/>
      <w:r w:rsidRPr="00406C4D">
        <w:rPr>
          <w:rStyle w:val="HTML"/>
          <w:sz w:val="28"/>
          <w:szCs w:val="28"/>
        </w:rPr>
        <w:t>Ran</w:t>
      </w:r>
      <w:proofErr w:type="spellEnd"/>
      <w:r w:rsidRPr="00406C4D">
        <w:rPr>
          <w:rStyle w:val="HTML"/>
          <w:sz w:val="28"/>
          <w:szCs w:val="28"/>
        </w:rPr>
        <w:t xml:space="preserve"> 6 </w:t>
      </w:r>
      <w:proofErr w:type="spellStart"/>
      <w:r w:rsidRPr="00406C4D">
        <w:rPr>
          <w:rStyle w:val="HTML"/>
          <w:sz w:val="28"/>
          <w:szCs w:val="28"/>
        </w:rPr>
        <w:t>tests</w:t>
      </w:r>
      <w:proofErr w:type="spellEnd"/>
      <w:r w:rsidRPr="00406C4D">
        <w:rPr>
          <w:rStyle w:val="HTML"/>
          <w:sz w:val="28"/>
          <w:szCs w:val="28"/>
        </w:rPr>
        <w:t xml:space="preserve"> </w:t>
      </w:r>
      <w:proofErr w:type="spellStart"/>
      <w:r w:rsidRPr="00406C4D">
        <w:rPr>
          <w:rStyle w:val="HTML"/>
          <w:sz w:val="28"/>
          <w:szCs w:val="28"/>
        </w:rPr>
        <w:t>in</w:t>
      </w:r>
      <w:proofErr w:type="spellEnd"/>
      <w:r w:rsidRPr="00406C4D">
        <w:rPr>
          <w:rStyle w:val="HTML"/>
          <w:sz w:val="28"/>
          <w:szCs w:val="28"/>
        </w:rPr>
        <w:t xml:space="preserve"> 0.002s</w:t>
      </w:r>
    </w:p>
    <w:p w14:paraId="0CC29D5C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</w:p>
    <w:p w14:paraId="211B9436" w14:textId="77777777" w:rsidR="00406C4D" w:rsidRPr="00406C4D" w:rsidRDefault="00406C4D" w:rsidP="00406C4D">
      <w:pPr>
        <w:pStyle w:val="HTML0"/>
        <w:rPr>
          <w:rStyle w:val="HTML"/>
          <w:sz w:val="28"/>
          <w:szCs w:val="28"/>
        </w:rPr>
      </w:pPr>
      <w:r w:rsidRPr="00406C4D">
        <w:rPr>
          <w:rStyle w:val="HTML"/>
          <w:sz w:val="28"/>
          <w:szCs w:val="28"/>
        </w:rPr>
        <w:t>OK</w:t>
      </w:r>
    </w:p>
    <w:p w14:paraId="3A11A187" w14:textId="77777777" w:rsidR="00406C4D" w:rsidRPr="00406C4D" w:rsidRDefault="00406C4D" w:rsidP="00406C4D">
      <w:pPr>
        <w:pStyle w:val="a3"/>
        <w:rPr>
          <w:sz w:val="28"/>
          <w:szCs w:val="28"/>
        </w:rPr>
      </w:pPr>
      <w:r w:rsidRPr="00406C4D">
        <w:rPr>
          <w:sz w:val="28"/>
          <w:szCs w:val="28"/>
        </w:rPr>
        <w:t xml:space="preserve">Все 6 тестов (включая граничные и ошибочные сценарии) успешно пройдены. </w:t>
      </w:r>
    </w:p>
    <w:p w14:paraId="516E7D93" w14:textId="77777777" w:rsidR="00406C4D" w:rsidRPr="00406C4D" w:rsidRDefault="00406C4D" w:rsidP="00406C4D">
      <w:pPr>
        <w:pStyle w:val="2"/>
        <w:rPr>
          <w:sz w:val="28"/>
          <w:szCs w:val="28"/>
        </w:rPr>
      </w:pPr>
      <w:r w:rsidRPr="00406C4D">
        <w:rPr>
          <w:sz w:val="28"/>
          <w:szCs w:val="28"/>
        </w:rPr>
        <w:t>7. Пояснение используемых областей видимости (LEGB)</w:t>
      </w:r>
    </w:p>
    <w:p w14:paraId="16D45FD3" w14:textId="77777777" w:rsidR="00406C4D" w:rsidRPr="00406C4D" w:rsidRDefault="00406C4D" w:rsidP="00406C4D">
      <w:pPr>
        <w:pStyle w:val="a3"/>
        <w:rPr>
          <w:sz w:val="28"/>
          <w:szCs w:val="28"/>
        </w:rPr>
      </w:pPr>
      <w:r w:rsidRPr="00406C4D">
        <w:rPr>
          <w:sz w:val="28"/>
          <w:szCs w:val="28"/>
        </w:rPr>
        <w:t xml:space="preserve">В программе строго соблюдается правило </w:t>
      </w:r>
      <w:r w:rsidRPr="00406C4D">
        <w:rPr>
          <w:b/>
          <w:bCs/>
          <w:sz w:val="28"/>
          <w:szCs w:val="28"/>
        </w:rPr>
        <w:t>LEGB</w:t>
      </w:r>
      <w:r w:rsidRPr="00406C4D">
        <w:rPr>
          <w:sz w:val="28"/>
          <w:szCs w:val="28"/>
        </w:rPr>
        <w:t xml:space="preserve"> (</w:t>
      </w:r>
      <w:r w:rsidRPr="00406C4D">
        <w:rPr>
          <w:i/>
          <w:iCs/>
          <w:sz w:val="28"/>
          <w:szCs w:val="28"/>
        </w:rPr>
        <w:t xml:space="preserve">Local, </w:t>
      </w:r>
      <w:proofErr w:type="spellStart"/>
      <w:r w:rsidRPr="00406C4D">
        <w:rPr>
          <w:i/>
          <w:iCs/>
          <w:sz w:val="28"/>
          <w:szCs w:val="28"/>
        </w:rPr>
        <w:t>Enclosing</w:t>
      </w:r>
      <w:proofErr w:type="spellEnd"/>
      <w:r w:rsidRPr="00406C4D">
        <w:rPr>
          <w:i/>
          <w:iCs/>
          <w:sz w:val="28"/>
          <w:szCs w:val="28"/>
        </w:rPr>
        <w:t xml:space="preserve">, Global, </w:t>
      </w:r>
      <w:proofErr w:type="spellStart"/>
      <w:r w:rsidRPr="00406C4D">
        <w:rPr>
          <w:i/>
          <w:iCs/>
          <w:sz w:val="28"/>
          <w:szCs w:val="28"/>
        </w:rPr>
        <w:t>Built-in</w:t>
      </w:r>
      <w:proofErr w:type="spellEnd"/>
      <w:r w:rsidRPr="00406C4D">
        <w:rPr>
          <w:sz w:val="28"/>
          <w:szCs w:val="28"/>
        </w:rPr>
        <w:t xml:space="preserve">): </w:t>
      </w:r>
    </w:p>
    <w:p w14:paraId="6C6CD8F2" w14:textId="77777777" w:rsidR="00406C4D" w:rsidRPr="00406C4D" w:rsidRDefault="00406C4D" w:rsidP="00406C4D">
      <w:pPr>
        <w:pStyle w:val="a3"/>
        <w:numPr>
          <w:ilvl w:val="0"/>
          <w:numId w:val="2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Local (Локальная):</w:t>
      </w:r>
      <w:r w:rsidRPr="00406C4D">
        <w:rPr>
          <w:sz w:val="28"/>
          <w:szCs w:val="28"/>
        </w:rPr>
        <w:t xml:space="preserve"> Переменные </w:t>
      </w:r>
      <w:proofErr w:type="spellStart"/>
      <w:r w:rsidRPr="00406C4D">
        <w:rPr>
          <w:rStyle w:val="HTML"/>
          <w:sz w:val="28"/>
          <w:szCs w:val="28"/>
        </w:rPr>
        <w:t>validated</w:t>
      </w:r>
      <w:proofErr w:type="spellEnd"/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evaluable</w:t>
      </w:r>
      <w:proofErr w:type="spellEnd"/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presents</w:t>
      </w:r>
      <w:proofErr w:type="spellEnd"/>
      <w:r w:rsidRPr="00406C4D">
        <w:rPr>
          <w:sz w:val="28"/>
          <w:szCs w:val="28"/>
        </w:rPr>
        <w:t xml:space="preserve">, объявленные внутри </w:t>
      </w:r>
      <w:proofErr w:type="spellStart"/>
      <w:r w:rsidRPr="00406C4D">
        <w:rPr>
          <w:rStyle w:val="HTML"/>
          <w:sz w:val="28"/>
          <w:szCs w:val="28"/>
        </w:rPr>
        <w:t>attendance_rate</w:t>
      </w:r>
      <w:proofErr w:type="spellEnd"/>
      <w:r w:rsidRPr="00406C4D">
        <w:rPr>
          <w:sz w:val="28"/>
          <w:szCs w:val="28"/>
        </w:rPr>
        <w:t xml:space="preserve">, существуют только во время работы этой функции и недоступны извне. </w:t>
      </w:r>
    </w:p>
    <w:p w14:paraId="26CBBE11" w14:textId="77777777" w:rsidR="00406C4D" w:rsidRPr="00406C4D" w:rsidRDefault="00406C4D" w:rsidP="00406C4D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406C4D">
        <w:rPr>
          <w:b/>
          <w:bCs/>
          <w:sz w:val="28"/>
          <w:szCs w:val="28"/>
        </w:rPr>
        <w:t>Enclosing</w:t>
      </w:r>
      <w:proofErr w:type="spellEnd"/>
      <w:r w:rsidRPr="00406C4D">
        <w:rPr>
          <w:b/>
          <w:bCs/>
          <w:sz w:val="28"/>
          <w:szCs w:val="28"/>
        </w:rPr>
        <w:t xml:space="preserve"> (Охватывающая):</w:t>
      </w:r>
      <w:r w:rsidRPr="00406C4D">
        <w:rPr>
          <w:sz w:val="28"/>
          <w:szCs w:val="28"/>
        </w:rPr>
        <w:t xml:space="preserve"> Использована в </w:t>
      </w:r>
      <w:proofErr w:type="spellStart"/>
      <w:r w:rsidRPr="00406C4D">
        <w:rPr>
          <w:rStyle w:val="HTML"/>
          <w:sz w:val="28"/>
          <w:szCs w:val="28"/>
        </w:rPr>
        <w:t>lambda</w:t>
      </w:r>
      <w:proofErr w:type="spellEnd"/>
      <w:r w:rsidRPr="00406C4D">
        <w:rPr>
          <w:sz w:val="28"/>
          <w:szCs w:val="28"/>
        </w:rPr>
        <w:t xml:space="preserve">-функции ключа сортировки внутри </w:t>
      </w:r>
      <w:proofErr w:type="spellStart"/>
      <w:r w:rsidRPr="00406C4D">
        <w:rPr>
          <w:rStyle w:val="HTML"/>
          <w:sz w:val="28"/>
          <w:szCs w:val="28"/>
        </w:rPr>
        <w:t>build_rating</w:t>
      </w:r>
      <w:proofErr w:type="spellEnd"/>
      <w:r w:rsidRPr="00406C4D">
        <w:rPr>
          <w:sz w:val="28"/>
          <w:szCs w:val="28"/>
        </w:rPr>
        <w:t xml:space="preserve"> для доступа к локальному словарю </w:t>
      </w:r>
      <w:proofErr w:type="spellStart"/>
      <w:r w:rsidRPr="00406C4D">
        <w:rPr>
          <w:rStyle w:val="HTML"/>
          <w:sz w:val="28"/>
          <w:szCs w:val="28"/>
        </w:rPr>
        <w:t>item</w:t>
      </w:r>
      <w:proofErr w:type="spellEnd"/>
      <w:r w:rsidRPr="00406C4D">
        <w:rPr>
          <w:sz w:val="28"/>
          <w:szCs w:val="28"/>
        </w:rPr>
        <w:t xml:space="preserve">. </w:t>
      </w:r>
    </w:p>
    <w:p w14:paraId="71475948" w14:textId="77777777" w:rsidR="00406C4D" w:rsidRPr="00406C4D" w:rsidRDefault="00406C4D" w:rsidP="00406C4D">
      <w:pPr>
        <w:pStyle w:val="a3"/>
        <w:numPr>
          <w:ilvl w:val="0"/>
          <w:numId w:val="2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Global (Глобальная):</w:t>
      </w:r>
      <w:r w:rsidRPr="00406C4D">
        <w:rPr>
          <w:sz w:val="28"/>
          <w:szCs w:val="28"/>
        </w:rPr>
        <w:t xml:space="preserve"> Константа </w:t>
      </w:r>
      <w:r w:rsidRPr="00406C4D">
        <w:rPr>
          <w:rStyle w:val="HTML"/>
          <w:sz w:val="28"/>
          <w:szCs w:val="28"/>
        </w:rPr>
        <w:t>VALID_MARKS = {"</w:t>
      </w:r>
      <w:proofErr w:type="spellStart"/>
      <w:r w:rsidRPr="00406C4D">
        <w:rPr>
          <w:rStyle w:val="HTML"/>
          <w:sz w:val="28"/>
          <w:szCs w:val="28"/>
        </w:rPr>
        <w:t>present</w:t>
      </w:r>
      <w:proofErr w:type="spellEnd"/>
      <w:r w:rsidRPr="00406C4D">
        <w:rPr>
          <w:rStyle w:val="HTML"/>
          <w:sz w:val="28"/>
          <w:szCs w:val="28"/>
        </w:rPr>
        <w:t>", "</w:t>
      </w:r>
      <w:proofErr w:type="spellStart"/>
      <w:r w:rsidRPr="00406C4D">
        <w:rPr>
          <w:rStyle w:val="HTML"/>
          <w:sz w:val="28"/>
          <w:szCs w:val="28"/>
        </w:rPr>
        <w:t>absent</w:t>
      </w:r>
      <w:proofErr w:type="spellEnd"/>
      <w:r w:rsidRPr="00406C4D">
        <w:rPr>
          <w:rStyle w:val="HTML"/>
          <w:sz w:val="28"/>
          <w:szCs w:val="28"/>
        </w:rPr>
        <w:t>", "</w:t>
      </w:r>
      <w:proofErr w:type="spellStart"/>
      <w:r w:rsidRPr="00406C4D">
        <w:rPr>
          <w:rStyle w:val="HTML"/>
          <w:sz w:val="28"/>
          <w:szCs w:val="28"/>
        </w:rPr>
        <w:t>excused</w:t>
      </w:r>
      <w:proofErr w:type="spellEnd"/>
      <w:r w:rsidRPr="00406C4D">
        <w:rPr>
          <w:rStyle w:val="HTML"/>
          <w:sz w:val="28"/>
          <w:szCs w:val="28"/>
        </w:rPr>
        <w:t>"}</w:t>
      </w:r>
      <w:r w:rsidRPr="00406C4D">
        <w:rPr>
          <w:sz w:val="28"/>
          <w:szCs w:val="28"/>
        </w:rPr>
        <w:t xml:space="preserve"> объявлена на уровне модуля только для </w:t>
      </w:r>
      <w:r w:rsidRPr="00406C4D">
        <w:rPr>
          <w:sz w:val="28"/>
          <w:szCs w:val="28"/>
        </w:rPr>
        <w:lastRenderedPageBreak/>
        <w:t>чтения. Глобальные изменяемые коллекции (</w:t>
      </w:r>
      <w:proofErr w:type="spellStart"/>
      <w:r w:rsidRPr="00406C4D">
        <w:rPr>
          <w:rStyle w:val="HTML"/>
          <w:sz w:val="28"/>
          <w:szCs w:val="28"/>
        </w:rPr>
        <w:t>global</w:t>
      </w:r>
      <w:proofErr w:type="spellEnd"/>
      <w:r w:rsidRPr="00406C4D">
        <w:rPr>
          <w:sz w:val="28"/>
          <w:szCs w:val="28"/>
        </w:rPr>
        <w:t xml:space="preserve">) не используются. </w:t>
      </w:r>
    </w:p>
    <w:p w14:paraId="59390775" w14:textId="77777777" w:rsidR="00406C4D" w:rsidRPr="00406C4D" w:rsidRDefault="00406C4D" w:rsidP="00406C4D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406C4D">
        <w:rPr>
          <w:b/>
          <w:bCs/>
          <w:sz w:val="28"/>
          <w:szCs w:val="28"/>
        </w:rPr>
        <w:t>Built-in</w:t>
      </w:r>
      <w:proofErr w:type="spellEnd"/>
      <w:r w:rsidRPr="00406C4D">
        <w:rPr>
          <w:b/>
          <w:bCs/>
          <w:sz w:val="28"/>
          <w:szCs w:val="28"/>
        </w:rPr>
        <w:t xml:space="preserve"> (Встроенная):</w:t>
      </w:r>
      <w:r w:rsidRPr="00406C4D">
        <w:rPr>
          <w:sz w:val="28"/>
          <w:szCs w:val="28"/>
        </w:rPr>
        <w:t xml:space="preserve"> Использование встроенных функций Python, таких как </w:t>
      </w:r>
      <w:proofErr w:type="spellStart"/>
      <w:r w:rsidRPr="00406C4D">
        <w:rPr>
          <w:rStyle w:val="HTML"/>
          <w:sz w:val="28"/>
          <w:szCs w:val="28"/>
        </w:rPr>
        <w:t>sum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len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isinstance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sorted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, </w:t>
      </w:r>
      <w:proofErr w:type="spellStart"/>
      <w:r w:rsidRPr="00406C4D">
        <w:rPr>
          <w:rStyle w:val="HTML"/>
          <w:sz w:val="28"/>
          <w:szCs w:val="28"/>
        </w:rPr>
        <w:t>enumerate</w:t>
      </w:r>
      <w:proofErr w:type="spellEnd"/>
      <w:r w:rsidRPr="00406C4D">
        <w:rPr>
          <w:rStyle w:val="HTML"/>
          <w:sz w:val="28"/>
          <w:szCs w:val="28"/>
        </w:rPr>
        <w:t>()</w:t>
      </w:r>
      <w:r w:rsidRPr="00406C4D">
        <w:rPr>
          <w:sz w:val="28"/>
          <w:szCs w:val="28"/>
        </w:rPr>
        <w:t xml:space="preserve">. </w:t>
      </w:r>
    </w:p>
    <w:p w14:paraId="7BDFE758" w14:textId="77777777" w:rsidR="00406C4D" w:rsidRPr="00406C4D" w:rsidRDefault="00406C4D" w:rsidP="00406C4D">
      <w:pPr>
        <w:pStyle w:val="2"/>
        <w:rPr>
          <w:sz w:val="28"/>
          <w:szCs w:val="28"/>
        </w:rPr>
      </w:pPr>
      <w:r w:rsidRPr="00406C4D">
        <w:rPr>
          <w:sz w:val="28"/>
          <w:szCs w:val="28"/>
        </w:rPr>
        <w:t>8. Ответы на контрольные вопросы</w:t>
      </w:r>
    </w:p>
    <w:p w14:paraId="57BB24FC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Что означает процедурная декомпозиция?</w:t>
      </w:r>
    </w:p>
    <w:p w14:paraId="4186C7DD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Разделение одной сложной задачи на последовательность более простых, именованных подпрограмм (функций) с четкими контрактами. </w:t>
      </w:r>
    </w:p>
    <w:p w14:paraId="6AAE4DD6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Чем процедура отличается от функции, возвращающей значение?</w:t>
      </w:r>
    </w:p>
    <w:p w14:paraId="3BED01CE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Функция вычисляет и возвращает явный результат через </w:t>
      </w:r>
      <w:proofErr w:type="spellStart"/>
      <w:r w:rsidRPr="00406C4D">
        <w:rPr>
          <w:rStyle w:val="HTML"/>
          <w:sz w:val="28"/>
          <w:szCs w:val="28"/>
        </w:rPr>
        <w:t>return</w:t>
      </w:r>
      <w:proofErr w:type="spellEnd"/>
      <w:r w:rsidRPr="00406C4D">
        <w:rPr>
          <w:sz w:val="28"/>
          <w:szCs w:val="28"/>
        </w:rPr>
        <w:t xml:space="preserve">. Процедура выполняет действие с наблюдаемым побочным эффектом (например, печать в консоль) и возвращает </w:t>
      </w:r>
      <w:proofErr w:type="spellStart"/>
      <w:r w:rsidRPr="00406C4D">
        <w:rPr>
          <w:rStyle w:val="HTML"/>
          <w:sz w:val="28"/>
          <w:szCs w:val="28"/>
        </w:rPr>
        <w:t>None</w:t>
      </w:r>
      <w:proofErr w:type="spellEnd"/>
      <w:r w:rsidRPr="00406C4D">
        <w:rPr>
          <w:sz w:val="28"/>
          <w:szCs w:val="28"/>
        </w:rPr>
        <w:t xml:space="preserve">. </w:t>
      </w:r>
    </w:p>
    <w:p w14:paraId="0E6B075E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Чем параметр отличается от аргумента?</w:t>
      </w:r>
    </w:p>
    <w:p w14:paraId="3B065839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>Параметр — переменная в объявлении функции (</w:t>
      </w:r>
      <w:proofErr w:type="spellStart"/>
      <w:r w:rsidRPr="00406C4D">
        <w:rPr>
          <w:rStyle w:val="HTML"/>
          <w:sz w:val="28"/>
          <w:szCs w:val="28"/>
        </w:rPr>
        <w:t>def</w:t>
      </w:r>
      <w:proofErr w:type="spellEnd"/>
      <w:r w:rsidRPr="00406C4D">
        <w:rPr>
          <w:rStyle w:val="HTML"/>
          <w:sz w:val="28"/>
          <w:szCs w:val="28"/>
        </w:rPr>
        <w:t xml:space="preserve"> </w:t>
      </w:r>
      <w:proofErr w:type="spellStart"/>
      <w:r w:rsidRPr="00406C4D">
        <w:rPr>
          <w:rStyle w:val="HTML"/>
          <w:sz w:val="28"/>
          <w:szCs w:val="28"/>
        </w:rPr>
        <w:t>func</w:t>
      </w:r>
      <w:proofErr w:type="spellEnd"/>
      <w:r w:rsidRPr="00406C4D">
        <w:rPr>
          <w:rStyle w:val="HTML"/>
          <w:sz w:val="28"/>
          <w:szCs w:val="28"/>
        </w:rPr>
        <w:t>(</w:t>
      </w:r>
      <w:proofErr w:type="spellStart"/>
      <w:r w:rsidRPr="00406C4D">
        <w:rPr>
          <w:rStyle w:val="HTML"/>
          <w:sz w:val="28"/>
          <w:szCs w:val="28"/>
        </w:rPr>
        <w:t>param</w:t>
      </w:r>
      <w:proofErr w:type="spellEnd"/>
      <w:r w:rsidRPr="00406C4D">
        <w:rPr>
          <w:rStyle w:val="HTML"/>
          <w:sz w:val="28"/>
          <w:szCs w:val="28"/>
        </w:rPr>
        <w:t>):</w:t>
      </w:r>
      <w:r w:rsidRPr="00406C4D">
        <w:rPr>
          <w:sz w:val="28"/>
          <w:szCs w:val="28"/>
        </w:rPr>
        <w:t>). Аргумент — конкретное значение, передаваемое при её вызове (</w:t>
      </w:r>
      <w:proofErr w:type="spellStart"/>
      <w:r w:rsidRPr="00406C4D">
        <w:rPr>
          <w:rStyle w:val="HTML"/>
          <w:sz w:val="28"/>
          <w:szCs w:val="28"/>
        </w:rPr>
        <w:t>func</w:t>
      </w:r>
      <w:proofErr w:type="spellEnd"/>
      <w:r w:rsidRPr="00406C4D">
        <w:rPr>
          <w:rStyle w:val="HTML"/>
          <w:sz w:val="28"/>
          <w:szCs w:val="28"/>
        </w:rPr>
        <w:t>(10)</w:t>
      </w:r>
      <w:r w:rsidRPr="00406C4D">
        <w:rPr>
          <w:sz w:val="28"/>
          <w:szCs w:val="28"/>
        </w:rPr>
        <w:t xml:space="preserve">). </w:t>
      </w:r>
    </w:p>
    <w:p w14:paraId="7D734996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 xml:space="preserve">Что возвращает функция без явного </w:t>
      </w:r>
      <w:proofErr w:type="spellStart"/>
      <w:r w:rsidRPr="00406C4D">
        <w:rPr>
          <w:rStyle w:val="HTML"/>
          <w:b/>
          <w:bCs/>
          <w:sz w:val="28"/>
          <w:szCs w:val="28"/>
        </w:rPr>
        <w:t>return</w:t>
      </w:r>
      <w:proofErr w:type="spellEnd"/>
      <w:r w:rsidRPr="00406C4D">
        <w:rPr>
          <w:b/>
          <w:bCs/>
          <w:sz w:val="28"/>
          <w:szCs w:val="28"/>
        </w:rPr>
        <w:t>?</w:t>
      </w:r>
    </w:p>
    <w:p w14:paraId="4ADAF940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Функция автоматически возвращает объект </w:t>
      </w:r>
      <w:proofErr w:type="spellStart"/>
      <w:r w:rsidRPr="00406C4D">
        <w:rPr>
          <w:rStyle w:val="HTML"/>
          <w:sz w:val="28"/>
          <w:szCs w:val="28"/>
        </w:rPr>
        <w:t>None</w:t>
      </w:r>
      <w:proofErr w:type="spellEnd"/>
      <w:r w:rsidRPr="00406C4D">
        <w:rPr>
          <w:sz w:val="28"/>
          <w:szCs w:val="28"/>
        </w:rPr>
        <w:t xml:space="preserve">. </w:t>
      </w:r>
    </w:p>
    <w:p w14:paraId="4D98EC88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Что такое побочный эффект?</w:t>
      </w:r>
    </w:p>
    <w:p w14:paraId="7EB706E7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Любое изменение состояния программы вне функции (изменение глобальных переменных, вывод </w:t>
      </w:r>
      <w:proofErr w:type="spellStart"/>
      <w:r w:rsidRPr="00406C4D">
        <w:rPr>
          <w:rStyle w:val="HTML"/>
          <w:sz w:val="28"/>
          <w:szCs w:val="28"/>
        </w:rPr>
        <w:t>print</w:t>
      </w:r>
      <w:proofErr w:type="spellEnd"/>
      <w:r w:rsidRPr="00406C4D">
        <w:rPr>
          <w:sz w:val="28"/>
          <w:szCs w:val="28"/>
        </w:rPr>
        <w:t xml:space="preserve">, запись в файл). </w:t>
      </w:r>
    </w:p>
    <w:p w14:paraId="4E90C287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В каком порядке Python ищет имя по правилу LEGB?</w:t>
      </w:r>
    </w:p>
    <w:p w14:paraId="2283A390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В последовательности: </w:t>
      </w:r>
      <w:r w:rsidRPr="00406C4D">
        <w:rPr>
          <w:b/>
          <w:bCs/>
          <w:sz w:val="28"/>
          <w:szCs w:val="28"/>
        </w:rPr>
        <w:t>L</w:t>
      </w:r>
      <w:r w:rsidRPr="00406C4D">
        <w:rPr>
          <w:sz w:val="28"/>
          <w:szCs w:val="28"/>
        </w:rPr>
        <w:t xml:space="preserve">ocal </w:t>
      </w:r>
      <w:r w:rsidRPr="00406C4D">
        <w:rPr>
          <w:rStyle w:val="math-inline"/>
          <w:sz w:val="28"/>
          <w:szCs w:val="28"/>
        </w:rPr>
        <w:t>$\</w:t>
      </w:r>
      <w:proofErr w:type="spellStart"/>
      <w:r w:rsidRPr="00406C4D">
        <w:rPr>
          <w:rStyle w:val="math-inline"/>
          <w:sz w:val="28"/>
          <w:szCs w:val="28"/>
        </w:rPr>
        <w:t>rightarrow</w:t>
      </w:r>
      <w:proofErr w:type="spellEnd"/>
      <w:r w:rsidRPr="00406C4D">
        <w:rPr>
          <w:rStyle w:val="math-inline"/>
          <w:sz w:val="28"/>
          <w:szCs w:val="28"/>
        </w:rPr>
        <w:t>$</w:t>
      </w:r>
      <w:r w:rsidRPr="00406C4D">
        <w:rPr>
          <w:sz w:val="28"/>
          <w:szCs w:val="28"/>
        </w:rPr>
        <w:t xml:space="preserve"> </w:t>
      </w:r>
      <w:proofErr w:type="spellStart"/>
      <w:r w:rsidRPr="00406C4D">
        <w:rPr>
          <w:b/>
          <w:bCs/>
          <w:sz w:val="28"/>
          <w:szCs w:val="28"/>
        </w:rPr>
        <w:t>E</w:t>
      </w:r>
      <w:r w:rsidRPr="00406C4D">
        <w:rPr>
          <w:sz w:val="28"/>
          <w:szCs w:val="28"/>
        </w:rPr>
        <w:t>nclosing</w:t>
      </w:r>
      <w:proofErr w:type="spellEnd"/>
      <w:r w:rsidRPr="00406C4D">
        <w:rPr>
          <w:sz w:val="28"/>
          <w:szCs w:val="28"/>
        </w:rPr>
        <w:t xml:space="preserve"> </w:t>
      </w:r>
      <w:r w:rsidRPr="00406C4D">
        <w:rPr>
          <w:rStyle w:val="math-inline"/>
          <w:sz w:val="28"/>
          <w:szCs w:val="28"/>
        </w:rPr>
        <w:t>$\</w:t>
      </w:r>
      <w:proofErr w:type="spellStart"/>
      <w:r w:rsidRPr="00406C4D">
        <w:rPr>
          <w:rStyle w:val="math-inline"/>
          <w:sz w:val="28"/>
          <w:szCs w:val="28"/>
        </w:rPr>
        <w:t>rightarrow</w:t>
      </w:r>
      <w:proofErr w:type="spellEnd"/>
      <w:r w:rsidRPr="00406C4D">
        <w:rPr>
          <w:rStyle w:val="math-inline"/>
          <w:sz w:val="28"/>
          <w:szCs w:val="28"/>
        </w:rPr>
        <w:t>$</w:t>
      </w:r>
      <w:r w:rsidRPr="00406C4D">
        <w:rPr>
          <w:sz w:val="28"/>
          <w:szCs w:val="28"/>
        </w:rPr>
        <w:t xml:space="preserve"> </w:t>
      </w:r>
      <w:r w:rsidRPr="00406C4D">
        <w:rPr>
          <w:b/>
          <w:bCs/>
          <w:sz w:val="28"/>
          <w:szCs w:val="28"/>
        </w:rPr>
        <w:t>G</w:t>
      </w:r>
      <w:r w:rsidRPr="00406C4D">
        <w:rPr>
          <w:sz w:val="28"/>
          <w:szCs w:val="28"/>
        </w:rPr>
        <w:t xml:space="preserve">lobal </w:t>
      </w:r>
      <w:r w:rsidRPr="00406C4D">
        <w:rPr>
          <w:rStyle w:val="math-inline"/>
          <w:sz w:val="28"/>
          <w:szCs w:val="28"/>
        </w:rPr>
        <w:t>$\</w:t>
      </w:r>
      <w:proofErr w:type="spellStart"/>
      <w:r w:rsidRPr="00406C4D">
        <w:rPr>
          <w:rStyle w:val="math-inline"/>
          <w:sz w:val="28"/>
          <w:szCs w:val="28"/>
        </w:rPr>
        <w:t>rightarrow</w:t>
      </w:r>
      <w:proofErr w:type="spellEnd"/>
      <w:r w:rsidRPr="00406C4D">
        <w:rPr>
          <w:rStyle w:val="math-inline"/>
          <w:sz w:val="28"/>
          <w:szCs w:val="28"/>
        </w:rPr>
        <w:t>$</w:t>
      </w:r>
      <w:r w:rsidRPr="00406C4D">
        <w:rPr>
          <w:sz w:val="28"/>
          <w:szCs w:val="28"/>
        </w:rPr>
        <w:t xml:space="preserve"> </w:t>
      </w:r>
      <w:proofErr w:type="spellStart"/>
      <w:r w:rsidRPr="00406C4D">
        <w:rPr>
          <w:b/>
          <w:bCs/>
          <w:sz w:val="28"/>
          <w:szCs w:val="28"/>
        </w:rPr>
        <w:t>B</w:t>
      </w:r>
      <w:r w:rsidRPr="00406C4D">
        <w:rPr>
          <w:sz w:val="28"/>
          <w:szCs w:val="28"/>
        </w:rPr>
        <w:t>uilt-in</w:t>
      </w:r>
      <w:proofErr w:type="spellEnd"/>
      <w:r w:rsidRPr="00406C4D">
        <w:rPr>
          <w:sz w:val="28"/>
          <w:szCs w:val="28"/>
        </w:rPr>
        <w:t xml:space="preserve">. </w:t>
      </w:r>
    </w:p>
    <w:p w14:paraId="2F26A215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Почему присваивание внутри функции обычно создаёт локальное имя?</w:t>
      </w:r>
    </w:p>
    <w:p w14:paraId="7824C024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Для изоляции функций и предотвращения случайного искажения внешних переменных модуля. </w:t>
      </w:r>
    </w:p>
    <w:p w14:paraId="34EC0DFB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lastRenderedPageBreak/>
        <w:t xml:space="preserve">Когда применяются </w:t>
      </w:r>
      <w:proofErr w:type="spellStart"/>
      <w:r w:rsidRPr="00406C4D">
        <w:rPr>
          <w:rStyle w:val="HTML"/>
          <w:b/>
          <w:bCs/>
          <w:sz w:val="28"/>
          <w:szCs w:val="28"/>
        </w:rPr>
        <w:t>global</w:t>
      </w:r>
      <w:proofErr w:type="spellEnd"/>
      <w:r w:rsidRPr="00406C4D">
        <w:rPr>
          <w:b/>
          <w:bCs/>
          <w:sz w:val="28"/>
          <w:szCs w:val="28"/>
        </w:rPr>
        <w:t xml:space="preserve"> и </w:t>
      </w:r>
      <w:proofErr w:type="spellStart"/>
      <w:r w:rsidRPr="00406C4D">
        <w:rPr>
          <w:rStyle w:val="HTML"/>
          <w:b/>
          <w:bCs/>
          <w:sz w:val="28"/>
          <w:szCs w:val="28"/>
        </w:rPr>
        <w:t>nonlocal</w:t>
      </w:r>
      <w:proofErr w:type="spellEnd"/>
      <w:r w:rsidRPr="00406C4D">
        <w:rPr>
          <w:b/>
          <w:bCs/>
          <w:sz w:val="28"/>
          <w:szCs w:val="28"/>
        </w:rPr>
        <w:t>?</w:t>
      </w:r>
    </w:p>
    <w:p w14:paraId="5EE1150C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proofErr w:type="spellStart"/>
      <w:r w:rsidRPr="00406C4D">
        <w:rPr>
          <w:rStyle w:val="HTML"/>
          <w:sz w:val="28"/>
          <w:szCs w:val="28"/>
        </w:rPr>
        <w:t>global</w:t>
      </w:r>
      <w:proofErr w:type="spellEnd"/>
      <w:r w:rsidRPr="00406C4D">
        <w:rPr>
          <w:sz w:val="28"/>
          <w:szCs w:val="28"/>
        </w:rPr>
        <w:t xml:space="preserve"> — для изменения переменной уровня модуля; </w:t>
      </w:r>
      <w:proofErr w:type="spellStart"/>
      <w:r w:rsidRPr="00406C4D">
        <w:rPr>
          <w:rStyle w:val="HTML"/>
          <w:sz w:val="28"/>
          <w:szCs w:val="28"/>
        </w:rPr>
        <w:t>nonlocal</w:t>
      </w:r>
      <w:proofErr w:type="spellEnd"/>
      <w:r w:rsidRPr="00406C4D">
        <w:rPr>
          <w:sz w:val="28"/>
          <w:szCs w:val="28"/>
        </w:rPr>
        <w:t xml:space="preserve"> — для переназначения переменной из внешней охватывающей функции. </w:t>
      </w:r>
    </w:p>
    <w:p w14:paraId="7BF15668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Почему ввод и вывод следует отделять от вычислений?</w:t>
      </w:r>
    </w:p>
    <w:p w14:paraId="748CC6F1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Чтобы чистые расчётные функции были предсказуемыми, их можно было легко тестировать </w:t>
      </w:r>
      <w:proofErr w:type="spellStart"/>
      <w:r w:rsidRPr="00406C4D">
        <w:rPr>
          <w:sz w:val="28"/>
          <w:szCs w:val="28"/>
        </w:rPr>
        <w:t>автотестами</w:t>
      </w:r>
      <w:proofErr w:type="spellEnd"/>
      <w:r w:rsidRPr="00406C4D">
        <w:rPr>
          <w:sz w:val="28"/>
          <w:szCs w:val="28"/>
        </w:rPr>
        <w:t xml:space="preserve"> и использовать в других частях программы без привязки к консоли. </w:t>
      </w:r>
    </w:p>
    <w:p w14:paraId="57B912CC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Чем именованный аргумент полезен при вызове функции?</w:t>
      </w:r>
    </w:p>
    <w:p w14:paraId="7212F0B3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>Улучшает читаемость кода при вызове (</w:t>
      </w:r>
      <w:proofErr w:type="spellStart"/>
      <w:r w:rsidRPr="00406C4D">
        <w:rPr>
          <w:rStyle w:val="HTML"/>
          <w:sz w:val="28"/>
          <w:szCs w:val="28"/>
        </w:rPr>
        <w:t>threshold</w:t>
      </w:r>
      <w:proofErr w:type="spellEnd"/>
      <w:r w:rsidRPr="00406C4D">
        <w:rPr>
          <w:rStyle w:val="HTML"/>
          <w:sz w:val="28"/>
          <w:szCs w:val="28"/>
        </w:rPr>
        <w:t>=70.0</w:t>
      </w:r>
      <w:r w:rsidRPr="00406C4D">
        <w:rPr>
          <w:sz w:val="28"/>
          <w:szCs w:val="28"/>
        </w:rPr>
        <w:t xml:space="preserve">) и позволяет передавать аргументы в произвольном порядке. </w:t>
      </w:r>
    </w:p>
    <w:p w14:paraId="5BA90600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Почему изменяемое значение нежелательно использовать как параметр по умолчанию?</w:t>
      </w:r>
    </w:p>
    <w:p w14:paraId="7E581B51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Изменяемый объект (например, </w:t>
      </w:r>
      <w:r w:rsidRPr="00406C4D">
        <w:rPr>
          <w:rStyle w:val="HTML"/>
          <w:sz w:val="28"/>
          <w:szCs w:val="28"/>
        </w:rPr>
        <w:t>[]</w:t>
      </w:r>
      <w:r w:rsidRPr="00406C4D">
        <w:rPr>
          <w:sz w:val="28"/>
          <w:szCs w:val="28"/>
        </w:rPr>
        <w:t xml:space="preserve"> или </w:t>
      </w:r>
      <w:r w:rsidRPr="00406C4D">
        <w:rPr>
          <w:rStyle w:val="HTML"/>
          <w:sz w:val="28"/>
          <w:szCs w:val="28"/>
        </w:rPr>
        <w:t>{}</w:t>
      </w:r>
      <w:r w:rsidRPr="00406C4D">
        <w:rPr>
          <w:sz w:val="28"/>
          <w:szCs w:val="28"/>
        </w:rPr>
        <w:t>) создаётся один раз при определении функции и сохраняет своё состояние между всеми её последующими вызовами.</w:t>
      </w:r>
    </w:p>
    <w:p w14:paraId="151CF328" w14:textId="77777777" w:rsidR="00406C4D" w:rsidRPr="00406C4D" w:rsidRDefault="00406C4D" w:rsidP="00406C4D">
      <w:pPr>
        <w:pStyle w:val="a3"/>
        <w:numPr>
          <w:ilvl w:val="0"/>
          <w:numId w:val="3"/>
        </w:numPr>
        <w:rPr>
          <w:sz w:val="28"/>
          <w:szCs w:val="28"/>
        </w:rPr>
      </w:pPr>
      <w:r w:rsidRPr="00406C4D">
        <w:rPr>
          <w:b/>
          <w:bCs/>
          <w:sz w:val="28"/>
          <w:szCs w:val="28"/>
        </w:rPr>
        <w:t>Как тесты помогают оценить качество декомпозиции?</w:t>
      </w:r>
    </w:p>
    <w:p w14:paraId="12A8FB68" w14:textId="77777777" w:rsidR="00406C4D" w:rsidRPr="00406C4D" w:rsidRDefault="00406C4D" w:rsidP="00406C4D">
      <w:pPr>
        <w:pStyle w:val="a3"/>
        <w:ind w:left="720"/>
        <w:rPr>
          <w:sz w:val="28"/>
          <w:szCs w:val="28"/>
        </w:rPr>
      </w:pPr>
      <w:r w:rsidRPr="00406C4D">
        <w:rPr>
          <w:sz w:val="28"/>
          <w:szCs w:val="28"/>
        </w:rPr>
        <w:t xml:space="preserve">Если функции легко изолированно тестировать без перехвата ввода-вывода и подделки глобальных переменных, декомпозиция выполнена качественно. </w:t>
      </w:r>
    </w:p>
    <w:p w14:paraId="2E0C7A67" w14:textId="77777777" w:rsidR="00983EAF" w:rsidRPr="00406C4D" w:rsidRDefault="00983EAF">
      <w:pPr>
        <w:rPr>
          <w:sz w:val="28"/>
          <w:szCs w:val="28"/>
          <w:lang w:val="ru-KZ"/>
        </w:rPr>
      </w:pPr>
    </w:p>
    <w:sectPr w:rsidR="00983EAF" w:rsidRPr="00406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77E1C"/>
    <w:multiLevelType w:val="multilevel"/>
    <w:tmpl w:val="BE0A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E50BF"/>
    <w:multiLevelType w:val="multilevel"/>
    <w:tmpl w:val="FBBA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C2CA9"/>
    <w:multiLevelType w:val="multilevel"/>
    <w:tmpl w:val="1F5C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4D"/>
    <w:rsid w:val="00406C4D"/>
    <w:rsid w:val="0098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E8A9"/>
  <w15:chartTrackingRefBased/>
  <w15:docId w15:val="{AA6B7A13-F623-46FE-9637-4AAB5539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6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406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C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C4D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406C4D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0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406C4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06C4D"/>
    <w:rPr>
      <w:b/>
      <w:bCs/>
    </w:rPr>
  </w:style>
  <w:style w:type="character" w:customStyle="1" w:styleId="ng-tns-c4234755449-232">
    <w:name w:val="ng-tns-c4234755449-232"/>
    <w:basedOn w:val="a0"/>
    <w:rsid w:val="00406C4D"/>
  </w:style>
  <w:style w:type="paragraph" w:styleId="HTML0">
    <w:name w:val="HTML Preformatted"/>
    <w:basedOn w:val="a"/>
    <w:link w:val="HTML1"/>
    <w:uiPriority w:val="99"/>
    <w:semiHidden/>
    <w:unhideWhenUsed/>
    <w:rsid w:val="00406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6C4D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406C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4234755449-234">
    <w:name w:val="ng-tns-c4234755449-234"/>
    <w:basedOn w:val="a0"/>
    <w:rsid w:val="00406C4D"/>
  </w:style>
  <w:style w:type="character" w:customStyle="1" w:styleId="ng-tns-c4234755449-235">
    <w:name w:val="ng-tns-c4234755449-235"/>
    <w:basedOn w:val="a0"/>
    <w:rsid w:val="00406C4D"/>
  </w:style>
  <w:style w:type="character" w:customStyle="1" w:styleId="math-inline">
    <w:name w:val="math-inline"/>
    <w:basedOn w:val="a0"/>
    <w:rsid w:val="00406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2026-10-09T15:30:00Z</dcterms:created>
  <dcterms:modified xsi:type="dcterms:W3CDTF">2026-10-09T15:32:00Z</dcterms:modified>
</cp:coreProperties>
</file>