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DA" w:rsidRPr="007575DA" w:rsidRDefault="007575DA" w:rsidP="007575DA">
      <w:pPr>
        <w:pStyle w:val="a3"/>
        <w:spacing w:before="0" w:beforeAutospacing="0" w:after="0" w:afterAutospacing="0"/>
        <w:ind w:left="-142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b/>
          <w:bCs/>
          <w:color w:val="000000"/>
          <w:lang w:val="en-US"/>
        </w:rPr>
        <w:t>Laboratory work #10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Please write SQL queries for following tasks and save as .</w:t>
      </w:r>
      <w:proofErr w:type="spellStart"/>
      <w:r w:rsidRPr="007575DA">
        <w:rPr>
          <w:color w:val="000000"/>
          <w:lang w:val="en-US"/>
        </w:rPr>
        <w:t>sql</w:t>
      </w:r>
      <w:proofErr w:type="spellEnd"/>
      <w:r w:rsidRPr="007575DA">
        <w:rPr>
          <w:color w:val="000000"/>
          <w:lang w:val="en-US"/>
        </w:rPr>
        <w:t xml:space="preserve"> file.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 xml:space="preserve">1. CREATE TABLE accounts (id primary key, name </w:t>
      </w:r>
      <w:proofErr w:type="gramStart"/>
      <w:r w:rsidRPr="007575DA">
        <w:rPr>
          <w:color w:val="000000"/>
          <w:lang w:val="en-US"/>
        </w:rPr>
        <w:t>varchar(</w:t>
      </w:r>
      <w:proofErr w:type="gramEnd"/>
      <w:r w:rsidRPr="007575DA">
        <w:rPr>
          <w:color w:val="000000"/>
          <w:lang w:val="en-US"/>
        </w:rPr>
        <w:t xml:space="preserve">20) not null, age </w:t>
      </w:r>
      <w:proofErr w:type="spellStart"/>
      <w:r w:rsidRPr="007575DA">
        <w:rPr>
          <w:color w:val="000000"/>
          <w:lang w:val="en-US"/>
        </w:rPr>
        <w:t>int</w:t>
      </w:r>
      <w:proofErr w:type="spellEnd"/>
      <w:r w:rsidRPr="007575DA">
        <w:rPr>
          <w:color w:val="000000"/>
          <w:lang w:val="en-US"/>
        </w:rPr>
        <w:t xml:space="preserve">, balance </w:t>
      </w:r>
      <w:proofErr w:type="spellStart"/>
      <w:r w:rsidRPr="007575DA">
        <w:rPr>
          <w:color w:val="000000"/>
          <w:lang w:val="en-US"/>
        </w:rPr>
        <w:t>int</w:t>
      </w:r>
      <w:proofErr w:type="spellEnd"/>
      <w:r w:rsidRPr="007575DA">
        <w:rPr>
          <w:color w:val="000000"/>
          <w:lang w:val="en-US"/>
        </w:rPr>
        <w:t xml:space="preserve"> not null).</w:t>
      </w:r>
    </w:p>
    <w:p w:rsid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075180" cy="1216660"/>
            <wp:effectExtent l="0" t="0" r="1270" b="2540"/>
            <wp:docPr id="1" name="Рисунок 1" descr="https://lh5.googleusercontent.com/gFVBjYU8ZKJ11YrSSOruAR0I39A4QmyDGqcZcVxCYjaT8BtfOfDt81X5eOmyP4v9azY_NOez1tFp3iQUlt0f6IP1HHpnYgKsxLf2YzBLCfHshWraA4_a5nn6DGv_WojyXq6I1rMI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FVBjYU8ZKJ11YrSSOruAR0I39A4QmyDGqcZcVxCYjaT8BtfOfDt81X5eOmyP4v9azY_NOez1tFp3iQUlt0f6IP1HHpnYgKsxLf2YzBLCfHshWraA4_a5nn6DGv_WojyXq6I1rMI=s8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 xml:space="preserve">2. The first user </w:t>
      </w:r>
      <w:proofErr w:type="gramStart"/>
      <w:r w:rsidRPr="007575DA">
        <w:rPr>
          <w:color w:val="000000"/>
          <w:lang w:val="en-US"/>
        </w:rPr>
        <w:t>is added</w:t>
      </w:r>
      <w:proofErr w:type="gramEnd"/>
      <w:r w:rsidRPr="007575DA">
        <w:rPr>
          <w:color w:val="000000"/>
          <w:lang w:val="en-US"/>
        </w:rPr>
        <w:t xml:space="preserve"> to the balance of 1000, the second takes 20000 rubles and the third - 3000, and then the transaction is canceled.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 xml:space="preserve">3. Suppose, you want to transfer 1500 from Kirill’s account to Anna’s account. However, you accidentally send the money to Adam’s account instead </w:t>
      </w:r>
      <w:proofErr w:type="gramStart"/>
      <w:r w:rsidRPr="007575DA">
        <w:rPr>
          <w:color w:val="000000"/>
          <w:lang w:val="en-US"/>
        </w:rPr>
        <w:t>Anna’s</w:t>
      </w:r>
      <w:proofErr w:type="gramEnd"/>
      <w:r w:rsidRPr="007575DA">
        <w:rPr>
          <w:color w:val="000000"/>
          <w:lang w:val="en-US"/>
        </w:rPr>
        <w:t xml:space="preserve">. </w:t>
      </w:r>
      <w:proofErr w:type="gramStart"/>
      <w:r w:rsidRPr="007575DA">
        <w:rPr>
          <w:color w:val="000000"/>
          <w:lang w:val="en-US"/>
        </w:rPr>
        <w:t>And</w:t>
      </w:r>
      <w:proofErr w:type="gramEnd"/>
      <w:r w:rsidRPr="007575DA">
        <w:rPr>
          <w:color w:val="000000"/>
          <w:lang w:val="en-US"/>
        </w:rPr>
        <w:t xml:space="preserve"> you want to </w:t>
      </w:r>
      <w:proofErr w:type="spellStart"/>
      <w:r w:rsidRPr="007575DA">
        <w:rPr>
          <w:color w:val="000000"/>
          <w:lang w:val="en-US"/>
        </w:rPr>
        <w:t>rollback</w:t>
      </w:r>
      <w:proofErr w:type="spellEnd"/>
      <w:r w:rsidRPr="007575DA">
        <w:rPr>
          <w:color w:val="000000"/>
          <w:lang w:val="en-US"/>
        </w:rPr>
        <w:t xml:space="preserve"> the whole transaction.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4. Dana closed her account, but then changed her mind and you need to restore her account and change the balance to 70000.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 xml:space="preserve">5. The balance of the </w:t>
      </w:r>
      <w:proofErr w:type="gramStart"/>
      <w:r w:rsidRPr="007575DA">
        <w:rPr>
          <w:color w:val="000000"/>
          <w:lang w:val="en-US"/>
        </w:rPr>
        <w:t>3rd</w:t>
      </w:r>
      <w:proofErr w:type="gramEnd"/>
      <w:r w:rsidRPr="007575DA">
        <w:rPr>
          <w:color w:val="000000"/>
          <w:lang w:val="en-US"/>
        </w:rPr>
        <w:t xml:space="preserve"> user debited amount 3000, a mark is put and operations with the 1st and 2nd user add 1000 to each. Further, everything returns to the set label, after which the balance of the </w:t>
      </w:r>
      <w:proofErr w:type="gramStart"/>
      <w:r w:rsidRPr="007575DA">
        <w:rPr>
          <w:color w:val="000000"/>
          <w:lang w:val="en-US"/>
        </w:rPr>
        <w:t>1st</w:t>
      </w:r>
      <w:proofErr w:type="gramEnd"/>
      <w:r w:rsidRPr="007575DA">
        <w:rPr>
          <w:color w:val="000000"/>
          <w:lang w:val="en-US"/>
        </w:rPr>
        <w:t xml:space="preserve"> and 2nd user will not change.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6. User User_1 opens a transaction, executes the following request: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BEGIN</w:t>
      </w:r>
      <w:proofErr w:type="gramStart"/>
      <w:r w:rsidRPr="007575DA">
        <w:rPr>
          <w:color w:val="000000"/>
          <w:lang w:val="en-US"/>
        </w:rPr>
        <w:t>;</w:t>
      </w:r>
      <w:proofErr w:type="gramEnd"/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UPDATE accounts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SET balance = balance * 1.05;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A second user (User_2) executes without opening a transaction almost the same request: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UPDATE accounts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SET balance = balance * 1.1;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 xml:space="preserve">What do you think will happen in the following </w:t>
      </w:r>
      <w:proofErr w:type="gramStart"/>
      <w:r w:rsidRPr="007575DA">
        <w:rPr>
          <w:color w:val="000000"/>
          <w:lang w:val="en-US"/>
        </w:rPr>
        <w:t>situations:</w:t>
      </w:r>
      <w:proofErr w:type="gramEnd"/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6.1. What result will User_2 get if User_1 leaves the transaction open (i.e. does not confirm the transaction / does not roll back the changes)?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 xml:space="preserve">What User_1 will see on </w:t>
      </w:r>
      <w:proofErr w:type="gramStart"/>
      <w:r w:rsidRPr="007575DA">
        <w:rPr>
          <w:color w:val="000000"/>
          <w:lang w:val="en-US"/>
        </w:rPr>
        <w:t>request:</w:t>
      </w:r>
      <w:proofErr w:type="gramEnd"/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SELECT balance FROM accounts LIMIT 1</w:t>
      </w:r>
      <w:proofErr w:type="gramStart"/>
      <w:r w:rsidRPr="007575DA">
        <w:rPr>
          <w:color w:val="000000"/>
          <w:lang w:val="en-US"/>
        </w:rPr>
        <w:t>;</w:t>
      </w:r>
      <w:proofErr w:type="gramEnd"/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6.2. What happens if User_1 does ROLLBACK? What results will User_2 get?</w:t>
      </w:r>
    </w:p>
    <w:p w:rsidR="007575DA" w:rsidRPr="007575DA" w:rsidRDefault="007575DA" w:rsidP="007575DA">
      <w:pPr>
        <w:pStyle w:val="a3"/>
        <w:spacing w:before="0" w:beforeAutospacing="0" w:after="0" w:afterAutospacing="0"/>
        <w:ind w:left="-142"/>
        <w:rPr>
          <w:rFonts w:ascii="Arial" w:hAnsi="Arial" w:cs="Arial"/>
          <w:color w:val="000000"/>
          <w:sz w:val="22"/>
          <w:szCs w:val="22"/>
          <w:lang w:val="en-US"/>
        </w:rPr>
      </w:pPr>
      <w:r w:rsidRPr="007575DA">
        <w:rPr>
          <w:color w:val="000000"/>
          <w:lang w:val="en-US"/>
        </w:rPr>
        <w:t>6.3. What happens if User_1 does COMMIT? What results will User_2 get?</w:t>
      </w:r>
    </w:p>
    <w:p w:rsidR="00434B61" w:rsidRPr="007575DA" w:rsidRDefault="00434B61">
      <w:pPr>
        <w:rPr>
          <w:lang w:val="en-US"/>
        </w:rPr>
      </w:pPr>
      <w:bookmarkStart w:id="0" w:name="_GoBack"/>
      <w:bookmarkEnd w:id="0"/>
    </w:p>
    <w:sectPr w:rsidR="00434B61" w:rsidRPr="007575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DA"/>
    <w:rsid w:val="00434B61"/>
    <w:rsid w:val="007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BAE31-5CA5-4A44-A244-5F27DD1A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1</cp:revision>
  <dcterms:created xsi:type="dcterms:W3CDTF">2019-12-02T13:46:00Z</dcterms:created>
  <dcterms:modified xsi:type="dcterms:W3CDTF">2019-12-02T13:47:00Z</dcterms:modified>
</cp:coreProperties>
</file>