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6CA4" w14:textId="77777777" w:rsidR="009C1EC7" w:rsidRPr="00F0211B" w:rsidRDefault="00000000">
      <w:pPr>
        <w:spacing w:after="1271" w:line="259" w:lineRule="auto"/>
        <w:ind w:left="0" w:right="35" w:firstLine="0"/>
        <w:jc w:val="center"/>
        <w:rPr>
          <w:noProof/>
          <w:lang w:val="cs-CZ"/>
        </w:rPr>
      </w:pPr>
      <w:r w:rsidRPr="00F0211B">
        <w:rPr>
          <w:noProof/>
          <w:sz w:val="34"/>
          <w:lang w:val="cs-CZ"/>
        </w:rPr>
        <w:t>Domácí úkol č. 3</w:t>
      </w:r>
    </w:p>
    <w:p w14:paraId="3279B8DB" w14:textId="77777777" w:rsidR="009C1EC7" w:rsidRPr="00F0211B" w:rsidRDefault="00000000">
      <w:pPr>
        <w:pStyle w:val="Nadpis1"/>
        <w:ind w:left="3"/>
        <w:rPr>
          <w:noProof/>
          <w:lang w:val="cs-CZ"/>
        </w:rPr>
      </w:pPr>
      <w:r w:rsidRPr="00F0211B">
        <w:rPr>
          <w:noProof/>
          <w:lang w:val="cs-CZ"/>
        </w:rPr>
        <w:t>Zadání</w:t>
      </w:r>
    </w:p>
    <w:p w14:paraId="02B564E8" w14:textId="77777777" w:rsidR="009C1EC7" w:rsidRPr="00F0211B" w:rsidRDefault="00000000">
      <w:pPr>
        <w:spacing w:after="125"/>
        <w:rPr>
          <w:noProof/>
          <w:lang w:val="cs-CZ"/>
        </w:rPr>
      </w:pPr>
      <w:r w:rsidRPr="00F0211B">
        <w:rPr>
          <w:noProof/>
          <w:lang w:val="cs-CZ"/>
        </w:rPr>
        <w:t xml:space="preserve">V této úloze máte upravit R skript </w:t>
      </w:r>
      <w:r w:rsidRPr="00F0211B">
        <w:rPr>
          <w:rFonts w:ascii="Courier New" w:eastAsia="Courier New" w:hAnsi="Courier New" w:cs="Courier New"/>
          <w:noProof/>
          <w:lang w:val="cs-CZ"/>
        </w:rPr>
        <w:t>hw03.R</w:t>
      </w:r>
      <w:r w:rsidRPr="00F0211B">
        <w:rPr>
          <w:noProof/>
          <w:lang w:val="cs-CZ"/>
        </w:rPr>
        <w:t xml:space="preserve">. Svůj kód zadejte vždy těsně pod zadání každého úkolu. Neupravujte žádné jiné řádky, zejména ne řádky, které volají funkce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load() </w:t>
      </w:r>
      <w:r w:rsidRPr="00F0211B">
        <w:rPr>
          <w:noProof/>
          <w:lang w:val="cs-CZ"/>
        </w:rPr>
        <w:t xml:space="preserve">a </w:t>
      </w:r>
      <w:r w:rsidRPr="00F0211B">
        <w:rPr>
          <w:rFonts w:ascii="Courier New" w:eastAsia="Courier New" w:hAnsi="Courier New" w:cs="Courier New"/>
          <w:noProof/>
          <w:lang w:val="cs-CZ"/>
        </w:rPr>
        <w:t>save()</w:t>
      </w:r>
      <w:r w:rsidRPr="00F0211B">
        <w:rPr>
          <w:noProof/>
          <w:lang w:val="cs-CZ"/>
        </w:rPr>
        <w:t>. Samozřejmě však můžete na vhodná místa vložit další řádky kódu.</w:t>
      </w:r>
    </w:p>
    <w:p w14:paraId="03ECC65E" w14:textId="77777777" w:rsidR="009C1EC7" w:rsidRPr="00F0211B" w:rsidRDefault="00000000">
      <w:pPr>
        <w:spacing w:after="140"/>
        <w:rPr>
          <w:noProof/>
          <w:lang w:val="cs-CZ"/>
        </w:rPr>
      </w:pPr>
      <w:r w:rsidRPr="00F0211B">
        <w:rPr>
          <w:noProof/>
          <w:lang w:val="cs-CZ"/>
        </w:rPr>
        <w:t xml:space="preserve">Vaším úkolem je spočítat, jak se meziročně měnil v procentech objem dopravy ve vybrané zemi. Bohužel však máte pouze data o podílu a objemu vlakové dopravy. Datový soubor “hw03.RData” obsahuje dva datasety třídy </w:t>
      </w:r>
      <w:r w:rsidRPr="00F0211B">
        <w:rPr>
          <w:i/>
          <w:noProof/>
          <w:lang w:val="cs-CZ"/>
        </w:rPr>
        <w:t xml:space="preserve">tibble </w:t>
      </w:r>
      <w:r w:rsidRPr="00F0211B">
        <w:rPr>
          <w:noProof/>
          <w:lang w:val="cs-CZ"/>
        </w:rPr>
        <w:t>(zdroj dat je Eurostat):</w:t>
      </w:r>
    </w:p>
    <w:p w14:paraId="2D82AC77" w14:textId="77777777" w:rsidR="009C1EC7" w:rsidRPr="00F0211B" w:rsidRDefault="00000000">
      <w:pPr>
        <w:numPr>
          <w:ilvl w:val="0"/>
          <w:numId w:val="1"/>
        </w:numPr>
        <w:ind w:hanging="279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modal_split </w:t>
      </w:r>
      <w:r w:rsidRPr="00F0211B">
        <w:rPr>
          <w:noProof/>
          <w:lang w:val="cs-CZ"/>
        </w:rPr>
        <w:t>uvádí údaje o podílech jednotlivých módů dopravy od roku 1993 do 2015; má následující sloupce:</w:t>
      </w:r>
    </w:p>
    <w:p w14:paraId="091F1110" w14:textId="77777777" w:rsidR="009C1EC7" w:rsidRPr="00F0211B" w:rsidRDefault="00000000">
      <w:pPr>
        <w:numPr>
          <w:ilvl w:val="1"/>
          <w:numId w:val="1"/>
        </w:numPr>
        <w:ind w:hanging="235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unit </w:t>
      </w:r>
      <w:r w:rsidRPr="00F0211B">
        <w:rPr>
          <w:noProof/>
          <w:lang w:val="cs-CZ"/>
        </w:rPr>
        <w:t>… jednotky (vždy PC, tj. procenta)</w:t>
      </w:r>
    </w:p>
    <w:p w14:paraId="07DE541E" w14:textId="77777777" w:rsidR="009C1EC7" w:rsidRPr="00F0211B" w:rsidRDefault="00000000">
      <w:pPr>
        <w:numPr>
          <w:ilvl w:val="1"/>
          <w:numId w:val="1"/>
        </w:numPr>
        <w:ind w:hanging="235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vehicle </w:t>
      </w:r>
      <w:r w:rsidRPr="00F0211B">
        <w:rPr>
          <w:noProof/>
          <w:lang w:val="cs-CZ"/>
        </w:rPr>
        <w:t xml:space="preserve">… mód dopravy (CAR znamená osobní auta, </w:t>
      </w:r>
      <w:r w:rsidRPr="00F0211B">
        <w:rPr>
          <w:b/>
          <w:bCs/>
          <w:noProof/>
          <w:lang w:val="cs-CZ"/>
        </w:rPr>
        <w:t>TRN vlaky</w:t>
      </w:r>
      <w:r w:rsidRPr="00F0211B">
        <w:rPr>
          <w:noProof/>
          <w:lang w:val="cs-CZ"/>
        </w:rPr>
        <w:t xml:space="preserve"> a BUS_TOT různé autobusy)</w:t>
      </w:r>
    </w:p>
    <w:p w14:paraId="774DAEB1" w14:textId="77777777" w:rsidR="009C1EC7" w:rsidRPr="00F0211B" w:rsidRDefault="00000000">
      <w:pPr>
        <w:numPr>
          <w:ilvl w:val="1"/>
          <w:numId w:val="1"/>
        </w:numPr>
        <w:ind w:hanging="235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geo </w:t>
      </w:r>
      <w:r w:rsidRPr="00F0211B">
        <w:rPr>
          <w:noProof/>
          <w:lang w:val="cs-CZ"/>
        </w:rPr>
        <w:t>… kód země (zde vždy CZ, tj. Česká republika)</w:t>
      </w:r>
    </w:p>
    <w:p w14:paraId="7A33AFCD" w14:textId="77777777" w:rsidR="009C1EC7" w:rsidRPr="00F0211B" w:rsidRDefault="00000000">
      <w:pPr>
        <w:numPr>
          <w:ilvl w:val="1"/>
          <w:numId w:val="1"/>
        </w:numPr>
        <w:ind w:hanging="235"/>
        <w:rPr>
          <w:b/>
          <w:bCs/>
          <w:noProof/>
          <w:lang w:val="cs-CZ"/>
        </w:rPr>
      </w:pPr>
      <w:r w:rsidRPr="00F0211B">
        <w:rPr>
          <w:rFonts w:ascii="Courier New" w:eastAsia="Courier New" w:hAnsi="Courier New" w:cs="Courier New"/>
          <w:b/>
          <w:bCs/>
          <w:noProof/>
          <w:lang w:val="cs-CZ"/>
        </w:rPr>
        <w:t xml:space="preserve">time </w:t>
      </w:r>
      <w:r w:rsidRPr="00F0211B">
        <w:rPr>
          <w:b/>
          <w:bCs/>
          <w:noProof/>
          <w:lang w:val="cs-CZ"/>
        </w:rPr>
        <w:t>… první den v daném roce (důležitý je reálně rok)</w:t>
      </w:r>
    </w:p>
    <w:p w14:paraId="2BEC387F" w14:textId="0DF5407B" w:rsidR="009C1EC7" w:rsidRPr="00F0211B" w:rsidRDefault="00000000">
      <w:pPr>
        <w:numPr>
          <w:ilvl w:val="1"/>
          <w:numId w:val="1"/>
        </w:numPr>
        <w:ind w:hanging="235"/>
        <w:rPr>
          <w:b/>
          <w:bCs/>
          <w:noProof/>
          <w:lang w:val="cs-CZ"/>
        </w:rPr>
      </w:pPr>
      <w:r w:rsidRPr="00F0211B">
        <w:rPr>
          <w:rFonts w:ascii="Courier New" w:eastAsia="Courier New" w:hAnsi="Courier New" w:cs="Courier New"/>
          <w:b/>
          <w:bCs/>
          <w:noProof/>
          <w:lang w:val="cs-CZ"/>
        </w:rPr>
        <w:t xml:space="preserve">values </w:t>
      </w:r>
      <w:r w:rsidRPr="00F0211B">
        <w:rPr>
          <w:b/>
          <w:bCs/>
          <w:noProof/>
          <w:lang w:val="cs-CZ"/>
        </w:rPr>
        <w:t>… podíl daného dopravního modů v procentech; 10.2 znamená, že daný mód má v daném roce 10.2 % na celkovém objemu dopravy v</w:t>
      </w:r>
      <w:r w:rsidR="00F0211B" w:rsidRPr="00F0211B">
        <w:rPr>
          <w:b/>
          <w:bCs/>
          <w:noProof/>
          <w:lang w:val="cs-CZ"/>
        </w:rPr>
        <w:t> </w:t>
      </w:r>
      <w:r w:rsidRPr="00F0211B">
        <w:rPr>
          <w:b/>
          <w:bCs/>
          <w:noProof/>
          <w:lang w:val="cs-CZ"/>
        </w:rPr>
        <w:t>zemi</w:t>
      </w:r>
    </w:p>
    <w:p w14:paraId="5171F6B6" w14:textId="37EDC124" w:rsidR="00F0211B" w:rsidRPr="00F0211B" w:rsidRDefault="00F0211B" w:rsidP="00F0211B">
      <w:pPr>
        <w:ind w:left="993"/>
        <w:rPr>
          <w:noProof/>
          <w:lang w:val="cs-CZ"/>
        </w:rPr>
      </w:pPr>
      <w:r w:rsidRPr="00F0211B">
        <w:rPr>
          <w:noProof/>
          <w:lang w:val="cs-CZ"/>
        </w:rPr>
        <w:drawing>
          <wp:inline distT="0" distB="0" distL="0" distR="0" wp14:anchorId="3717661C" wp14:editId="16C57885">
            <wp:extent cx="5287113" cy="4410691"/>
            <wp:effectExtent l="0" t="0" r="8890" b="9525"/>
            <wp:docPr id="1112853481" name="Obrázok 1" descr="Obrázok, na ktorom je text, snímka obrazovky, číslo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53481" name="Obrázok 1" descr="Obrázok, na ktorom je text, snímka obrazovky, číslo, písmo&#10;&#10;Obsah vygenerovaný pomocou AI môže byť nesprávny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1E9F" w14:textId="77777777" w:rsidR="00F0211B" w:rsidRPr="00F0211B" w:rsidRDefault="00F0211B" w:rsidP="00F0211B">
      <w:pPr>
        <w:ind w:left="554" w:firstLine="0"/>
        <w:rPr>
          <w:noProof/>
          <w:lang w:val="cs-CZ"/>
        </w:rPr>
      </w:pPr>
    </w:p>
    <w:p w14:paraId="20401EB4" w14:textId="3C6B9B1B" w:rsidR="009C1EC7" w:rsidRPr="00F0211B" w:rsidRDefault="00000000">
      <w:pPr>
        <w:numPr>
          <w:ilvl w:val="0"/>
          <w:numId w:val="1"/>
        </w:numPr>
        <w:ind w:hanging="279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lastRenderedPageBreak/>
        <w:t xml:space="preserve">train_total </w:t>
      </w:r>
      <w:r w:rsidRPr="00F0211B">
        <w:rPr>
          <w:noProof/>
          <w:lang w:val="cs-CZ"/>
        </w:rPr>
        <w:t>uvádí údaje o celkovém objemu železniční dopravy od roku 2004 do 2015; má následující sloupce:</w:t>
      </w:r>
    </w:p>
    <w:p w14:paraId="56E6AC91" w14:textId="77777777" w:rsidR="009C1EC7" w:rsidRPr="00F0211B" w:rsidRDefault="00000000">
      <w:pPr>
        <w:numPr>
          <w:ilvl w:val="1"/>
          <w:numId w:val="1"/>
        </w:numPr>
        <w:ind w:hanging="235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unit </w:t>
      </w:r>
      <w:r w:rsidRPr="00F0211B">
        <w:rPr>
          <w:noProof/>
          <w:lang w:val="cs-CZ"/>
        </w:rPr>
        <w:t xml:space="preserve">… jednotky (MIO_PKM </w:t>
      </w:r>
      <w:r w:rsidRPr="00F0211B">
        <w:rPr>
          <w:b/>
          <w:bCs/>
          <w:noProof/>
          <w:lang w:val="cs-CZ"/>
        </w:rPr>
        <w:t>jsou miliony pasažéro-kilometrů</w:t>
      </w:r>
      <w:r w:rsidRPr="00F0211B">
        <w:rPr>
          <w:noProof/>
          <w:lang w:val="cs-CZ"/>
        </w:rPr>
        <w:t>, THS_PAS nás nezajímá)</w:t>
      </w:r>
    </w:p>
    <w:p w14:paraId="6A7713F6" w14:textId="77777777" w:rsidR="009C1EC7" w:rsidRPr="00F0211B" w:rsidRDefault="00000000">
      <w:pPr>
        <w:numPr>
          <w:ilvl w:val="1"/>
          <w:numId w:val="1"/>
        </w:numPr>
        <w:ind w:hanging="235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tra_cov </w:t>
      </w:r>
      <w:r w:rsidRPr="00F0211B">
        <w:rPr>
          <w:noProof/>
          <w:lang w:val="cs-CZ"/>
        </w:rPr>
        <w:t>… vždy TOTAL</w:t>
      </w:r>
    </w:p>
    <w:p w14:paraId="7545A3AC" w14:textId="77777777" w:rsidR="009C1EC7" w:rsidRPr="00F0211B" w:rsidRDefault="00000000">
      <w:pPr>
        <w:numPr>
          <w:ilvl w:val="1"/>
          <w:numId w:val="1"/>
        </w:numPr>
        <w:ind w:hanging="235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geo </w:t>
      </w:r>
      <w:r w:rsidRPr="00F0211B">
        <w:rPr>
          <w:noProof/>
          <w:lang w:val="cs-CZ"/>
        </w:rPr>
        <w:t>… kód země (jako výše)</w:t>
      </w:r>
    </w:p>
    <w:p w14:paraId="0BA4FF7D" w14:textId="77777777" w:rsidR="009C1EC7" w:rsidRPr="00F0211B" w:rsidRDefault="00000000">
      <w:pPr>
        <w:numPr>
          <w:ilvl w:val="1"/>
          <w:numId w:val="1"/>
        </w:numPr>
        <w:ind w:hanging="235"/>
        <w:rPr>
          <w:b/>
          <w:bCs/>
          <w:noProof/>
          <w:lang w:val="cs-CZ"/>
        </w:rPr>
      </w:pPr>
      <w:r w:rsidRPr="00F0211B">
        <w:rPr>
          <w:rFonts w:ascii="Courier New" w:eastAsia="Courier New" w:hAnsi="Courier New" w:cs="Courier New"/>
          <w:b/>
          <w:bCs/>
          <w:noProof/>
          <w:lang w:val="cs-CZ"/>
        </w:rPr>
        <w:t xml:space="preserve">time </w:t>
      </w:r>
      <w:r w:rsidRPr="00F0211B">
        <w:rPr>
          <w:b/>
          <w:bCs/>
          <w:noProof/>
          <w:lang w:val="cs-CZ"/>
        </w:rPr>
        <w:t>… čas (jako výše)</w:t>
      </w:r>
    </w:p>
    <w:p w14:paraId="53EA1794" w14:textId="77777777" w:rsidR="009C1EC7" w:rsidRPr="00F0211B" w:rsidRDefault="00000000">
      <w:pPr>
        <w:numPr>
          <w:ilvl w:val="1"/>
          <w:numId w:val="1"/>
        </w:numPr>
        <w:spacing w:after="125"/>
        <w:ind w:hanging="235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values </w:t>
      </w:r>
      <w:r w:rsidRPr="00F0211B">
        <w:rPr>
          <w:noProof/>
          <w:lang w:val="cs-CZ"/>
        </w:rPr>
        <w:t xml:space="preserve">… hodnota proměnné; v řádcích, kde je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unit </w:t>
      </w:r>
      <w:r w:rsidRPr="00F0211B">
        <w:rPr>
          <w:noProof/>
          <w:lang w:val="cs-CZ"/>
        </w:rPr>
        <w:t xml:space="preserve">roven MIO_PKM, je to </w:t>
      </w:r>
      <w:r w:rsidRPr="00F0211B">
        <w:rPr>
          <w:b/>
          <w:bCs/>
          <w:noProof/>
          <w:lang w:val="cs-CZ"/>
        </w:rPr>
        <w:t>objem milionů pasažéro-kilometrů ujetých v dané zemi v daném roce vlakem</w:t>
      </w:r>
    </w:p>
    <w:p w14:paraId="7FD2D55A" w14:textId="0AA8AA33" w:rsidR="00F0211B" w:rsidRDefault="00F0211B" w:rsidP="00F0211B">
      <w:pPr>
        <w:spacing w:after="127"/>
        <w:ind w:left="851"/>
        <w:rPr>
          <w:noProof/>
          <w:lang w:val="cs-CZ"/>
        </w:rPr>
      </w:pPr>
      <w:r w:rsidRPr="00F0211B">
        <w:rPr>
          <w:noProof/>
          <w:lang w:val="cs-CZ"/>
        </w:rPr>
        <w:drawing>
          <wp:inline distT="0" distB="0" distL="0" distR="0" wp14:anchorId="039610CA" wp14:editId="67CBD41B">
            <wp:extent cx="4706007" cy="4467849"/>
            <wp:effectExtent l="0" t="0" r="0" b="9525"/>
            <wp:docPr id="268628762" name="Obrázok 1" descr="Obrázok, na ktorom je text, snímka obrazovky, číslo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28762" name="Obrázok 1" descr="Obrázok, na ktorom je text, snímka obrazovky, číslo, písmo&#10;&#10;Obsah vygenerovaný pomocou AI môže byť nesprávny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794F" w14:textId="75E57BFF" w:rsidR="009C1EC7" w:rsidRPr="00F0211B" w:rsidRDefault="00000000">
      <w:pPr>
        <w:spacing w:after="127"/>
        <w:ind w:left="18"/>
        <w:rPr>
          <w:noProof/>
          <w:lang w:val="cs-CZ"/>
        </w:rPr>
      </w:pPr>
      <w:r w:rsidRPr="00F0211B">
        <w:rPr>
          <w:noProof/>
          <w:lang w:val="cs-CZ"/>
        </w:rPr>
        <w:t>Přitom je zaručeno, že data obsahují všechny údaje pro všechny roky z daného intervalu a že data jsou uspořádána podle času od nejnovější hodnoty po nejstarší.</w:t>
      </w:r>
    </w:p>
    <w:p w14:paraId="0C159ECC" w14:textId="77777777" w:rsidR="009C1EC7" w:rsidRPr="00F0211B" w:rsidRDefault="00000000">
      <w:pPr>
        <w:spacing w:after="129"/>
        <w:rPr>
          <w:noProof/>
          <w:lang w:val="cs-CZ"/>
        </w:rPr>
      </w:pPr>
      <w:r w:rsidRPr="00F0211B">
        <w:rPr>
          <w:noProof/>
          <w:lang w:val="cs-CZ"/>
        </w:rPr>
        <w:t>Váš cíl je postupně:</w:t>
      </w:r>
    </w:p>
    <w:p w14:paraId="3479BC72" w14:textId="77777777" w:rsidR="009C1EC7" w:rsidRPr="00F0211B" w:rsidRDefault="00000000">
      <w:pPr>
        <w:numPr>
          <w:ilvl w:val="0"/>
          <w:numId w:val="4"/>
        </w:numPr>
        <w:spacing w:after="137"/>
        <w:ind w:hanging="279"/>
        <w:rPr>
          <w:noProof/>
          <w:lang w:val="cs-CZ"/>
        </w:rPr>
      </w:pPr>
      <w:r w:rsidRPr="00F0211B">
        <w:rPr>
          <w:noProof/>
          <w:lang w:val="cs-CZ"/>
        </w:rPr>
        <w:t xml:space="preserve">eliminovat z datasetu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modal_split </w:t>
      </w:r>
      <w:r w:rsidRPr="00F0211B">
        <w:rPr>
          <w:noProof/>
          <w:lang w:val="cs-CZ"/>
        </w:rPr>
        <w:t xml:space="preserve">všechny dopravní módy mimo vlaku (tj. necháte pouze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vehicle </w:t>
      </w:r>
      <w:r w:rsidRPr="00F0211B">
        <w:rPr>
          <w:noProof/>
          <w:lang w:val="cs-CZ"/>
        </w:rPr>
        <w:t xml:space="preserve">TRN) a všechna pozorování starší než 1. 1. 2004 (tj. necháte pouze pozorování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time &gt;= "2004-01-01" </w:t>
      </w:r>
      <w:r w:rsidRPr="00F0211B">
        <w:rPr>
          <w:noProof/>
          <w:lang w:val="cs-CZ"/>
        </w:rPr>
        <w:t>– použijte toto jako kus kódu) (2 body)</w:t>
      </w:r>
    </w:p>
    <w:p w14:paraId="3D3F2E11" w14:textId="77777777" w:rsidR="009C1EC7" w:rsidRPr="00F0211B" w:rsidRDefault="00000000">
      <w:pPr>
        <w:numPr>
          <w:ilvl w:val="0"/>
          <w:numId w:val="4"/>
        </w:numPr>
        <w:spacing w:after="139"/>
        <w:ind w:hanging="279"/>
        <w:rPr>
          <w:noProof/>
          <w:lang w:val="cs-CZ"/>
        </w:rPr>
      </w:pPr>
      <w:r w:rsidRPr="00F0211B">
        <w:rPr>
          <w:noProof/>
          <w:lang w:val="cs-CZ"/>
        </w:rPr>
        <w:t xml:space="preserve">eliminovat z datasetu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train_total </w:t>
      </w:r>
      <w:r w:rsidRPr="00F0211B">
        <w:rPr>
          <w:noProof/>
          <w:lang w:val="cs-CZ"/>
        </w:rPr>
        <w:t>všechna pozorování kromě těch, kde je jednotka MIO_PKM (2 body)</w:t>
      </w:r>
    </w:p>
    <w:p w14:paraId="3BD7150C" w14:textId="77777777" w:rsidR="009C1EC7" w:rsidRPr="00F0211B" w:rsidRDefault="00000000">
      <w:pPr>
        <w:numPr>
          <w:ilvl w:val="0"/>
          <w:numId w:val="4"/>
        </w:numPr>
        <w:spacing w:after="129"/>
        <w:ind w:hanging="279"/>
        <w:rPr>
          <w:noProof/>
          <w:lang w:val="cs-CZ"/>
        </w:rPr>
      </w:pPr>
      <w:r w:rsidRPr="00F0211B">
        <w:rPr>
          <w:noProof/>
          <w:lang w:val="cs-CZ"/>
        </w:rPr>
        <w:t xml:space="preserve">vytvořit nový dataset třídy </w:t>
      </w:r>
      <w:r w:rsidRPr="00F0211B">
        <w:rPr>
          <w:i/>
          <w:noProof/>
          <w:lang w:val="cs-CZ"/>
        </w:rPr>
        <w:t>tibble</w:t>
      </w:r>
      <w:r w:rsidRPr="00F0211B">
        <w:rPr>
          <w:noProof/>
          <w:lang w:val="cs-CZ"/>
        </w:rPr>
        <w:t xml:space="preserve">, který pojmenujete </w:t>
      </w:r>
      <w:r w:rsidRPr="00F0211B">
        <w:rPr>
          <w:rFonts w:ascii="Courier New" w:eastAsia="Courier New" w:hAnsi="Courier New" w:cs="Courier New"/>
          <w:noProof/>
          <w:lang w:val="cs-CZ"/>
        </w:rPr>
        <w:t>transit1</w:t>
      </w:r>
      <w:r w:rsidRPr="00F0211B">
        <w:rPr>
          <w:noProof/>
          <w:lang w:val="cs-CZ"/>
        </w:rPr>
        <w:t>; bude obsahovat postupně tyto sloupce:</w:t>
      </w:r>
    </w:p>
    <w:p w14:paraId="454F4327" w14:textId="77777777" w:rsidR="009C1EC7" w:rsidRPr="00F0211B" w:rsidRDefault="00000000">
      <w:pPr>
        <w:numPr>
          <w:ilvl w:val="1"/>
          <w:numId w:val="3"/>
        </w:numPr>
        <w:ind w:hanging="279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time </w:t>
      </w:r>
      <w:r w:rsidRPr="00F0211B">
        <w:rPr>
          <w:noProof/>
          <w:lang w:val="cs-CZ"/>
        </w:rPr>
        <w:t>… čas (jako v datech)</w:t>
      </w:r>
    </w:p>
    <w:p w14:paraId="0CD00830" w14:textId="77777777" w:rsidR="009C1EC7" w:rsidRPr="00F0211B" w:rsidRDefault="00000000">
      <w:pPr>
        <w:numPr>
          <w:ilvl w:val="1"/>
          <w:numId w:val="3"/>
        </w:numPr>
        <w:ind w:hanging="279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train_share </w:t>
      </w:r>
      <w:r w:rsidRPr="00F0211B">
        <w:rPr>
          <w:noProof/>
          <w:lang w:val="cs-CZ"/>
        </w:rPr>
        <w:t xml:space="preserve">… podíl vlakové dopravy z datasetu </w:t>
      </w:r>
      <w:r w:rsidRPr="00F0211B">
        <w:rPr>
          <w:rFonts w:ascii="Courier New" w:eastAsia="Courier New" w:hAnsi="Courier New" w:cs="Courier New"/>
          <w:noProof/>
          <w:lang w:val="cs-CZ"/>
        </w:rPr>
        <w:t>modal_split</w:t>
      </w:r>
    </w:p>
    <w:p w14:paraId="23D6C4D3" w14:textId="77777777" w:rsidR="009C1EC7" w:rsidRPr="00F0211B" w:rsidRDefault="00000000">
      <w:pPr>
        <w:numPr>
          <w:ilvl w:val="1"/>
          <w:numId w:val="3"/>
        </w:numPr>
        <w:spacing w:after="393"/>
        <w:ind w:hanging="279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train_volume </w:t>
      </w:r>
      <w:r w:rsidRPr="00F0211B">
        <w:rPr>
          <w:noProof/>
          <w:lang w:val="cs-CZ"/>
        </w:rPr>
        <w:t xml:space="preserve">… objem vlakové dopravy z tabulky </w:t>
      </w:r>
      <w:r w:rsidRPr="00F0211B">
        <w:rPr>
          <w:rFonts w:ascii="Courier New" w:eastAsia="Courier New" w:hAnsi="Courier New" w:cs="Courier New"/>
          <w:noProof/>
          <w:lang w:val="cs-CZ"/>
        </w:rPr>
        <w:t>train_total</w:t>
      </w:r>
    </w:p>
    <w:p w14:paraId="01498CA7" w14:textId="77777777" w:rsidR="009C1EC7" w:rsidRPr="00F0211B" w:rsidRDefault="00000000">
      <w:pPr>
        <w:spacing w:after="247" w:line="259" w:lineRule="auto"/>
        <w:ind w:right="34"/>
        <w:jc w:val="center"/>
        <w:rPr>
          <w:noProof/>
          <w:lang w:val="cs-CZ"/>
        </w:rPr>
      </w:pPr>
      <w:r w:rsidRPr="00F0211B">
        <w:rPr>
          <w:noProof/>
          <w:lang w:val="cs-CZ"/>
        </w:rPr>
        <w:lastRenderedPageBreak/>
        <w:t>1</w:t>
      </w:r>
    </w:p>
    <w:p w14:paraId="7DA58668" w14:textId="77777777" w:rsidR="009C1EC7" w:rsidRPr="00F0211B" w:rsidRDefault="00000000">
      <w:pPr>
        <w:numPr>
          <w:ilvl w:val="1"/>
          <w:numId w:val="3"/>
        </w:numPr>
        <w:spacing w:after="129"/>
        <w:ind w:hanging="279"/>
        <w:rPr>
          <w:noProof/>
          <w:lang w:val="cs-CZ"/>
        </w:rPr>
      </w:pPr>
      <w:r w:rsidRPr="00F0211B">
        <w:rPr>
          <w:rFonts w:ascii="Courier New" w:eastAsia="Courier New" w:hAnsi="Courier New" w:cs="Courier New"/>
          <w:noProof/>
          <w:lang w:val="cs-CZ"/>
        </w:rPr>
        <w:t xml:space="preserve">transit_volume </w:t>
      </w:r>
      <w:r w:rsidRPr="00F0211B">
        <w:rPr>
          <w:noProof/>
          <w:lang w:val="cs-CZ"/>
        </w:rPr>
        <w:t xml:space="preserve">… objem </w:t>
      </w:r>
      <w:r w:rsidRPr="00F0211B">
        <w:rPr>
          <w:i/>
          <w:noProof/>
          <w:lang w:val="cs-CZ"/>
        </w:rPr>
        <w:t xml:space="preserve">veškeré </w:t>
      </w:r>
      <w:r w:rsidRPr="00F0211B">
        <w:rPr>
          <w:noProof/>
          <w:lang w:val="cs-CZ"/>
        </w:rPr>
        <w:t>dopravy v daném roce v zemi (spočítáte z objemu železniční dopravy a podílu vlaků na veškeré dopravě) (2 body)</w:t>
      </w:r>
    </w:p>
    <w:p w14:paraId="52223646" w14:textId="77777777" w:rsidR="009C1EC7" w:rsidRPr="00F0211B" w:rsidRDefault="00000000">
      <w:pPr>
        <w:numPr>
          <w:ilvl w:val="0"/>
          <w:numId w:val="2"/>
        </w:numPr>
        <w:spacing w:after="140"/>
        <w:ind w:hanging="273"/>
        <w:rPr>
          <w:noProof/>
          <w:lang w:val="cs-CZ"/>
        </w:rPr>
      </w:pPr>
      <w:r w:rsidRPr="00F0211B">
        <w:rPr>
          <w:noProof/>
          <w:lang w:val="cs-CZ"/>
        </w:rPr>
        <w:t xml:space="preserve">do datasetu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transit2 </w:t>
      </w:r>
      <w:r w:rsidRPr="00F0211B">
        <w:rPr>
          <w:noProof/>
          <w:lang w:val="cs-CZ"/>
        </w:rPr>
        <w:t xml:space="preserve">uložit kopii datasetu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transit1 </w:t>
      </w:r>
      <w:r w:rsidRPr="00F0211B">
        <w:rPr>
          <w:noProof/>
          <w:lang w:val="cs-CZ"/>
        </w:rPr>
        <w:t xml:space="preserve">uspořádnou podle času vzestupně, tj. tak že první řádek bude pro rok 2004, druhý 2005 atd.; pozor! dataset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transit1 </w:t>
      </w:r>
      <w:r w:rsidRPr="00F0211B">
        <w:rPr>
          <w:noProof/>
          <w:lang w:val="cs-CZ"/>
        </w:rPr>
        <w:t>se při tom nesmí změnit! (2 body)</w:t>
      </w:r>
    </w:p>
    <w:p w14:paraId="0588EF6E" w14:textId="77777777" w:rsidR="009C1EC7" w:rsidRPr="00F0211B" w:rsidRDefault="00000000">
      <w:pPr>
        <w:numPr>
          <w:ilvl w:val="0"/>
          <w:numId w:val="2"/>
        </w:numPr>
        <w:spacing w:after="302"/>
        <w:ind w:hanging="273"/>
        <w:rPr>
          <w:noProof/>
          <w:lang w:val="cs-CZ"/>
        </w:rPr>
      </w:pPr>
      <w:r w:rsidRPr="00F0211B">
        <w:rPr>
          <w:noProof/>
          <w:lang w:val="cs-CZ"/>
        </w:rPr>
        <w:t xml:space="preserve">do datasetu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transit3 </w:t>
      </w:r>
      <w:r w:rsidRPr="00F0211B">
        <w:rPr>
          <w:noProof/>
          <w:lang w:val="cs-CZ"/>
        </w:rPr>
        <w:t xml:space="preserve">uložit kopii datasetu </w:t>
      </w:r>
      <w:r w:rsidRPr="00F0211B">
        <w:rPr>
          <w:rFonts w:ascii="Courier New" w:eastAsia="Courier New" w:hAnsi="Courier New" w:cs="Courier New"/>
          <w:noProof/>
          <w:lang w:val="cs-CZ"/>
        </w:rPr>
        <w:t>transit2</w:t>
      </w:r>
      <w:r w:rsidRPr="00F0211B">
        <w:rPr>
          <w:noProof/>
          <w:lang w:val="cs-CZ"/>
        </w:rPr>
        <w:t xml:space="preserve">; pak do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transit3 </w:t>
      </w:r>
      <w:r w:rsidRPr="00F0211B">
        <w:rPr>
          <w:noProof/>
          <w:lang w:val="cs-CZ"/>
        </w:rPr>
        <w:t xml:space="preserve">přidat proměnnou </w:t>
      </w:r>
      <w:r w:rsidRPr="00F0211B">
        <w:rPr>
          <w:rFonts w:ascii="Courier New" w:eastAsia="Courier New" w:hAnsi="Courier New" w:cs="Courier New"/>
          <w:noProof/>
          <w:lang w:val="cs-CZ"/>
        </w:rPr>
        <w:t>transit_growth</w:t>
      </w:r>
      <w:r w:rsidRPr="00F0211B">
        <w:rPr>
          <w:noProof/>
          <w:lang w:val="cs-CZ"/>
        </w:rPr>
        <w:t>, která bude obsahovat meziroční tempo růstu veškeré dopravy v zemi; spočítáte je jako (𝑦</w:t>
      </w:r>
      <w:r w:rsidRPr="00F0211B">
        <w:rPr>
          <w:noProof/>
          <w:vertAlign w:val="subscript"/>
          <w:lang w:val="cs-CZ"/>
        </w:rPr>
        <w:t>𝑡</w:t>
      </w:r>
      <w:r w:rsidRPr="00F0211B">
        <w:rPr>
          <w:noProof/>
          <w:lang w:val="cs-CZ"/>
        </w:rPr>
        <w:t>/𝑦</w:t>
      </w:r>
      <w:r w:rsidRPr="00F0211B">
        <w:rPr>
          <w:noProof/>
          <w:vertAlign w:val="subscript"/>
          <w:lang w:val="cs-CZ"/>
        </w:rPr>
        <w:t xml:space="preserve">𝑡−1 </w:t>
      </w:r>
      <w:r w:rsidRPr="00F0211B">
        <w:rPr>
          <w:noProof/>
          <w:lang w:val="cs-CZ"/>
        </w:rPr>
        <w:t xml:space="preserve">−1)×100, tj. 10.2 znamená 10.2 %; pozor vektor temp růstu je kratší než ostatní vektory, takže musíte na vhodná místa umístit </w:t>
      </w:r>
      <w:r w:rsidRPr="00F0211B">
        <w:rPr>
          <w:rFonts w:ascii="Courier New" w:eastAsia="Courier New" w:hAnsi="Courier New" w:cs="Courier New"/>
          <w:noProof/>
          <w:lang w:val="cs-CZ"/>
        </w:rPr>
        <w:t>NA</w:t>
      </w:r>
      <w:r w:rsidRPr="00F0211B">
        <w:rPr>
          <w:noProof/>
          <w:lang w:val="cs-CZ"/>
        </w:rPr>
        <w:t xml:space="preserve">; pozor! datasety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transit1 </w:t>
      </w:r>
      <w:r w:rsidRPr="00F0211B">
        <w:rPr>
          <w:noProof/>
          <w:lang w:val="cs-CZ"/>
        </w:rPr>
        <w:t xml:space="preserve">a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transit2 </w:t>
      </w:r>
      <w:r w:rsidRPr="00F0211B">
        <w:rPr>
          <w:noProof/>
          <w:lang w:val="cs-CZ"/>
        </w:rPr>
        <w:t>se při tom nesmí změnit! (2 body)</w:t>
      </w:r>
    </w:p>
    <w:p w14:paraId="7155F3D3" w14:textId="77777777" w:rsidR="009C1EC7" w:rsidRPr="00F0211B" w:rsidRDefault="00000000">
      <w:pPr>
        <w:spacing w:after="115" w:line="259" w:lineRule="auto"/>
        <w:ind w:left="3"/>
        <w:jc w:val="left"/>
        <w:rPr>
          <w:noProof/>
          <w:lang w:val="cs-CZ"/>
        </w:rPr>
      </w:pPr>
      <w:r w:rsidRPr="00F0211B">
        <w:rPr>
          <w:b/>
          <w:noProof/>
          <w:sz w:val="24"/>
          <w:lang w:val="cs-CZ"/>
        </w:rPr>
        <w:t>Doporučení</w:t>
      </w:r>
    </w:p>
    <w:p w14:paraId="0977CD95" w14:textId="77777777" w:rsidR="009C1EC7" w:rsidRPr="00F0211B" w:rsidRDefault="00000000">
      <w:pPr>
        <w:spacing w:after="315"/>
        <w:ind w:left="18"/>
        <w:rPr>
          <w:noProof/>
          <w:lang w:val="cs-CZ"/>
        </w:rPr>
      </w:pPr>
      <w:r w:rsidRPr="00F0211B">
        <w:rPr>
          <w:noProof/>
          <w:lang w:val="cs-CZ"/>
        </w:rPr>
        <w:t xml:space="preserve">Přečtěte si důkladně dokument </w:t>
      </w:r>
      <w:r w:rsidRPr="00F0211B">
        <w:rPr>
          <w:i/>
          <w:noProof/>
          <w:lang w:val="cs-CZ"/>
        </w:rPr>
        <w:t xml:space="preserve">Jak zpracovat domácí úkol </w:t>
      </w:r>
      <w:r w:rsidRPr="00F0211B">
        <w:rPr>
          <w:noProof/>
          <w:lang w:val="cs-CZ"/>
        </w:rPr>
        <w:t>v ISu.</w:t>
      </w:r>
    </w:p>
    <w:p w14:paraId="54167E35" w14:textId="77777777" w:rsidR="009C1EC7" w:rsidRPr="00F0211B" w:rsidRDefault="00000000">
      <w:pPr>
        <w:pStyle w:val="Nadpis1"/>
        <w:ind w:left="3"/>
        <w:rPr>
          <w:noProof/>
          <w:lang w:val="cs-CZ"/>
        </w:rPr>
      </w:pPr>
      <w:r w:rsidRPr="00F0211B">
        <w:rPr>
          <w:noProof/>
          <w:lang w:val="cs-CZ"/>
        </w:rPr>
        <w:t>Kontrola</w:t>
      </w:r>
    </w:p>
    <w:p w14:paraId="7DF4901E" w14:textId="77777777" w:rsidR="009C1EC7" w:rsidRPr="00F0211B" w:rsidRDefault="00000000">
      <w:pPr>
        <w:ind w:left="18"/>
        <w:rPr>
          <w:noProof/>
          <w:lang w:val="cs-CZ"/>
        </w:rPr>
      </w:pPr>
      <w:r w:rsidRPr="00F0211B">
        <w:rPr>
          <w:noProof/>
          <w:lang w:val="cs-CZ"/>
        </w:rPr>
        <w:t>Růst celkové dopravy v jednotlivých letech na testovacím vzorku dat uvádí tabulka:</w:t>
      </w:r>
    </w:p>
    <w:tbl>
      <w:tblPr>
        <w:tblStyle w:val="TableGrid"/>
        <w:tblW w:w="7334" w:type="dxa"/>
        <w:tblInd w:w="1327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1363"/>
        <w:gridCol w:w="1543"/>
        <w:gridCol w:w="1714"/>
        <w:gridCol w:w="1457"/>
      </w:tblGrid>
      <w:tr w:rsidR="009C1EC7" w:rsidRPr="00F0211B" w14:paraId="76A3C8F3" w14:textId="77777777">
        <w:trPr>
          <w:trHeight w:val="384"/>
        </w:trPr>
        <w:tc>
          <w:tcPr>
            <w:tcW w:w="1257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2A49B913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time</w:t>
            </w:r>
          </w:p>
        </w:tc>
        <w:tc>
          <w:tcPr>
            <w:tcW w:w="1363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694DD036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train_share</w:t>
            </w:r>
          </w:p>
        </w:tc>
        <w:tc>
          <w:tcPr>
            <w:tcW w:w="1543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69399E4D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train_volume</w:t>
            </w:r>
          </w:p>
        </w:tc>
        <w:tc>
          <w:tcPr>
            <w:tcW w:w="1714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627AE562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transit_volume</w:t>
            </w:r>
          </w:p>
        </w:tc>
        <w:tc>
          <w:tcPr>
            <w:tcW w:w="1457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1FBED2A5" w14:textId="77777777" w:rsidR="009C1EC7" w:rsidRPr="00F0211B" w:rsidRDefault="00000000">
            <w:pPr>
              <w:spacing w:after="0" w:line="259" w:lineRule="auto"/>
              <w:ind w:left="0" w:firstLine="0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transit_growth</w:t>
            </w:r>
          </w:p>
        </w:tc>
      </w:tr>
      <w:tr w:rsidR="009C1EC7" w:rsidRPr="00F0211B" w14:paraId="566585D6" w14:textId="77777777">
        <w:trPr>
          <w:trHeight w:val="325"/>
        </w:trPr>
        <w:tc>
          <w:tcPr>
            <w:tcW w:w="125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60F749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2004-01-01</w:t>
            </w:r>
          </w:p>
        </w:tc>
        <w:tc>
          <w:tcPr>
            <w:tcW w:w="136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6FB594E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7.5</w:t>
            </w:r>
          </w:p>
        </w:tc>
        <w:tc>
          <w:tcPr>
            <w:tcW w:w="154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39DB823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6580</w:t>
            </w:r>
          </w:p>
        </w:tc>
        <w:tc>
          <w:tcPr>
            <w:tcW w:w="171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4ADF667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87733.33</w:t>
            </w:r>
          </w:p>
        </w:tc>
        <w:tc>
          <w:tcPr>
            <w:tcW w:w="145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D27F2B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NA</w:t>
            </w:r>
          </w:p>
        </w:tc>
      </w:tr>
      <w:tr w:rsidR="009C1EC7" w:rsidRPr="00F0211B" w14:paraId="3A7924DE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0FCC4E44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2005-01-01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2BE35348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7.3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4AFEBD0F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6667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29A7C25D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91328.77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23D8426D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4.0981388</w:t>
            </w:r>
          </w:p>
        </w:tc>
      </w:tr>
      <w:tr w:rsidR="009C1EC7" w:rsidRPr="00F0211B" w14:paraId="46914AD6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5488273F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2006-01-01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06568A7C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7.5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410B6E6B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6922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6E97E1A0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92293.33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53B7A066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1.0561472</w:t>
            </w:r>
          </w:p>
        </w:tc>
      </w:tr>
      <w:tr w:rsidR="009C1EC7" w:rsidRPr="00F0211B" w14:paraId="49F010DA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4EF0CF27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2007-01-01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0747FC17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7.3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6F9EA790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6898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348F3BC5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94493.15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75F4C32A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2.3835062</w:t>
            </w:r>
          </w:p>
        </w:tc>
      </w:tr>
      <w:tr w:rsidR="009C1EC7" w:rsidRPr="00F0211B" w14:paraId="61CE4B5C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19C358EF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2008-01-01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76378537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7.1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4AFE7841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6773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1F583766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95394.37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1651F91B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0.9537363</w:t>
            </w:r>
          </w:p>
        </w:tc>
      </w:tr>
      <w:tr w:rsidR="009C1EC7" w:rsidRPr="00F0211B" w14:paraId="2E55A319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422DFE5C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2009-01-01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7983E583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6.8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5408C77A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6472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6FD97AF2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95176.47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054E77C6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-0.2284156</w:t>
            </w:r>
          </w:p>
        </w:tc>
      </w:tr>
      <w:tr w:rsidR="009C1EC7" w:rsidRPr="00F0211B" w14:paraId="1D12AE52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265ECA74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2010-01-01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1D898BD9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7.5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40C6D727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6559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2738CC69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87453.33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4906986F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-8.1145447</w:t>
            </w:r>
          </w:p>
        </w:tc>
      </w:tr>
      <w:tr w:rsidR="009C1EC7" w:rsidRPr="00F0211B" w14:paraId="49DA443E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70B64B04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2011-01-01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1C68C062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7.6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79A920AD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6669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68578C13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87750.00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01A59F3B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0.3392285</w:t>
            </w:r>
          </w:p>
        </w:tc>
      </w:tr>
      <w:tr w:rsidR="009C1EC7" w:rsidRPr="00F0211B" w14:paraId="582AD788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5578E600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2012-01-01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1A1C6D63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8.3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4F9D2B35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7196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5B8F6B97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86698.80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281F69CE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-1.1979542</w:t>
            </w:r>
          </w:p>
        </w:tc>
      </w:tr>
      <w:tr w:rsidR="009C1EC7" w:rsidRPr="00F0211B" w14:paraId="39A701C1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7E9B521F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2013-01-01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27AA67AC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8.5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4F58076D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7512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7F21C78C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88376.47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4DF135BA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1.9350620</w:t>
            </w:r>
          </w:p>
        </w:tc>
      </w:tr>
      <w:tr w:rsidR="009C1EC7" w:rsidRPr="00F0211B" w14:paraId="37A50F4A" w14:textId="77777777">
        <w:trPr>
          <w:trHeight w:val="271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14:paraId="56FB1324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2014-01-01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791A3799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8.4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7DD3DB85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7644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43996FBB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91000.00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706040DB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2.9685836</w:t>
            </w:r>
          </w:p>
        </w:tc>
      </w:tr>
      <w:tr w:rsidR="009C1EC7" w:rsidRPr="00F0211B" w14:paraId="0ACEF502" w14:textId="77777777">
        <w:trPr>
          <w:trHeight w:val="330"/>
        </w:trPr>
        <w:tc>
          <w:tcPr>
            <w:tcW w:w="125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2485BEE" w14:textId="77777777" w:rsidR="009C1EC7" w:rsidRPr="00F0211B" w:rsidRDefault="00000000">
            <w:pPr>
              <w:spacing w:after="0" w:line="259" w:lineRule="auto"/>
              <w:ind w:left="0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2015-01-01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3CFB8F54" w14:textId="77777777" w:rsidR="009C1EC7" w:rsidRPr="00F0211B" w:rsidRDefault="00000000">
            <w:pPr>
              <w:spacing w:after="0" w:line="259" w:lineRule="auto"/>
              <w:ind w:left="845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8.6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19B66980" w14:textId="77777777" w:rsidR="009C1EC7" w:rsidRPr="00F0211B" w:rsidRDefault="00000000">
            <w:pPr>
              <w:spacing w:after="0" w:line="259" w:lineRule="auto"/>
              <w:ind w:left="868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8125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5FA2121" w14:textId="77777777" w:rsidR="009C1EC7" w:rsidRPr="00F0211B" w:rsidRDefault="00000000">
            <w:pPr>
              <w:spacing w:after="0" w:line="259" w:lineRule="auto"/>
              <w:ind w:left="651" w:firstLine="0"/>
              <w:jc w:val="lef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94476.74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67D5A95B" w14:textId="77777777" w:rsidR="009C1EC7" w:rsidRPr="00F0211B" w:rsidRDefault="00000000">
            <w:pPr>
              <w:spacing w:after="0" w:line="259" w:lineRule="auto"/>
              <w:ind w:left="0" w:firstLine="0"/>
              <w:jc w:val="right"/>
              <w:rPr>
                <w:noProof/>
                <w:lang w:val="cs-CZ"/>
              </w:rPr>
            </w:pPr>
            <w:r w:rsidRPr="00F0211B">
              <w:rPr>
                <w:noProof/>
                <w:lang w:val="cs-CZ"/>
              </w:rPr>
              <w:t>3.8205980</w:t>
            </w:r>
          </w:p>
        </w:tc>
      </w:tr>
    </w:tbl>
    <w:p w14:paraId="409A0540" w14:textId="77777777" w:rsidR="009C1EC7" w:rsidRPr="00F0211B" w:rsidRDefault="00000000">
      <w:pPr>
        <w:pStyle w:val="Nadpis1"/>
        <w:ind w:left="3"/>
        <w:rPr>
          <w:noProof/>
          <w:lang w:val="cs-CZ"/>
        </w:rPr>
      </w:pPr>
      <w:r w:rsidRPr="00F0211B">
        <w:rPr>
          <w:noProof/>
          <w:lang w:val="cs-CZ"/>
        </w:rPr>
        <w:t>Poznámky</w:t>
      </w:r>
    </w:p>
    <w:p w14:paraId="6FC83294" w14:textId="77777777" w:rsidR="009C1EC7" w:rsidRPr="00F0211B" w:rsidRDefault="00000000">
      <w:pPr>
        <w:numPr>
          <w:ilvl w:val="0"/>
          <w:numId w:val="5"/>
        </w:numPr>
        <w:spacing w:after="137"/>
        <w:ind w:hanging="279"/>
        <w:rPr>
          <w:noProof/>
          <w:lang w:val="cs-CZ"/>
        </w:rPr>
      </w:pPr>
      <w:r w:rsidRPr="00F0211B">
        <w:rPr>
          <w:noProof/>
          <w:lang w:val="cs-CZ"/>
        </w:rPr>
        <w:t xml:space="preserve">V této úloze máte postupně vytvořit proměnné </w:t>
      </w:r>
      <w:r w:rsidRPr="00F0211B">
        <w:rPr>
          <w:rFonts w:ascii="Courier New" w:eastAsia="Courier New" w:hAnsi="Courier New" w:cs="Courier New"/>
          <w:noProof/>
          <w:lang w:val="cs-CZ"/>
        </w:rPr>
        <w:t>transit1</w:t>
      </w:r>
      <w:r w:rsidRPr="00F0211B">
        <w:rPr>
          <w:noProof/>
          <w:lang w:val="cs-CZ"/>
        </w:rPr>
        <w:t xml:space="preserve">, </w:t>
      </w:r>
      <w:r w:rsidRPr="00F0211B">
        <w:rPr>
          <w:rFonts w:ascii="Courier New" w:eastAsia="Courier New" w:hAnsi="Courier New" w:cs="Courier New"/>
          <w:noProof/>
          <w:lang w:val="cs-CZ"/>
        </w:rPr>
        <w:t xml:space="preserve">transit2 </w:t>
      </w:r>
      <w:r w:rsidRPr="00F0211B">
        <w:rPr>
          <w:noProof/>
          <w:lang w:val="cs-CZ"/>
        </w:rPr>
        <w:t xml:space="preserve">a </w:t>
      </w:r>
      <w:r w:rsidRPr="00F0211B">
        <w:rPr>
          <w:rFonts w:ascii="Courier New" w:eastAsia="Courier New" w:hAnsi="Courier New" w:cs="Courier New"/>
          <w:noProof/>
          <w:lang w:val="cs-CZ"/>
        </w:rPr>
        <w:t>transit3</w:t>
      </w:r>
      <w:r w:rsidRPr="00F0211B">
        <w:rPr>
          <w:noProof/>
          <w:lang w:val="cs-CZ"/>
        </w:rPr>
        <w:t xml:space="preserve">. To je jen proto, abyste pozdější manipulací nezničili předchozí výsledky. Normálně byste jen postupně upravovali jedinou proměnnou </w:t>
      </w:r>
      <w:r w:rsidRPr="00F0211B">
        <w:rPr>
          <w:rFonts w:ascii="Courier New" w:eastAsia="Courier New" w:hAnsi="Courier New" w:cs="Courier New"/>
          <w:noProof/>
          <w:lang w:val="cs-CZ"/>
        </w:rPr>
        <w:t>transit</w:t>
      </w:r>
      <w:r w:rsidRPr="00F0211B">
        <w:rPr>
          <w:noProof/>
          <w:lang w:val="cs-CZ"/>
        </w:rPr>
        <w:t>.</w:t>
      </w:r>
    </w:p>
    <w:p w14:paraId="6E4938CC" w14:textId="77777777" w:rsidR="009C1EC7" w:rsidRPr="00F0211B" w:rsidRDefault="00000000">
      <w:pPr>
        <w:numPr>
          <w:ilvl w:val="0"/>
          <w:numId w:val="5"/>
        </w:numPr>
        <w:spacing w:after="2642"/>
        <w:ind w:hanging="279"/>
        <w:rPr>
          <w:noProof/>
          <w:lang w:val="cs-CZ"/>
        </w:rPr>
      </w:pPr>
      <w:r w:rsidRPr="00F0211B">
        <w:rPr>
          <w:noProof/>
          <w:lang w:val="cs-CZ"/>
        </w:rPr>
        <w:t xml:space="preserve">Některé z operací, které jste v této úloze prováděli, vás později naučíme provádět mnohem elegantněji s pomocí funkcí z balíku </w:t>
      </w:r>
      <w:r w:rsidRPr="00F0211B">
        <w:rPr>
          <w:b/>
          <w:noProof/>
          <w:lang w:val="cs-CZ"/>
        </w:rPr>
        <w:t>dplyr</w:t>
      </w:r>
      <w:r w:rsidRPr="00F0211B">
        <w:rPr>
          <w:noProof/>
          <w:lang w:val="cs-CZ"/>
        </w:rPr>
        <w:t>.</w:t>
      </w:r>
    </w:p>
    <w:p w14:paraId="0A14CCA5" w14:textId="77777777" w:rsidR="009C1EC7" w:rsidRPr="00F0211B" w:rsidRDefault="00000000">
      <w:pPr>
        <w:spacing w:after="247" w:line="259" w:lineRule="auto"/>
        <w:ind w:right="34"/>
        <w:jc w:val="center"/>
        <w:rPr>
          <w:noProof/>
          <w:lang w:val="cs-CZ"/>
        </w:rPr>
      </w:pPr>
      <w:r w:rsidRPr="00F0211B">
        <w:rPr>
          <w:noProof/>
          <w:lang w:val="cs-CZ"/>
        </w:rPr>
        <w:lastRenderedPageBreak/>
        <w:t>2</w:t>
      </w:r>
    </w:p>
    <w:sectPr w:rsidR="009C1EC7" w:rsidRPr="00F0211B">
      <w:pgSz w:w="12240" w:h="15840"/>
      <w:pgMar w:top="1178" w:right="1091" w:bottom="494" w:left="11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08DB"/>
    <w:multiLevelType w:val="hybridMultilevel"/>
    <w:tmpl w:val="C0B0D260"/>
    <w:lvl w:ilvl="0" w:tplc="638A1EC4">
      <w:start w:val="4"/>
      <w:numFmt w:val="decimal"/>
      <w:lvlText w:val="%1."/>
      <w:lvlJc w:val="left"/>
      <w:pPr>
        <w:ind w:left="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7600FE">
      <w:start w:val="1"/>
      <w:numFmt w:val="lowerLetter"/>
      <w:lvlText w:val="%2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608BC8">
      <w:start w:val="1"/>
      <w:numFmt w:val="lowerRoman"/>
      <w:lvlText w:val="%3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309ADE">
      <w:start w:val="1"/>
      <w:numFmt w:val="decimal"/>
      <w:lvlText w:val="%4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38F3A0">
      <w:start w:val="1"/>
      <w:numFmt w:val="lowerLetter"/>
      <w:lvlText w:val="%5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461A88">
      <w:start w:val="1"/>
      <w:numFmt w:val="lowerRoman"/>
      <w:lvlText w:val="%6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DEBF80">
      <w:start w:val="1"/>
      <w:numFmt w:val="decimal"/>
      <w:lvlText w:val="%7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FA2342">
      <w:start w:val="1"/>
      <w:numFmt w:val="lowerLetter"/>
      <w:lvlText w:val="%8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BC059E">
      <w:start w:val="1"/>
      <w:numFmt w:val="lowerRoman"/>
      <w:lvlText w:val="%9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CC0AF1"/>
    <w:multiLevelType w:val="hybridMultilevel"/>
    <w:tmpl w:val="C2AA6ECC"/>
    <w:lvl w:ilvl="0" w:tplc="2B4EC6B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2E2712">
      <w:start w:val="1"/>
      <w:numFmt w:val="bullet"/>
      <w:lvlText w:val="•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FEC264">
      <w:start w:val="1"/>
      <w:numFmt w:val="bullet"/>
      <w:lvlText w:val="▪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402622">
      <w:start w:val="1"/>
      <w:numFmt w:val="bullet"/>
      <w:lvlText w:val="•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2E2872">
      <w:start w:val="1"/>
      <w:numFmt w:val="bullet"/>
      <w:lvlText w:val="o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86CF08">
      <w:start w:val="1"/>
      <w:numFmt w:val="bullet"/>
      <w:lvlText w:val="▪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36F83A">
      <w:start w:val="1"/>
      <w:numFmt w:val="bullet"/>
      <w:lvlText w:val="•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105CE0">
      <w:start w:val="1"/>
      <w:numFmt w:val="bullet"/>
      <w:lvlText w:val="o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0000E">
      <w:start w:val="1"/>
      <w:numFmt w:val="bullet"/>
      <w:lvlText w:val="▪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5F1539"/>
    <w:multiLevelType w:val="hybridMultilevel"/>
    <w:tmpl w:val="B4D01CA8"/>
    <w:lvl w:ilvl="0" w:tplc="B75CED98">
      <w:start w:val="1"/>
      <w:numFmt w:val="decimal"/>
      <w:lvlText w:val="%1."/>
      <w:lvlJc w:val="left"/>
      <w:pPr>
        <w:ind w:left="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2A9A90">
      <w:start w:val="1"/>
      <w:numFmt w:val="lowerLetter"/>
      <w:lvlText w:val="%2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28B5FC">
      <w:start w:val="1"/>
      <w:numFmt w:val="lowerRoman"/>
      <w:lvlText w:val="%3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129FA6">
      <w:start w:val="1"/>
      <w:numFmt w:val="decimal"/>
      <w:lvlText w:val="%4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405D72">
      <w:start w:val="1"/>
      <w:numFmt w:val="lowerLetter"/>
      <w:lvlText w:val="%5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6A8E2C">
      <w:start w:val="1"/>
      <w:numFmt w:val="lowerRoman"/>
      <w:lvlText w:val="%6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E238A8">
      <w:start w:val="1"/>
      <w:numFmt w:val="decimal"/>
      <w:lvlText w:val="%7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8C9E42">
      <w:start w:val="1"/>
      <w:numFmt w:val="lowerLetter"/>
      <w:lvlText w:val="%8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7E13A8">
      <w:start w:val="1"/>
      <w:numFmt w:val="lowerRoman"/>
      <w:lvlText w:val="%9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18006B"/>
    <w:multiLevelType w:val="hybridMultilevel"/>
    <w:tmpl w:val="91665C76"/>
    <w:lvl w:ilvl="0" w:tplc="A998A25E">
      <w:start w:val="1"/>
      <w:numFmt w:val="decimal"/>
      <w:lvlText w:val="%1."/>
      <w:lvlJc w:val="left"/>
      <w:pPr>
        <w:ind w:left="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847178">
      <w:start w:val="1"/>
      <w:numFmt w:val="lowerLetter"/>
      <w:lvlText w:val="%2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6A1B4">
      <w:start w:val="1"/>
      <w:numFmt w:val="lowerRoman"/>
      <w:lvlText w:val="%3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282D74">
      <w:start w:val="1"/>
      <w:numFmt w:val="decimal"/>
      <w:lvlText w:val="%4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FE9384">
      <w:start w:val="1"/>
      <w:numFmt w:val="lowerLetter"/>
      <w:lvlText w:val="%5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066A46">
      <w:start w:val="1"/>
      <w:numFmt w:val="lowerRoman"/>
      <w:lvlText w:val="%6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AAD03A">
      <w:start w:val="1"/>
      <w:numFmt w:val="decimal"/>
      <w:lvlText w:val="%7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50EF18">
      <w:start w:val="1"/>
      <w:numFmt w:val="lowerLetter"/>
      <w:lvlText w:val="%8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84FBF4">
      <w:start w:val="1"/>
      <w:numFmt w:val="lowerRoman"/>
      <w:lvlText w:val="%9"/>
      <w:lvlJc w:val="left"/>
      <w:pPr>
        <w:ind w:left="6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591224"/>
    <w:multiLevelType w:val="hybridMultilevel"/>
    <w:tmpl w:val="72EC48F2"/>
    <w:lvl w:ilvl="0" w:tplc="BF04AE8E">
      <w:start w:val="1"/>
      <w:numFmt w:val="bullet"/>
      <w:lvlText w:val="•"/>
      <w:lvlJc w:val="left"/>
      <w:pPr>
        <w:ind w:left="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4CABC4">
      <w:start w:val="1"/>
      <w:numFmt w:val="bullet"/>
      <w:lvlText w:val="–"/>
      <w:lvlJc w:val="left"/>
      <w:pPr>
        <w:ind w:left="10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12B81C">
      <w:start w:val="1"/>
      <w:numFmt w:val="bullet"/>
      <w:lvlText w:val="▪"/>
      <w:lvlJc w:val="left"/>
      <w:pPr>
        <w:ind w:left="18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388F10">
      <w:start w:val="1"/>
      <w:numFmt w:val="bullet"/>
      <w:lvlText w:val="•"/>
      <w:lvlJc w:val="left"/>
      <w:pPr>
        <w:ind w:left="25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FA2E60">
      <w:start w:val="1"/>
      <w:numFmt w:val="bullet"/>
      <w:lvlText w:val="o"/>
      <w:lvlJc w:val="left"/>
      <w:pPr>
        <w:ind w:left="3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4A5474">
      <w:start w:val="1"/>
      <w:numFmt w:val="bullet"/>
      <w:lvlText w:val="▪"/>
      <w:lvlJc w:val="left"/>
      <w:pPr>
        <w:ind w:left="40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2E9ECC">
      <w:start w:val="1"/>
      <w:numFmt w:val="bullet"/>
      <w:lvlText w:val="•"/>
      <w:lvlJc w:val="left"/>
      <w:pPr>
        <w:ind w:left="47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7EFB38">
      <w:start w:val="1"/>
      <w:numFmt w:val="bullet"/>
      <w:lvlText w:val="o"/>
      <w:lvlJc w:val="left"/>
      <w:pPr>
        <w:ind w:left="54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26179A">
      <w:start w:val="1"/>
      <w:numFmt w:val="bullet"/>
      <w:lvlText w:val="▪"/>
      <w:lvlJc w:val="left"/>
      <w:pPr>
        <w:ind w:left="61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1945712">
    <w:abstractNumId w:val="4"/>
  </w:num>
  <w:num w:numId="2" w16cid:durableId="903101087">
    <w:abstractNumId w:val="0"/>
  </w:num>
  <w:num w:numId="3" w16cid:durableId="908659770">
    <w:abstractNumId w:val="1"/>
  </w:num>
  <w:num w:numId="4" w16cid:durableId="1313563415">
    <w:abstractNumId w:val="3"/>
  </w:num>
  <w:num w:numId="5" w16cid:durableId="1143430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EC7"/>
    <w:rsid w:val="00215958"/>
    <w:rsid w:val="00836138"/>
    <w:rsid w:val="009C1EC7"/>
    <w:rsid w:val="00F0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CF42A"/>
  <w15:docId w15:val="{51647178-5EAF-443A-95F6-488E510C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pacing w:after="3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Nadpis1">
    <w:name w:val="heading 1"/>
    <w:next w:val="Normlny"/>
    <w:link w:val="Nadpis1Char"/>
    <w:uiPriority w:val="9"/>
    <w:qFormat/>
    <w:pPr>
      <w:keepNext/>
      <w:keepLines/>
      <w:spacing w:after="115" w:line="259" w:lineRule="auto"/>
      <w:ind w:left="1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link w:val="Nadpis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Domácí úkol č. 3</vt:lpstr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Domácí úkol č. 3</dc:title>
  <dc:subject/>
  <dc:creator>Kozáková Dana, Mgr.</dc:creator>
  <cp:keywords/>
  <cp:lastModifiedBy>Kozáková Dana, Mgr.</cp:lastModifiedBy>
  <cp:revision>2</cp:revision>
  <dcterms:created xsi:type="dcterms:W3CDTF">2025-10-13T20:47:00Z</dcterms:created>
  <dcterms:modified xsi:type="dcterms:W3CDTF">2025-10-13T20:47:00Z</dcterms:modified>
</cp:coreProperties>
</file>