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D9996" w14:textId="77777777" w:rsidR="00E9274F" w:rsidRPr="00E9274F" w:rsidRDefault="00E9274F" w:rsidP="00E9274F">
      <w:pPr>
        <w:rPr>
          <w:rFonts w:ascii="Times New Roman" w:eastAsia="Times New Roman" w:hAnsi="Times New Roman" w:cs="Times New Roman"/>
          <w:lang w:val="fr-CA"/>
        </w:rPr>
      </w:pPr>
      <w:r w:rsidRPr="00E9274F">
        <w:rPr>
          <w:rFonts w:ascii="Times New Roman" w:eastAsia="Times New Roman" w:hAnsi="Times New Roman" w:cs="Times New Roman"/>
          <w:lang w:val="fr-CA"/>
        </w:rPr>
        <w:t xml:space="preserve">Bien prendre en note également qu’il faut cliquer avec le bouton droit de la souri sur le processeur AVR </w:t>
      </w:r>
      <w:proofErr w:type="spellStart"/>
      <w:r w:rsidRPr="00E9274F">
        <w:rPr>
          <w:rFonts w:ascii="Times New Roman" w:eastAsia="Times New Roman" w:hAnsi="Times New Roman" w:cs="Times New Roman"/>
          <w:lang w:val="fr-CA"/>
        </w:rPr>
        <w:t>instantié</w:t>
      </w:r>
      <w:proofErr w:type="spellEnd"/>
      <w:r w:rsidRPr="00E9274F">
        <w:rPr>
          <w:rFonts w:ascii="Times New Roman" w:eastAsia="Times New Roman" w:hAnsi="Times New Roman" w:cs="Times New Roman"/>
          <w:lang w:val="fr-CA"/>
        </w:rPr>
        <w:t xml:space="preserve"> pour charger le code à exécuter (</w:t>
      </w:r>
      <w:proofErr w:type="spellStart"/>
      <w:r w:rsidRPr="00E9274F">
        <w:rPr>
          <w:rFonts w:ascii="Times New Roman" w:eastAsia="Times New Roman" w:hAnsi="Times New Roman" w:cs="Times New Roman"/>
          <w:lang w:val="fr-CA"/>
        </w:rPr>
        <w:t>load</w:t>
      </w:r>
      <w:proofErr w:type="spellEnd"/>
      <w:r w:rsidRPr="00E9274F">
        <w:rPr>
          <w:rFonts w:ascii="Times New Roman" w:eastAsia="Times New Roman" w:hAnsi="Times New Roman" w:cs="Times New Roman"/>
          <w:lang w:val="fr-CA"/>
        </w:rPr>
        <w:t xml:space="preserve"> </w:t>
      </w:r>
      <w:proofErr w:type="spellStart"/>
      <w:r w:rsidRPr="00E9274F">
        <w:rPr>
          <w:rFonts w:ascii="Times New Roman" w:eastAsia="Times New Roman" w:hAnsi="Times New Roman" w:cs="Times New Roman"/>
          <w:lang w:val="fr-CA"/>
        </w:rPr>
        <w:t>firmware</w:t>
      </w:r>
      <w:proofErr w:type="spellEnd"/>
      <w:r w:rsidRPr="00E9274F">
        <w:rPr>
          <w:rFonts w:ascii="Times New Roman" w:eastAsia="Times New Roman" w:hAnsi="Times New Roman" w:cs="Times New Roman"/>
          <w:lang w:val="fr-CA"/>
        </w:rPr>
        <w:t xml:space="preserve">) et qu’il faut prendre le fichier exécutable en </w:t>
      </w:r>
      <w:proofErr w:type="gramStart"/>
      <w:r w:rsidRPr="00E9274F">
        <w:rPr>
          <w:rFonts w:ascii="Times New Roman" w:eastAsia="Times New Roman" w:hAnsi="Times New Roman" w:cs="Times New Roman"/>
          <w:lang w:val="fr-CA"/>
        </w:rPr>
        <w:t>format .</w:t>
      </w:r>
      <w:proofErr w:type="spellStart"/>
      <w:r w:rsidRPr="00E9274F">
        <w:rPr>
          <w:rFonts w:ascii="Times New Roman" w:eastAsia="Times New Roman" w:hAnsi="Times New Roman" w:cs="Times New Roman"/>
          <w:lang w:val="fr-CA"/>
        </w:rPr>
        <w:t>hex</w:t>
      </w:r>
      <w:proofErr w:type="spellEnd"/>
      <w:proofErr w:type="gramEnd"/>
      <w:r w:rsidRPr="00E9274F">
        <w:rPr>
          <w:rFonts w:ascii="Times New Roman" w:eastAsia="Times New Roman" w:hAnsi="Times New Roman" w:cs="Times New Roman"/>
          <w:lang w:val="fr-CA"/>
        </w:rPr>
        <w:t xml:space="preserve"> généré par le </w:t>
      </w:r>
      <w:proofErr w:type="spellStart"/>
      <w:r w:rsidRPr="00E9274F">
        <w:rPr>
          <w:rFonts w:ascii="Times New Roman" w:eastAsia="Times New Roman" w:hAnsi="Times New Roman" w:cs="Times New Roman"/>
          <w:lang w:val="fr-CA"/>
        </w:rPr>
        <w:t>Makefile</w:t>
      </w:r>
      <w:proofErr w:type="spellEnd"/>
      <w:r w:rsidRPr="00E9274F">
        <w:rPr>
          <w:rFonts w:ascii="Times New Roman" w:eastAsia="Times New Roman" w:hAnsi="Times New Roman" w:cs="Times New Roman"/>
          <w:lang w:val="fr-CA"/>
        </w:rPr>
        <w:t xml:space="preserve"> modifié distribué avec ce tutoriel. Il faut aller dans</w:t>
      </w:r>
      <w:proofErr w:type="gramStart"/>
      <w:r w:rsidRPr="00E9274F">
        <w:rPr>
          <w:rFonts w:ascii="Times New Roman" w:eastAsia="Times New Roman" w:hAnsi="Times New Roman" w:cs="Times New Roman"/>
          <w:lang w:val="fr-CA"/>
        </w:rPr>
        <w:t xml:space="preserve"> «</w:t>
      </w:r>
      <w:proofErr w:type="spellStart"/>
      <w:r w:rsidRPr="00E9274F">
        <w:rPr>
          <w:rFonts w:ascii="Times New Roman" w:eastAsia="Times New Roman" w:hAnsi="Times New Roman" w:cs="Times New Roman"/>
          <w:lang w:val="fr-CA"/>
        </w:rPr>
        <w:t>properties</w:t>
      </w:r>
      <w:proofErr w:type="spellEnd"/>
      <w:proofErr w:type="gramEnd"/>
      <w:r w:rsidRPr="00E9274F">
        <w:rPr>
          <w:rFonts w:ascii="Times New Roman" w:eastAsia="Times New Roman" w:hAnsi="Times New Roman" w:cs="Times New Roman"/>
          <w:lang w:val="fr-CA"/>
        </w:rPr>
        <w:t>» du même menu pour changer la vitesse d’exécution qui est de 16 MHz par défaut</w:t>
      </w:r>
    </w:p>
    <w:p w14:paraId="3007F753" w14:textId="3F5E0CA7" w:rsidR="001D5400" w:rsidRDefault="00570222">
      <w:pPr>
        <w:rPr>
          <w:lang w:val="fr-CA"/>
        </w:rPr>
      </w:pPr>
    </w:p>
    <w:p w14:paraId="3DA6FF55" w14:textId="4A9E40D7" w:rsidR="0061744D" w:rsidRPr="00DC0335" w:rsidRDefault="0061744D" w:rsidP="0061744D">
      <w:pPr>
        <w:rPr>
          <w:rFonts w:ascii="Times New Roman" w:eastAsia="Times New Roman" w:hAnsi="Times New Roman" w:cs="Times New Roman"/>
          <w:lang w:val="fr-CA"/>
        </w:rPr>
      </w:pPr>
      <w:r w:rsidRPr="0061744D">
        <w:rPr>
          <w:rFonts w:ascii="Times New Roman" w:eastAsia="Times New Roman" w:hAnsi="Times New Roman" w:cs="Times New Roman"/>
          <w:lang w:val="fr-CA"/>
        </w:rPr>
        <w:t xml:space="preserve">IMPORTANT : Lorsque vous chargez votre circuit dans </w:t>
      </w:r>
      <w:proofErr w:type="spellStart"/>
      <w:r w:rsidRPr="0061744D">
        <w:rPr>
          <w:rFonts w:ascii="Times New Roman" w:eastAsia="Times New Roman" w:hAnsi="Times New Roman" w:cs="Times New Roman"/>
          <w:lang w:val="fr-CA"/>
        </w:rPr>
        <w:t>SimulIDE</w:t>
      </w:r>
      <w:proofErr w:type="spellEnd"/>
      <w:r w:rsidRPr="0061744D">
        <w:rPr>
          <w:rFonts w:ascii="Times New Roman" w:eastAsia="Times New Roman" w:hAnsi="Times New Roman" w:cs="Times New Roman"/>
          <w:lang w:val="fr-CA"/>
        </w:rPr>
        <w:t xml:space="preserve">, par défaut, les sources de tension sont inactives. </w:t>
      </w:r>
      <w:r w:rsidRPr="00DC0335">
        <w:rPr>
          <w:rFonts w:ascii="Times New Roman" w:eastAsia="Times New Roman" w:hAnsi="Times New Roman" w:cs="Times New Roman"/>
          <w:lang w:val="fr-CA"/>
        </w:rPr>
        <w:t>Vous devez les activer manuellement (voir image suivante).</w:t>
      </w:r>
    </w:p>
    <w:p w14:paraId="161833F8" w14:textId="342A443C" w:rsidR="0061744D" w:rsidRDefault="0061744D">
      <w:pPr>
        <w:rPr>
          <w:lang w:val="fr-CA"/>
        </w:rPr>
      </w:pPr>
    </w:p>
    <w:p w14:paraId="53698E6D" w14:textId="2648B84B" w:rsidR="0061744D" w:rsidRPr="0061744D" w:rsidRDefault="0061744D" w:rsidP="0061744D">
      <w:pPr>
        <w:rPr>
          <w:rFonts w:ascii="Times New Roman" w:eastAsia="Times New Roman" w:hAnsi="Times New Roman" w:cs="Times New Roman"/>
          <w:lang w:val="fr-CA"/>
        </w:rPr>
      </w:pPr>
      <w:r>
        <w:rPr>
          <w:lang w:val="fr-CA"/>
        </w:rPr>
        <w:t>L</w:t>
      </w:r>
      <w:r w:rsidRPr="0061744D">
        <w:rPr>
          <w:rFonts w:ascii="Times New Roman" w:eastAsia="Times New Roman" w:hAnsi="Times New Roman" w:cs="Times New Roman"/>
          <w:lang w:val="fr-CA"/>
        </w:rPr>
        <w:t>’afficheur comporte une dernière broche connectée au microcontrôleur. Celle-ci sert à rendre l’afficheur actif ou inactif.</w:t>
      </w:r>
    </w:p>
    <w:p w14:paraId="54887A40" w14:textId="4ED2E4BF" w:rsidR="0061744D" w:rsidRDefault="0061744D">
      <w:pPr>
        <w:rPr>
          <w:lang w:val="fr-CA"/>
        </w:rPr>
      </w:pPr>
    </w:p>
    <w:p w14:paraId="71D8C6B6" w14:textId="77777777" w:rsidR="0061744D" w:rsidRPr="0061744D" w:rsidRDefault="0061744D" w:rsidP="0061744D">
      <w:pPr>
        <w:rPr>
          <w:rFonts w:ascii="Times New Roman" w:eastAsia="Times New Roman" w:hAnsi="Times New Roman" w:cs="Times New Roman"/>
          <w:lang w:val="fr-CA"/>
        </w:rPr>
      </w:pPr>
      <w:r w:rsidRPr="0061744D">
        <w:rPr>
          <w:rFonts w:ascii="Times New Roman" w:eastAsia="Times New Roman" w:hAnsi="Times New Roman" w:cs="Times New Roman"/>
          <w:lang w:val="fr-CA"/>
        </w:rPr>
        <w:t>Vous devrez faire sortir le signal PWM contrôlant la roue gauche sur PD4 et celui pour la roue droite sur PD5. Les oscilloscopes sont en mode automatique par défaut et vont afficher les PWM générés sur leur écran.</w:t>
      </w:r>
    </w:p>
    <w:p w14:paraId="0B9E4284" w14:textId="244C215D" w:rsidR="0061744D" w:rsidRDefault="0061744D">
      <w:pPr>
        <w:rPr>
          <w:lang w:val="fr-CA"/>
        </w:rPr>
      </w:pPr>
    </w:p>
    <w:p w14:paraId="6B0160E5" w14:textId="77777777" w:rsidR="0061744D" w:rsidRPr="00DC0335" w:rsidRDefault="0061744D" w:rsidP="0061744D">
      <w:pPr>
        <w:rPr>
          <w:rFonts w:ascii="Times New Roman" w:eastAsia="Times New Roman" w:hAnsi="Times New Roman" w:cs="Times New Roman"/>
          <w:lang w:val="fr-CA"/>
        </w:rPr>
      </w:pPr>
      <w:r w:rsidRPr="0061744D">
        <w:rPr>
          <w:rFonts w:ascii="Times New Roman" w:eastAsia="Times New Roman" w:hAnsi="Times New Roman" w:cs="Times New Roman"/>
          <w:lang w:val="fr-CA"/>
        </w:rPr>
        <w:t xml:space="preserve">À l’aide de ses trois sonars, le robot évalue la distance des obstacles se trouvant à sa gauche, devant lui et à sa droite. </w:t>
      </w:r>
      <w:r w:rsidRPr="00DC0335">
        <w:rPr>
          <w:rFonts w:ascii="Times New Roman" w:eastAsia="Times New Roman" w:hAnsi="Times New Roman" w:cs="Times New Roman"/>
          <w:lang w:val="fr-CA"/>
        </w:rPr>
        <w:t>Un obstacle peut se trouver de 0 à 4 mètres.</w:t>
      </w:r>
    </w:p>
    <w:p w14:paraId="17A8C055" w14:textId="2EEF1AFE" w:rsidR="0061744D" w:rsidRDefault="0061744D">
      <w:pPr>
        <w:rPr>
          <w:lang w:val="fr-CA"/>
        </w:rPr>
      </w:pPr>
    </w:p>
    <w:p w14:paraId="37FE6DAF" w14:textId="77777777" w:rsidR="0061744D" w:rsidRPr="0061744D" w:rsidRDefault="0061744D" w:rsidP="0061744D">
      <w:pPr>
        <w:rPr>
          <w:rFonts w:ascii="Times New Roman" w:eastAsia="Times New Roman" w:hAnsi="Times New Roman" w:cs="Times New Roman"/>
          <w:lang w:val="fr-CA"/>
        </w:rPr>
      </w:pPr>
      <w:r w:rsidRPr="0061744D">
        <w:rPr>
          <w:rFonts w:ascii="Times New Roman" w:eastAsia="Times New Roman" w:hAnsi="Times New Roman" w:cs="Times New Roman"/>
          <w:lang w:val="fr-CA"/>
        </w:rPr>
        <w:t>Il y a 3 sonars détectant chacun un obstacle se trouvant dans une des 3 catégories. On arrive donc à 27 combinaisons possibles. Le robot devra avoir une manœuvre d’évitement préprogrammée pour seulement 6 de ces combinaisons. Le robot fonctionne selon deux modes d’opération : détection et manœuvre.</w:t>
      </w:r>
    </w:p>
    <w:p w14:paraId="25EB4809" w14:textId="541481A6" w:rsidR="0061744D" w:rsidRDefault="0061744D">
      <w:pPr>
        <w:rPr>
          <w:lang w:val="fr-CA"/>
        </w:rPr>
      </w:pPr>
    </w:p>
    <w:p w14:paraId="31BE8FCD" w14:textId="514E049D" w:rsidR="00DC0335" w:rsidRPr="0061744D" w:rsidRDefault="00DC0335">
      <w:pPr>
        <w:rPr>
          <w:lang w:val="fr-CA"/>
        </w:rPr>
      </w:pPr>
      <w:r w:rsidRPr="00DC0335">
        <w:rPr>
          <w:lang w:val="fr-CA"/>
        </w:rPr>
        <w:t>https://discordapp.com/channels/693656284410544188/693656284410544192/696441866270408763</w:t>
      </w:r>
    </w:p>
    <w:sectPr w:rsidR="00DC0335" w:rsidRPr="0061744D" w:rsidSect="00405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4F"/>
    <w:rsid w:val="00405EE7"/>
    <w:rsid w:val="00570222"/>
    <w:rsid w:val="0061744D"/>
    <w:rsid w:val="00B865C0"/>
    <w:rsid w:val="00DC0335"/>
    <w:rsid w:val="00E6385E"/>
    <w:rsid w:val="00E927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612F9C"/>
  <w15:chartTrackingRefBased/>
  <w15:docId w15:val="{47539B10-4825-B848-BAFB-D869C8E0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483886">
      <w:bodyDiv w:val="1"/>
      <w:marLeft w:val="0"/>
      <w:marRight w:val="0"/>
      <w:marTop w:val="0"/>
      <w:marBottom w:val="0"/>
      <w:divBdr>
        <w:top w:val="none" w:sz="0" w:space="0" w:color="auto"/>
        <w:left w:val="none" w:sz="0" w:space="0" w:color="auto"/>
        <w:bottom w:val="none" w:sz="0" w:space="0" w:color="auto"/>
        <w:right w:val="none" w:sz="0" w:space="0" w:color="auto"/>
      </w:divBdr>
    </w:div>
    <w:div w:id="725104710">
      <w:bodyDiv w:val="1"/>
      <w:marLeft w:val="0"/>
      <w:marRight w:val="0"/>
      <w:marTop w:val="0"/>
      <w:marBottom w:val="0"/>
      <w:divBdr>
        <w:top w:val="none" w:sz="0" w:space="0" w:color="auto"/>
        <w:left w:val="none" w:sz="0" w:space="0" w:color="auto"/>
        <w:bottom w:val="none" w:sz="0" w:space="0" w:color="auto"/>
        <w:right w:val="none" w:sz="0" w:space="0" w:color="auto"/>
      </w:divBdr>
    </w:div>
    <w:div w:id="857045014">
      <w:bodyDiv w:val="1"/>
      <w:marLeft w:val="0"/>
      <w:marRight w:val="0"/>
      <w:marTop w:val="0"/>
      <w:marBottom w:val="0"/>
      <w:divBdr>
        <w:top w:val="none" w:sz="0" w:space="0" w:color="auto"/>
        <w:left w:val="none" w:sz="0" w:space="0" w:color="auto"/>
        <w:bottom w:val="none" w:sz="0" w:space="0" w:color="auto"/>
        <w:right w:val="none" w:sz="0" w:space="0" w:color="auto"/>
      </w:divBdr>
    </w:div>
    <w:div w:id="1137069579">
      <w:bodyDiv w:val="1"/>
      <w:marLeft w:val="0"/>
      <w:marRight w:val="0"/>
      <w:marTop w:val="0"/>
      <w:marBottom w:val="0"/>
      <w:divBdr>
        <w:top w:val="none" w:sz="0" w:space="0" w:color="auto"/>
        <w:left w:val="none" w:sz="0" w:space="0" w:color="auto"/>
        <w:bottom w:val="none" w:sz="0" w:space="0" w:color="auto"/>
        <w:right w:val="none" w:sz="0" w:space="0" w:color="auto"/>
      </w:divBdr>
    </w:div>
    <w:div w:id="1203708233">
      <w:bodyDiv w:val="1"/>
      <w:marLeft w:val="0"/>
      <w:marRight w:val="0"/>
      <w:marTop w:val="0"/>
      <w:marBottom w:val="0"/>
      <w:divBdr>
        <w:top w:val="none" w:sz="0" w:space="0" w:color="auto"/>
        <w:left w:val="none" w:sz="0" w:space="0" w:color="auto"/>
        <w:bottom w:val="none" w:sz="0" w:space="0" w:color="auto"/>
        <w:right w:val="none" w:sz="0" w:space="0" w:color="auto"/>
      </w:divBdr>
    </w:div>
    <w:div w:id="121604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Louka</dc:creator>
  <cp:keywords/>
  <dc:description/>
  <cp:lastModifiedBy>Dana Louka</cp:lastModifiedBy>
  <cp:revision>3</cp:revision>
  <dcterms:created xsi:type="dcterms:W3CDTF">2020-04-05T21:23:00Z</dcterms:created>
  <dcterms:modified xsi:type="dcterms:W3CDTF">2020-04-06T23:51:00Z</dcterms:modified>
</cp:coreProperties>
</file>