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6CD" w:rsidRPr="00A10FA9" w:rsidRDefault="007D4D5B" w:rsidP="0022146D">
      <w:pPr>
        <w:pStyle w:val="Title"/>
        <w:jc w:val="center"/>
      </w:pPr>
      <w:r>
        <w:t>B</w:t>
      </w:r>
      <w:r w:rsidR="0022146D">
        <w:t>E</w:t>
      </w:r>
      <w:r>
        <w:t>RACAH APARTMENT 1</w:t>
      </w:r>
    </w:p>
    <w:p w:rsidR="00DC7657" w:rsidRPr="00DC7657" w:rsidRDefault="00DC7657" w:rsidP="0022146D">
      <w:pPr>
        <w:pStyle w:val="Title"/>
        <w:jc w:val="center"/>
      </w:pPr>
      <w:r>
        <w:t>TENANCY AGREEMENT</w:t>
      </w:r>
    </w:p>
    <w:p w:rsidR="00DC7657" w:rsidRDefault="00DC7657" w:rsidP="004140D6">
      <w:pPr>
        <w:spacing w:line="276" w:lineRule="auto"/>
        <w:rPr>
          <w:rFonts w:cstheme="minorHAnsi"/>
          <w:b/>
          <w:sz w:val="24"/>
          <w:szCs w:val="24"/>
        </w:rPr>
      </w:pPr>
    </w:p>
    <w:p w:rsidR="0022146D" w:rsidRDefault="00DC7657" w:rsidP="0022146D">
      <w:pPr>
        <w:spacing w:line="276" w:lineRule="auto"/>
        <w:rPr>
          <w:rFonts w:ascii="Merriweather" w:hAnsi="Merriweather" w:cstheme="minorHAnsi"/>
          <w:sz w:val="24"/>
          <w:szCs w:val="24"/>
        </w:rPr>
      </w:pPr>
      <w:r w:rsidRPr="0022146D">
        <w:rPr>
          <w:rFonts w:ascii="Merriweather" w:hAnsi="Merriweather" w:cstheme="minorHAnsi"/>
          <w:sz w:val="24"/>
          <w:szCs w:val="24"/>
        </w:rPr>
        <w:t>This</w:t>
      </w:r>
      <w:r w:rsidR="00875B23" w:rsidRPr="0022146D">
        <w:rPr>
          <w:rFonts w:ascii="Merriweather" w:hAnsi="Merriweather" w:cstheme="minorHAnsi"/>
          <w:sz w:val="24"/>
          <w:szCs w:val="24"/>
        </w:rPr>
        <w:t xml:space="preserve"> Agreement is made on the </w:t>
      </w:r>
      <w:r w:rsidR="0022146D">
        <w:rPr>
          <w:rFonts w:ascii="Merriweather" w:hAnsi="Merriweather" w:cstheme="minorHAnsi"/>
          <w:sz w:val="24"/>
          <w:szCs w:val="24"/>
        </w:rPr>
        <w:t>_______</w:t>
      </w:r>
      <w:r w:rsidR="00875B23" w:rsidRPr="0022146D">
        <w:rPr>
          <w:rFonts w:ascii="Merriweather" w:hAnsi="Merriweather" w:cstheme="minorHAnsi"/>
          <w:sz w:val="24"/>
          <w:szCs w:val="24"/>
        </w:rPr>
        <w:t xml:space="preserve"> day of </w:t>
      </w:r>
      <w:r w:rsidR="0022146D">
        <w:rPr>
          <w:rFonts w:ascii="Merriweather" w:hAnsi="Merriweather" w:cstheme="minorHAnsi"/>
          <w:sz w:val="24"/>
          <w:szCs w:val="24"/>
        </w:rPr>
        <w:t>______ year ______</w:t>
      </w:r>
    </w:p>
    <w:p w:rsidR="008A1FF6" w:rsidRDefault="0022146D" w:rsidP="0022146D">
      <w:pPr>
        <w:spacing w:line="276" w:lineRule="auto"/>
        <w:rPr>
          <w:rFonts w:cstheme="minorHAnsi"/>
          <w:b/>
          <w:sz w:val="24"/>
          <w:szCs w:val="24"/>
        </w:rPr>
      </w:pPr>
      <w:r>
        <w:rPr>
          <w:rFonts w:ascii="Merriweather" w:hAnsi="Merriweather" w:cstheme="minorHAnsi"/>
          <w:sz w:val="24"/>
          <w:szCs w:val="24"/>
        </w:rPr>
        <w:t>For the</w:t>
      </w:r>
    </w:p>
    <w:tbl>
      <w:tblPr>
        <w:tblStyle w:val="PlainTable4"/>
        <w:tblW w:w="5000" w:type="pct"/>
        <w:tblLook w:val="04A0" w:firstRow="1" w:lastRow="0" w:firstColumn="1" w:lastColumn="0" w:noHBand="0" w:noVBand="1"/>
      </w:tblPr>
      <w:tblGrid>
        <w:gridCol w:w="4253"/>
        <w:gridCol w:w="5107"/>
      </w:tblGrid>
      <w:tr w:rsidR="0022146D" w:rsidTr="0022146D">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272" w:type="pct"/>
          </w:tcPr>
          <w:p w:rsidR="0022146D" w:rsidRDefault="0022146D" w:rsidP="0022146D">
            <w:pPr>
              <w:rPr>
                <w:rFonts w:cstheme="minorHAnsi"/>
                <w:b w:val="0"/>
                <w:i/>
                <w:sz w:val="24"/>
                <w:szCs w:val="24"/>
              </w:rPr>
            </w:pPr>
            <w:r>
              <w:rPr>
                <w:rFonts w:cstheme="minorHAnsi"/>
                <w:i/>
                <w:sz w:val="24"/>
                <w:szCs w:val="24"/>
              </w:rPr>
              <w:t>L</w:t>
            </w:r>
            <w:r w:rsidRPr="000A4401">
              <w:rPr>
                <w:rFonts w:cstheme="minorHAnsi"/>
                <w:i/>
                <w:sz w:val="24"/>
                <w:szCs w:val="24"/>
              </w:rPr>
              <w:t>andlord</w:t>
            </w:r>
          </w:p>
        </w:tc>
        <w:tc>
          <w:tcPr>
            <w:tcW w:w="2728" w:type="pct"/>
          </w:tcPr>
          <w:p w:rsidR="0022146D" w:rsidRPr="000A4401" w:rsidRDefault="0022146D" w:rsidP="0022146D">
            <w:pPr>
              <w:cnfStyle w:val="100000000000" w:firstRow="1" w:lastRow="0" w:firstColumn="0" w:lastColumn="0" w:oddVBand="0" w:evenVBand="0" w:oddHBand="0" w:evenHBand="0" w:firstRowFirstColumn="0" w:firstRowLastColumn="0" w:lastRowFirstColumn="0" w:lastRowLastColumn="0"/>
              <w:rPr>
                <w:rFonts w:cstheme="minorHAnsi"/>
                <w:b w:val="0"/>
                <w:i/>
                <w:sz w:val="24"/>
                <w:szCs w:val="24"/>
              </w:rPr>
            </w:pPr>
            <w:r w:rsidRPr="000A4401">
              <w:rPr>
                <w:rFonts w:cstheme="minorHAnsi"/>
                <w:i/>
                <w:sz w:val="24"/>
                <w:szCs w:val="24"/>
              </w:rPr>
              <w:t>Tenant</w:t>
            </w:r>
          </w:p>
        </w:tc>
      </w:tr>
      <w:tr w:rsidR="0022146D" w:rsidTr="00221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pct"/>
          </w:tcPr>
          <w:p w:rsidR="0022146D" w:rsidRDefault="0022146D" w:rsidP="0022146D">
            <w:pPr>
              <w:spacing w:line="360" w:lineRule="auto"/>
              <w:rPr>
                <w:rFonts w:cstheme="minorHAnsi"/>
                <w:sz w:val="24"/>
                <w:szCs w:val="24"/>
              </w:rPr>
            </w:pPr>
            <w:r>
              <w:rPr>
                <w:rFonts w:cstheme="minorHAnsi"/>
                <w:sz w:val="24"/>
                <w:szCs w:val="24"/>
              </w:rPr>
              <w:t>N</w:t>
            </w:r>
            <w:r w:rsidRPr="008A1FF6">
              <w:rPr>
                <w:rFonts w:cstheme="minorHAnsi"/>
                <w:sz w:val="24"/>
                <w:szCs w:val="24"/>
              </w:rPr>
              <w:t>ame</w:t>
            </w:r>
            <w:r>
              <w:rPr>
                <w:rFonts w:cstheme="minorHAnsi"/>
                <w:sz w:val="24"/>
                <w:szCs w:val="24"/>
              </w:rPr>
              <w:t xml:space="preserve">: Alice </w:t>
            </w:r>
            <w:proofErr w:type="spellStart"/>
            <w:r>
              <w:rPr>
                <w:rFonts w:cstheme="minorHAnsi"/>
                <w:sz w:val="24"/>
                <w:szCs w:val="24"/>
              </w:rPr>
              <w:t>Wangechi</w:t>
            </w:r>
            <w:proofErr w:type="spellEnd"/>
            <w:r>
              <w:rPr>
                <w:rFonts w:cstheme="minorHAnsi"/>
                <w:sz w:val="24"/>
                <w:szCs w:val="24"/>
              </w:rPr>
              <w:t xml:space="preserve"> </w:t>
            </w:r>
            <w:proofErr w:type="spellStart"/>
            <w:r>
              <w:rPr>
                <w:rFonts w:cstheme="minorHAnsi"/>
                <w:sz w:val="24"/>
                <w:szCs w:val="24"/>
              </w:rPr>
              <w:t>Waituika</w:t>
            </w:r>
            <w:proofErr w:type="spellEnd"/>
          </w:p>
          <w:p w:rsidR="0022146D" w:rsidRDefault="0022146D" w:rsidP="0022146D">
            <w:pPr>
              <w:spacing w:line="360" w:lineRule="auto"/>
              <w:rPr>
                <w:rFonts w:cstheme="minorHAnsi"/>
                <w:sz w:val="24"/>
                <w:szCs w:val="24"/>
              </w:rPr>
            </w:pPr>
            <w:r>
              <w:rPr>
                <w:rFonts w:cstheme="minorHAnsi"/>
                <w:sz w:val="24"/>
                <w:szCs w:val="24"/>
              </w:rPr>
              <w:t>Tel number: 0722322105</w:t>
            </w:r>
          </w:p>
          <w:p w:rsidR="0022146D" w:rsidRDefault="0022146D" w:rsidP="0022146D">
            <w:pPr>
              <w:spacing w:line="360" w:lineRule="auto"/>
              <w:rPr>
                <w:rFonts w:cstheme="minorHAnsi"/>
                <w:sz w:val="24"/>
                <w:szCs w:val="24"/>
              </w:rPr>
            </w:pPr>
            <w:r>
              <w:rPr>
                <w:rFonts w:cstheme="minorHAnsi"/>
                <w:sz w:val="24"/>
                <w:szCs w:val="24"/>
              </w:rPr>
              <w:t>Address: P. O. Box 18023-00500 Nairobi</w:t>
            </w:r>
          </w:p>
          <w:p w:rsidR="0022146D" w:rsidRDefault="0022146D" w:rsidP="0022146D">
            <w:pPr>
              <w:spacing w:line="276" w:lineRule="auto"/>
              <w:rPr>
                <w:rFonts w:cstheme="minorHAnsi"/>
                <w:b w:val="0"/>
                <w:sz w:val="24"/>
                <w:szCs w:val="24"/>
              </w:rPr>
            </w:pPr>
          </w:p>
        </w:tc>
        <w:tc>
          <w:tcPr>
            <w:tcW w:w="2728" w:type="pct"/>
          </w:tcPr>
          <w:p w:rsidR="0022146D" w:rsidRDefault="0022146D" w:rsidP="0022146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A1FF6">
              <w:rPr>
                <w:rFonts w:cstheme="minorHAnsi"/>
                <w:sz w:val="24"/>
                <w:szCs w:val="24"/>
              </w:rPr>
              <w:t>Name:</w:t>
            </w:r>
          </w:p>
          <w:p w:rsidR="0022146D" w:rsidRDefault="0022146D" w:rsidP="0022146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Identification number:</w:t>
            </w:r>
          </w:p>
          <w:p w:rsidR="0022146D" w:rsidRDefault="0022146D" w:rsidP="0022146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Address:</w:t>
            </w:r>
          </w:p>
          <w:p w:rsidR="0022146D" w:rsidRDefault="0022146D" w:rsidP="0022146D">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Tel:</w:t>
            </w:r>
          </w:p>
          <w:p w:rsidR="0022146D" w:rsidRDefault="0022146D" w:rsidP="0022146D">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tc>
      </w:tr>
    </w:tbl>
    <w:p w:rsidR="0022146D" w:rsidRDefault="0022146D" w:rsidP="0022146D">
      <w:pPr>
        <w:spacing w:line="276" w:lineRule="auto"/>
        <w:rPr>
          <w:rFonts w:cstheme="minorHAnsi"/>
          <w:b/>
          <w:sz w:val="24"/>
          <w:szCs w:val="24"/>
        </w:rPr>
      </w:pPr>
    </w:p>
    <w:p w:rsidR="00A244E9" w:rsidRDefault="00A244E9" w:rsidP="003B5387">
      <w:pPr>
        <w:spacing w:line="360" w:lineRule="auto"/>
        <w:rPr>
          <w:rFonts w:cstheme="minorHAnsi"/>
          <w:b/>
          <w:sz w:val="24"/>
          <w:szCs w:val="24"/>
        </w:rPr>
      </w:pPr>
      <w:r w:rsidRPr="00A244E9">
        <w:rPr>
          <w:rFonts w:cstheme="minorHAnsi"/>
          <w:b/>
          <w:sz w:val="24"/>
          <w:szCs w:val="24"/>
        </w:rPr>
        <w:t>WHEREBY IT IS AGREED as follows:</w:t>
      </w:r>
    </w:p>
    <w:p w:rsidR="00A244E9" w:rsidRPr="00EB2023" w:rsidRDefault="00AD45EC" w:rsidP="00C759C9">
      <w:pPr>
        <w:pStyle w:val="Heading1"/>
      </w:pPr>
      <w:r w:rsidRPr="00EB2023">
        <w:t>PROPERTY</w:t>
      </w:r>
      <w:r w:rsidR="00A244E9" w:rsidRPr="00EB2023">
        <w:t xml:space="preserve"> TENANCY TERMS</w:t>
      </w:r>
    </w:p>
    <w:p w:rsidR="00C759C9" w:rsidRDefault="00C759C9" w:rsidP="003B5387">
      <w:pPr>
        <w:spacing w:line="360" w:lineRule="auto"/>
        <w:rPr>
          <w:rFonts w:cstheme="minorHAnsi"/>
          <w:sz w:val="24"/>
          <w:szCs w:val="24"/>
        </w:rPr>
      </w:pPr>
    </w:p>
    <w:p w:rsidR="000A4401" w:rsidRDefault="00EB2023" w:rsidP="003B5387">
      <w:pPr>
        <w:spacing w:line="360" w:lineRule="auto"/>
        <w:rPr>
          <w:rFonts w:cstheme="minorHAnsi"/>
          <w:sz w:val="24"/>
          <w:szCs w:val="24"/>
        </w:rPr>
      </w:pPr>
      <w:r w:rsidRPr="00EB2023">
        <w:rPr>
          <w:rFonts w:cstheme="minorHAnsi"/>
          <w:sz w:val="24"/>
          <w:szCs w:val="24"/>
        </w:rPr>
        <w:t>It is hereby agreed that the Landlord lets and</w:t>
      </w:r>
      <w:r w:rsidR="00CE7854">
        <w:rPr>
          <w:rFonts w:cstheme="minorHAnsi"/>
          <w:sz w:val="24"/>
          <w:szCs w:val="24"/>
        </w:rPr>
        <w:t xml:space="preserve"> the tenant takes the apartment’s House No</w:t>
      </w:r>
      <w:r w:rsidR="0022146D">
        <w:rPr>
          <w:rFonts w:cstheme="minorHAnsi"/>
          <w:sz w:val="24"/>
          <w:szCs w:val="24"/>
        </w:rPr>
        <w:t xml:space="preserve"> </w:t>
      </w:r>
      <w:r w:rsidR="0022146D" w:rsidRPr="0022146D">
        <w:rPr>
          <w:rFonts w:cstheme="minorHAnsi"/>
          <w:b/>
          <w:bCs/>
          <w:sz w:val="24"/>
          <w:szCs w:val="24"/>
        </w:rPr>
        <w:t>13</w:t>
      </w:r>
      <w:r w:rsidR="0022146D">
        <w:rPr>
          <w:rFonts w:cstheme="minorHAnsi"/>
          <w:sz w:val="24"/>
          <w:szCs w:val="24"/>
        </w:rPr>
        <w:t xml:space="preserve"> </w:t>
      </w:r>
      <w:r w:rsidR="004140D6">
        <w:rPr>
          <w:rFonts w:cstheme="minorHAnsi"/>
          <w:sz w:val="24"/>
          <w:szCs w:val="24"/>
        </w:rPr>
        <w:t>with</w:t>
      </w:r>
      <w:r w:rsidR="00A10FA9">
        <w:rPr>
          <w:rFonts w:cstheme="minorHAnsi"/>
          <w:sz w:val="24"/>
          <w:szCs w:val="24"/>
        </w:rPr>
        <w:t xml:space="preserve">in the property known as </w:t>
      </w:r>
      <w:proofErr w:type="spellStart"/>
      <w:r w:rsidR="007D4D5B" w:rsidRPr="0022146D">
        <w:rPr>
          <w:rFonts w:cstheme="minorHAnsi"/>
          <w:b/>
          <w:bCs/>
          <w:sz w:val="24"/>
          <w:szCs w:val="24"/>
        </w:rPr>
        <w:t>B</w:t>
      </w:r>
      <w:r w:rsidR="0022146D">
        <w:rPr>
          <w:rFonts w:cstheme="minorHAnsi"/>
          <w:b/>
          <w:bCs/>
          <w:sz w:val="24"/>
          <w:szCs w:val="24"/>
        </w:rPr>
        <w:t>e</w:t>
      </w:r>
      <w:r w:rsidR="007D4D5B" w:rsidRPr="0022146D">
        <w:rPr>
          <w:rFonts w:cstheme="minorHAnsi"/>
          <w:b/>
          <w:bCs/>
          <w:sz w:val="24"/>
          <w:szCs w:val="24"/>
        </w:rPr>
        <w:t>racah</w:t>
      </w:r>
      <w:proofErr w:type="spellEnd"/>
      <w:r w:rsidR="007D4D5B" w:rsidRPr="0022146D">
        <w:rPr>
          <w:rFonts w:cstheme="minorHAnsi"/>
          <w:b/>
          <w:bCs/>
          <w:sz w:val="24"/>
          <w:szCs w:val="24"/>
        </w:rPr>
        <w:t xml:space="preserve"> Apartment 1</w:t>
      </w:r>
      <w:r w:rsidR="007D4D5B">
        <w:rPr>
          <w:rFonts w:cstheme="minorHAnsi"/>
          <w:sz w:val="24"/>
          <w:szCs w:val="24"/>
        </w:rPr>
        <w:t xml:space="preserve"> </w:t>
      </w:r>
      <w:r>
        <w:rPr>
          <w:rFonts w:cstheme="minorHAnsi"/>
          <w:sz w:val="24"/>
          <w:szCs w:val="24"/>
        </w:rPr>
        <w:t>t</w:t>
      </w:r>
      <w:r w:rsidRPr="00EB2023">
        <w:rPr>
          <w:rFonts w:cstheme="minorHAnsi"/>
          <w:sz w:val="24"/>
          <w:szCs w:val="24"/>
        </w:rPr>
        <w:t>ogether with the fixtures and fittings therein and more particularly as may be specified in the inventory thereof signed by</w:t>
      </w:r>
      <w:r w:rsidR="00881525">
        <w:rPr>
          <w:rFonts w:cstheme="minorHAnsi"/>
          <w:sz w:val="24"/>
          <w:szCs w:val="24"/>
        </w:rPr>
        <w:t xml:space="preserve"> the parties</w:t>
      </w:r>
      <w:r w:rsidRPr="00EB2023">
        <w:rPr>
          <w:rFonts w:cstheme="minorHAnsi"/>
          <w:sz w:val="24"/>
          <w:szCs w:val="24"/>
        </w:rPr>
        <w:t>.</w:t>
      </w:r>
    </w:p>
    <w:p w:rsidR="00921A9C" w:rsidRDefault="00921A9C" w:rsidP="00C759C9">
      <w:pPr>
        <w:pStyle w:val="Heading1"/>
      </w:pPr>
      <w:r w:rsidRPr="004140D6">
        <w:t>PAYMENT OF RENT AND UTILITIES</w:t>
      </w:r>
    </w:p>
    <w:p w:rsidR="00C759C9" w:rsidRPr="00C759C9" w:rsidRDefault="00C759C9" w:rsidP="00C759C9"/>
    <w:p w:rsidR="003B5387" w:rsidRPr="00C759C9" w:rsidRDefault="00921A9C" w:rsidP="00C759C9">
      <w:pPr>
        <w:pStyle w:val="ListParagraph"/>
        <w:numPr>
          <w:ilvl w:val="0"/>
          <w:numId w:val="2"/>
        </w:numPr>
        <w:spacing w:line="360" w:lineRule="auto"/>
        <w:rPr>
          <w:rFonts w:cstheme="minorHAnsi"/>
          <w:sz w:val="24"/>
          <w:szCs w:val="24"/>
        </w:rPr>
      </w:pPr>
      <w:r w:rsidRPr="00C759C9">
        <w:rPr>
          <w:rFonts w:cstheme="minorHAnsi"/>
          <w:sz w:val="24"/>
          <w:szCs w:val="24"/>
        </w:rPr>
        <w:t>The Tenant ag</w:t>
      </w:r>
      <w:r w:rsidR="00EB2023" w:rsidRPr="00C759C9">
        <w:rPr>
          <w:rFonts w:cstheme="minorHAnsi"/>
          <w:sz w:val="24"/>
          <w:szCs w:val="24"/>
        </w:rPr>
        <w:t xml:space="preserve">rees with the Landlord to pay the monthly rent of </w:t>
      </w:r>
      <w:r w:rsidR="00EB2023" w:rsidRPr="00C759C9">
        <w:rPr>
          <w:rFonts w:cstheme="minorHAnsi"/>
          <w:b/>
          <w:bCs/>
          <w:sz w:val="24"/>
          <w:szCs w:val="24"/>
        </w:rPr>
        <w:t>Kshs</w:t>
      </w:r>
      <w:r w:rsidR="00C759C9" w:rsidRPr="00C759C9">
        <w:rPr>
          <w:rFonts w:cstheme="minorHAnsi"/>
          <w:b/>
          <w:bCs/>
          <w:sz w:val="24"/>
          <w:szCs w:val="24"/>
        </w:rPr>
        <w:t xml:space="preserve"> 18,000</w:t>
      </w:r>
      <w:r w:rsidR="00C759C9" w:rsidRPr="00C759C9">
        <w:rPr>
          <w:rFonts w:cstheme="minorHAnsi"/>
          <w:sz w:val="24"/>
          <w:szCs w:val="24"/>
        </w:rPr>
        <w:t xml:space="preserve"> </w:t>
      </w:r>
      <w:r w:rsidRPr="00C759C9">
        <w:rPr>
          <w:rFonts w:cstheme="minorHAnsi"/>
          <w:sz w:val="24"/>
          <w:szCs w:val="24"/>
        </w:rPr>
        <w:t>in advance on or before the 5th day of each calendar</w:t>
      </w:r>
      <w:r w:rsidR="00A10FA9" w:rsidRPr="00C759C9">
        <w:rPr>
          <w:rFonts w:cstheme="minorHAnsi"/>
          <w:sz w:val="24"/>
          <w:szCs w:val="24"/>
        </w:rPr>
        <w:t xml:space="preserve"> month</w:t>
      </w:r>
      <w:r w:rsidR="00AA2467" w:rsidRPr="00C759C9">
        <w:rPr>
          <w:rFonts w:cstheme="minorHAnsi"/>
          <w:sz w:val="24"/>
          <w:szCs w:val="24"/>
        </w:rPr>
        <w:t>. P</w:t>
      </w:r>
      <w:r w:rsidR="004831CE" w:rsidRPr="00C759C9">
        <w:rPr>
          <w:rFonts w:cstheme="minorHAnsi"/>
          <w:sz w:val="24"/>
          <w:szCs w:val="24"/>
        </w:rPr>
        <w:t>ayable through;</w:t>
      </w:r>
    </w:p>
    <w:p w:rsidR="004831CE" w:rsidRPr="00C759C9" w:rsidRDefault="007D4D5B" w:rsidP="00C759C9">
      <w:pPr>
        <w:pStyle w:val="ListParagraph"/>
        <w:numPr>
          <w:ilvl w:val="1"/>
          <w:numId w:val="2"/>
        </w:numPr>
        <w:spacing w:line="360" w:lineRule="auto"/>
        <w:rPr>
          <w:rFonts w:cstheme="minorHAnsi"/>
          <w:b/>
          <w:sz w:val="24"/>
          <w:szCs w:val="24"/>
        </w:rPr>
      </w:pPr>
      <w:r w:rsidRPr="00C759C9">
        <w:rPr>
          <w:rFonts w:cstheme="minorHAnsi"/>
          <w:b/>
          <w:sz w:val="24"/>
          <w:szCs w:val="24"/>
        </w:rPr>
        <w:t>Paybill</w:t>
      </w:r>
      <w:r w:rsidR="00E91D3A" w:rsidRPr="00C759C9">
        <w:rPr>
          <w:rFonts w:cstheme="minorHAnsi"/>
          <w:b/>
          <w:sz w:val="24"/>
          <w:szCs w:val="24"/>
        </w:rPr>
        <w:t xml:space="preserve"> no</w:t>
      </w:r>
      <w:r w:rsidR="004831CE" w:rsidRPr="00C759C9">
        <w:rPr>
          <w:rFonts w:cstheme="minorHAnsi"/>
          <w:b/>
          <w:sz w:val="24"/>
          <w:szCs w:val="24"/>
        </w:rPr>
        <w:t>:</w:t>
      </w:r>
      <w:r w:rsidRPr="00C759C9">
        <w:rPr>
          <w:rFonts w:cstheme="minorHAnsi"/>
          <w:b/>
          <w:sz w:val="24"/>
          <w:szCs w:val="24"/>
        </w:rPr>
        <w:t xml:space="preserve"> 522522</w:t>
      </w:r>
    </w:p>
    <w:p w:rsidR="007D4D5B" w:rsidRPr="00C759C9" w:rsidRDefault="007D4D5B" w:rsidP="00C759C9">
      <w:pPr>
        <w:pStyle w:val="ListParagraph"/>
        <w:numPr>
          <w:ilvl w:val="1"/>
          <w:numId w:val="2"/>
        </w:numPr>
        <w:spacing w:line="360" w:lineRule="auto"/>
        <w:rPr>
          <w:rFonts w:cstheme="minorHAnsi"/>
          <w:b/>
          <w:sz w:val="24"/>
          <w:szCs w:val="24"/>
        </w:rPr>
      </w:pPr>
      <w:r w:rsidRPr="00C759C9">
        <w:rPr>
          <w:rFonts w:cstheme="minorHAnsi"/>
          <w:b/>
          <w:sz w:val="24"/>
          <w:szCs w:val="24"/>
        </w:rPr>
        <w:t>Account Number: 1235002667</w:t>
      </w:r>
    </w:p>
    <w:p w:rsidR="00E91D3A" w:rsidRPr="00C759C9" w:rsidRDefault="00E91D3A" w:rsidP="00C759C9">
      <w:pPr>
        <w:pStyle w:val="ListParagraph"/>
        <w:numPr>
          <w:ilvl w:val="0"/>
          <w:numId w:val="2"/>
        </w:numPr>
        <w:spacing w:line="360" w:lineRule="auto"/>
        <w:rPr>
          <w:rFonts w:cstheme="minorHAnsi"/>
          <w:sz w:val="24"/>
          <w:szCs w:val="24"/>
        </w:rPr>
      </w:pPr>
      <w:r w:rsidRPr="00C759C9">
        <w:rPr>
          <w:rFonts w:cstheme="minorHAnsi"/>
          <w:sz w:val="24"/>
          <w:szCs w:val="24"/>
        </w:rPr>
        <w:t xml:space="preserve">2.2 The Tenant will pay for the </w:t>
      </w:r>
      <w:r w:rsidR="004140D6" w:rsidRPr="00C759C9">
        <w:rPr>
          <w:rFonts w:cstheme="minorHAnsi"/>
          <w:sz w:val="24"/>
          <w:szCs w:val="24"/>
        </w:rPr>
        <w:t xml:space="preserve">metered </w:t>
      </w:r>
      <w:r w:rsidRPr="00C759C9">
        <w:rPr>
          <w:rFonts w:cstheme="minorHAnsi"/>
          <w:sz w:val="24"/>
          <w:szCs w:val="24"/>
        </w:rPr>
        <w:t>water consume</w:t>
      </w:r>
      <w:r w:rsidR="004140D6" w:rsidRPr="00C759C9">
        <w:rPr>
          <w:rFonts w:cstheme="minorHAnsi"/>
          <w:sz w:val="24"/>
          <w:szCs w:val="24"/>
        </w:rPr>
        <w:t>d as per the individual meter reading</w:t>
      </w:r>
      <w:r w:rsidRPr="00C759C9">
        <w:rPr>
          <w:rFonts w:cstheme="minorHAnsi"/>
          <w:sz w:val="24"/>
          <w:szCs w:val="24"/>
        </w:rPr>
        <w:t xml:space="preserve"> at the rate of </w:t>
      </w:r>
      <w:r w:rsidR="00C759C9" w:rsidRPr="00C759C9">
        <w:rPr>
          <w:rFonts w:cstheme="minorHAnsi"/>
          <w:b/>
          <w:bCs/>
          <w:sz w:val="24"/>
          <w:szCs w:val="24"/>
        </w:rPr>
        <w:t>KSHs 100</w:t>
      </w:r>
      <w:r w:rsidRPr="00C759C9">
        <w:rPr>
          <w:rFonts w:cstheme="minorHAnsi"/>
          <w:sz w:val="24"/>
          <w:szCs w:val="24"/>
        </w:rPr>
        <w:t xml:space="preserve"> per unit.</w:t>
      </w:r>
    </w:p>
    <w:p w:rsidR="004140D6" w:rsidRPr="00C759C9" w:rsidRDefault="004140D6" w:rsidP="00C759C9">
      <w:pPr>
        <w:pStyle w:val="ListParagraph"/>
        <w:numPr>
          <w:ilvl w:val="0"/>
          <w:numId w:val="2"/>
        </w:numPr>
        <w:spacing w:line="360" w:lineRule="auto"/>
        <w:rPr>
          <w:rFonts w:cstheme="minorHAnsi"/>
          <w:sz w:val="24"/>
          <w:szCs w:val="24"/>
        </w:rPr>
      </w:pPr>
      <w:r w:rsidRPr="00C759C9">
        <w:rPr>
          <w:rFonts w:cstheme="minorHAnsi"/>
          <w:sz w:val="24"/>
          <w:szCs w:val="24"/>
        </w:rPr>
        <w:lastRenderedPageBreak/>
        <w:t>Late payment of bills above will attract a penalty of 10% per month levied at the discretion of the landlord.</w:t>
      </w:r>
    </w:p>
    <w:p w:rsidR="00FA3AA8" w:rsidRPr="004140D6" w:rsidRDefault="00FA3AA8" w:rsidP="00C759C9">
      <w:pPr>
        <w:pStyle w:val="Heading1"/>
      </w:pPr>
      <w:r w:rsidRPr="004140D6">
        <w:t>LETTING PROVISIONS</w:t>
      </w:r>
    </w:p>
    <w:p w:rsidR="00FA3AA8" w:rsidRPr="00FA3AA8" w:rsidRDefault="00FA3AA8" w:rsidP="003B5387">
      <w:pPr>
        <w:spacing w:line="360" w:lineRule="auto"/>
        <w:rPr>
          <w:rFonts w:cstheme="minorHAnsi"/>
          <w:sz w:val="24"/>
          <w:szCs w:val="24"/>
        </w:rPr>
      </w:pPr>
      <w:r w:rsidRPr="00C759C9">
        <w:rPr>
          <w:rStyle w:val="Heading2Char"/>
        </w:rPr>
        <w:t>TENANT’S OBLIGATION:</w:t>
      </w:r>
    </w:p>
    <w:p w:rsidR="00FA3AA8" w:rsidRDefault="004140D6" w:rsidP="003B5387">
      <w:pPr>
        <w:spacing w:line="360" w:lineRule="auto"/>
        <w:rPr>
          <w:rFonts w:cstheme="minorHAnsi"/>
          <w:sz w:val="24"/>
          <w:szCs w:val="24"/>
        </w:rPr>
      </w:pPr>
      <w:r>
        <w:rPr>
          <w:rFonts w:cstheme="minorHAnsi"/>
          <w:sz w:val="24"/>
          <w:szCs w:val="24"/>
        </w:rPr>
        <w:t xml:space="preserve"> </w:t>
      </w:r>
      <w:r w:rsidR="00FA3AA8">
        <w:rPr>
          <w:rFonts w:cstheme="minorHAnsi"/>
          <w:sz w:val="24"/>
          <w:szCs w:val="24"/>
        </w:rPr>
        <w:t>The tenant will:</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At the commencement of the</w:t>
      </w:r>
      <w:r w:rsidR="00E91D3A" w:rsidRPr="00C759C9">
        <w:rPr>
          <w:rFonts w:cstheme="minorHAnsi"/>
          <w:sz w:val="24"/>
          <w:szCs w:val="24"/>
        </w:rPr>
        <w:t xml:space="preserve"> tenancy the Tenant shall pay </w:t>
      </w:r>
      <w:r w:rsidR="004140D6" w:rsidRPr="00C759C9">
        <w:rPr>
          <w:rFonts w:cstheme="minorHAnsi"/>
          <w:sz w:val="24"/>
          <w:szCs w:val="24"/>
        </w:rPr>
        <w:t>a</w:t>
      </w:r>
      <w:r w:rsidRPr="00C759C9">
        <w:rPr>
          <w:rFonts w:cstheme="minorHAnsi"/>
          <w:sz w:val="24"/>
          <w:szCs w:val="24"/>
        </w:rPr>
        <w:t xml:space="preserve"> deposit </w:t>
      </w:r>
      <w:r w:rsidR="00AA7F8A" w:rsidRPr="00C759C9">
        <w:rPr>
          <w:rFonts w:cstheme="minorHAnsi"/>
          <w:sz w:val="24"/>
          <w:szCs w:val="24"/>
        </w:rPr>
        <w:t xml:space="preserve">equivalent to </w:t>
      </w:r>
      <w:r w:rsidRPr="00C759C9">
        <w:rPr>
          <w:rFonts w:cstheme="minorHAnsi"/>
          <w:sz w:val="24"/>
          <w:szCs w:val="24"/>
        </w:rPr>
        <w:t>one mon</w:t>
      </w:r>
      <w:r w:rsidR="00AA7F8A" w:rsidRPr="00C759C9">
        <w:rPr>
          <w:rFonts w:cstheme="minorHAnsi"/>
          <w:sz w:val="24"/>
          <w:szCs w:val="24"/>
        </w:rPr>
        <w:t>th</w:t>
      </w:r>
      <w:r w:rsidR="00A10FA9" w:rsidRPr="00C759C9">
        <w:rPr>
          <w:rFonts w:cstheme="minorHAnsi"/>
          <w:sz w:val="24"/>
          <w:szCs w:val="24"/>
        </w:rPr>
        <w:t>’s</w:t>
      </w:r>
      <w:r w:rsidR="00AA7F8A" w:rsidRPr="00C759C9">
        <w:rPr>
          <w:rFonts w:cstheme="minorHAnsi"/>
          <w:sz w:val="24"/>
          <w:szCs w:val="24"/>
        </w:rPr>
        <w:t xml:space="preserve"> rent in the sum of</w:t>
      </w:r>
      <w:r w:rsidR="00E54467" w:rsidRPr="00C759C9">
        <w:rPr>
          <w:rFonts w:cstheme="minorHAnsi"/>
          <w:sz w:val="24"/>
          <w:szCs w:val="24"/>
        </w:rPr>
        <w:t xml:space="preserve"> </w:t>
      </w:r>
      <w:r w:rsidR="00C759C9" w:rsidRPr="00C759C9">
        <w:rPr>
          <w:rFonts w:cstheme="minorHAnsi"/>
          <w:b/>
          <w:bCs/>
          <w:sz w:val="24"/>
          <w:szCs w:val="24"/>
        </w:rPr>
        <w:t>KSH 36,0000</w:t>
      </w:r>
      <w:r w:rsidR="00C759C9">
        <w:rPr>
          <w:rFonts w:cstheme="minorHAnsi"/>
          <w:sz w:val="24"/>
          <w:szCs w:val="24"/>
        </w:rPr>
        <w:t xml:space="preserve"> </w:t>
      </w:r>
      <w:r w:rsidR="00AA7F8A" w:rsidRPr="00C759C9">
        <w:rPr>
          <w:rFonts w:cstheme="minorHAnsi"/>
          <w:sz w:val="24"/>
          <w:szCs w:val="24"/>
        </w:rPr>
        <w:t>Th</w:t>
      </w:r>
      <w:r w:rsidR="00E91D3A" w:rsidRPr="00C759C9">
        <w:rPr>
          <w:rFonts w:cstheme="minorHAnsi"/>
          <w:sz w:val="24"/>
          <w:szCs w:val="24"/>
        </w:rPr>
        <w:t>e</w:t>
      </w:r>
      <w:r w:rsidR="00AA7F8A" w:rsidRPr="00C759C9">
        <w:rPr>
          <w:rFonts w:cstheme="minorHAnsi"/>
          <w:sz w:val="24"/>
          <w:szCs w:val="24"/>
        </w:rPr>
        <w:t xml:space="preserve"> one</w:t>
      </w:r>
      <w:r w:rsidRPr="00C759C9">
        <w:rPr>
          <w:rFonts w:cstheme="minorHAnsi"/>
          <w:sz w:val="24"/>
          <w:szCs w:val="24"/>
        </w:rPr>
        <w:t xml:space="preserve"> month</w:t>
      </w:r>
      <w:r w:rsidR="00E91D3A" w:rsidRPr="00C759C9">
        <w:rPr>
          <w:rFonts w:cstheme="minorHAnsi"/>
          <w:sz w:val="24"/>
          <w:szCs w:val="24"/>
        </w:rPr>
        <w:t>’</w:t>
      </w:r>
      <w:r w:rsidR="00881525" w:rsidRPr="00C759C9">
        <w:rPr>
          <w:rFonts w:cstheme="minorHAnsi"/>
          <w:sz w:val="24"/>
          <w:szCs w:val="24"/>
        </w:rPr>
        <w:t>s</w:t>
      </w:r>
      <w:r w:rsidRPr="00C759C9">
        <w:rPr>
          <w:rFonts w:cstheme="minorHAnsi"/>
          <w:sz w:val="24"/>
          <w:szCs w:val="24"/>
        </w:rPr>
        <w:t xml:space="preserve"> deposit is held by the landlord in a non-</w:t>
      </w:r>
      <w:r w:rsidR="00C759C9" w:rsidRPr="00C759C9">
        <w:rPr>
          <w:rFonts w:cstheme="minorHAnsi"/>
          <w:sz w:val="24"/>
          <w:szCs w:val="24"/>
        </w:rPr>
        <w:t>interest-bearing</w:t>
      </w:r>
      <w:r w:rsidRPr="00C759C9">
        <w:rPr>
          <w:rFonts w:cstheme="minorHAnsi"/>
          <w:sz w:val="24"/>
          <w:szCs w:val="24"/>
        </w:rPr>
        <w:t xml:space="preserve"> account to be refunded to the Tenant upon expiry of the </w:t>
      </w:r>
      <w:r w:rsidR="00E54467" w:rsidRPr="00C759C9">
        <w:rPr>
          <w:rFonts w:cstheme="minorHAnsi"/>
          <w:sz w:val="24"/>
          <w:szCs w:val="24"/>
        </w:rPr>
        <w:t>tenancy but</w:t>
      </w:r>
      <w:r w:rsidRPr="00C759C9">
        <w:rPr>
          <w:rFonts w:cstheme="minorHAnsi"/>
          <w:sz w:val="24"/>
          <w:szCs w:val="24"/>
        </w:rPr>
        <w:t xml:space="preserve"> upon the tenant conducting all the repairs required by the Landlord</w:t>
      </w:r>
      <w:r w:rsidR="00AA7F8A" w:rsidRPr="00C759C9">
        <w:rPr>
          <w:rFonts w:cstheme="minorHAnsi"/>
          <w:sz w:val="24"/>
          <w:szCs w:val="24"/>
        </w:rPr>
        <w:t xml:space="preserve"> to reinstate the apartment to its original state at the commencement of this tenancy</w:t>
      </w:r>
      <w:r w:rsidRPr="00C759C9">
        <w:rPr>
          <w:rFonts w:cstheme="minorHAnsi"/>
          <w:sz w:val="24"/>
          <w:szCs w:val="24"/>
        </w:rPr>
        <w:t>.</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 xml:space="preserve">Pay the monthly rent on or </w:t>
      </w:r>
      <w:r w:rsidRPr="00C759C9">
        <w:rPr>
          <w:rFonts w:cstheme="minorHAnsi"/>
          <w:b/>
          <w:bCs/>
          <w:sz w:val="24"/>
          <w:szCs w:val="24"/>
        </w:rPr>
        <w:t>before 5th every month.</w:t>
      </w:r>
    </w:p>
    <w:p w:rsidR="00FA3AA8" w:rsidRPr="00C759C9" w:rsidRDefault="00AA7F8A" w:rsidP="00C759C9">
      <w:pPr>
        <w:pStyle w:val="ListParagraph"/>
        <w:numPr>
          <w:ilvl w:val="0"/>
          <w:numId w:val="3"/>
        </w:numPr>
        <w:spacing w:line="360" w:lineRule="auto"/>
        <w:rPr>
          <w:rFonts w:cstheme="minorHAnsi"/>
          <w:sz w:val="24"/>
          <w:szCs w:val="24"/>
        </w:rPr>
      </w:pPr>
      <w:r w:rsidRPr="00C759C9">
        <w:rPr>
          <w:rFonts w:cstheme="minorHAnsi"/>
          <w:sz w:val="24"/>
          <w:szCs w:val="24"/>
        </w:rPr>
        <w:t>Pay for all electricity and garbage collection services</w:t>
      </w:r>
      <w:r w:rsidR="00FA3AA8" w:rsidRPr="00C759C9">
        <w:rPr>
          <w:rFonts w:cstheme="minorHAnsi"/>
          <w:sz w:val="24"/>
          <w:szCs w:val="24"/>
        </w:rPr>
        <w:t xml:space="preserve"> which shall be consumed /supplied to the apartment during the tenancy. </w:t>
      </w:r>
      <w:r w:rsidR="00FA3AA8" w:rsidRPr="00C759C9">
        <w:rPr>
          <w:rFonts w:cstheme="minorHAnsi"/>
          <w:b/>
          <w:bCs/>
          <w:sz w:val="24"/>
          <w:szCs w:val="24"/>
        </w:rPr>
        <w:t xml:space="preserve">On termination of tenancy, the tenant will give copies of the </w:t>
      </w:r>
      <w:r w:rsidR="00C759C9" w:rsidRPr="00C759C9">
        <w:rPr>
          <w:rFonts w:cstheme="minorHAnsi"/>
          <w:b/>
          <w:bCs/>
          <w:sz w:val="24"/>
          <w:szCs w:val="24"/>
        </w:rPr>
        <w:t>paid-up</w:t>
      </w:r>
      <w:r w:rsidR="00FA3AA8" w:rsidRPr="00C759C9">
        <w:rPr>
          <w:rFonts w:cstheme="minorHAnsi"/>
          <w:b/>
          <w:bCs/>
          <w:sz w:val="24"/>
          <w:szCs w:val="24"/>
        </w:rPr>
        <w:t xml:space="preserve"> bills for all services to the Landlord</w:t>
      </w:r>
      <w:r w:rsidR="00881525" w:rsidRPr="00C759C9">
        <w:rPr>
          <w:rFonts w:cstheme="minorHAnsi"/>
          <w:b/>
          <w:bCs/>
          <w:sz w:val="24"/>
          <w:szCs w:val="24"/>
        </w:rPr>
        <w:t>.</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 xml:space="preserve">Use only </w:t>
      </w:r>
      <w:r w:rsidR="00AA7F8A" w:rsidRPr="00C759C9">
        <w:rPr>
          <w:rFonts w:cstheme="minorHAnsi"/>
          <w:sz w:val="24"/>
          <w:szCs w:val="24"/>
        </w:rPr>
        <w:t xml:space="preserve">clean sources of energy for cooking within the premises. </w:t>
      </w:r>
      <w:r w:rsidR="00AA7F8A" w:rsidRPr="00C759C9">
        <w:rPr>
          <w:rFonts w:cstheme="minorHAnsi"/>
          <w:b/>
          <w:bCs/>
          <w:sz w:val="24"/>
          <w:szCs w:val="24"/>
        </w:rPr>
        <w:t>U</w:t>
      </w:r>
      <w:r w:rsidRPr="00C759C9">
        <w:rPr>
          <w:rFonts w:cstheme="minorHAnsi"/>
          <w:b/>
          <w:bCs/>
          <w:sz w:val="24"/>
          <w:szCs w:val="24"/>
        </w:rPr>
        <w:t>se</w:t>
      </w:r>
      <w:r w:rsidR="00AA7F8A" w:rsidRPr="00C759C9">
        <w:rPr>
          <w:rFonts w:cstheme="minorHAnsi"/>
          <w:b/>
          <w:bCs/>
          <w:sz w:val="24"/>
          <w:szCs w:val="24"/>
        </w:rPr>
        <w:t xml:space="preserve"> of</w:t>
      </w:r>
      <w:r w:rsidRPr="00C759C9">
        <w:rPr>
          <w:rFonts w:cstheme="minorHAnsi"/>
          <w:b/>
          <w:bCs/>
          <w:sz w:val="24"/>
          <w:szCs w:val="24"/>
        </w:rPr>
        <w:t xml:space="preserve"> charcoal or other means of</w:t>
      </w:r>
      <w:r w:rsidR="00AA7F8A" w:rsidRPr="00C759C9">
        <w:rPr>
          <w:rFonts w:cstheme="minorHAnsi"/>
          <w:b/>
          <w:bCs/>
          <w:sz w:val="24"/>
          <w:szCs w:val="24"/>
        </w:rPr>
        <w:t xml:space="preserve"> non-clean energy to cook</w:t>
      </w:r>
      <w:r w:rsidRPr="00C759C9">
        <w:rPr>
          <w:rFonts w:cstheme="minorHAnsi"/>
          <w:b/>
          <w:bCs/>
          <w:sz w:val="24"/>
          <w:szCs w:val="24"/>
        </w:rPr>
        <w:t xml:space="preserve"> in the premises</w:t>
      </w:r>
      <w:r w:rsidR="00AA7F8A" w:rsidRPr="00C759C9">
        <w:rPr>
          <w:rFonts w:cstheme="minorHAnsi"/>
          <w:b/>
          <w:bCs/>
          <w:sz w:val="24"/>
          <w:szCs w:val="24"/>
        </w:rPr>
        <w:t xml:space="preserve"> is prohibited</w:t>
      </w:r>
      <w:r w:rsidRPr="00C759C9">
        <w:rPr>
          <w:rFonts w:cstheme="minorHAnsi"/>
          <w:b/>
          <w:bCs/>
          <w:sz w:val="24"/>
          <w:szCs w:val="24"/>
        </w:rPr>
        <w:t>.</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Not damage or injure the apartment or make any alteration in or addition to it without the prior written consent of the Landlord.</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Not to use or permit to be used the said property for any purpose of an illegal</w:t>
      </w:r>
      <w:r w:rsidR="00AA7F8A" w:rsidRPr="00C759C9">
        <w:rPr>
          <w:rFonts w:cstheme="minorHAnsi"/>
          <w:sz w:val="24"/>
          <w:szCs w:val="24"/>
        </w:rPr>
        <w:t>,</w:t>
      </w:r>
      <w:r w:rsidRPr="00C759C9">
        <w:rPr>
          <w:rFonts w:cstheme="minorHAnsi"/>
          <w:sz w:val="24"/>
          <w:szCs w:val="24"/>
        </w:rPr>
        <w:t xml:space="preserve"> immoral or improper nature or which is injurious to the reputation of the building</w:t>
      </w:r>
      <w:r w:rsidR="00AA7F8A" w:rsidRPr="00C759C9">
        <w:rPr>
          <w:rFonts w:cstheme="minorHAnsi"/>
          <w:sz w:val="24"/>
          <w:szCs w:val="24"/>
        </w:rPr>
        <w:t>, neighbors and the environment</w:t>
      </w:r>
      <w:r w:rsidR="00881525" w:rsidRPr="00C759C9">
        <w:rPr>
          <w:rFonts w:cstheme="minorHAnsi"/>
          <w:sz w:val="24"/>
          <w:szCs w:val="24"/>
        </w:rPr>
        <w:t>.</w:t>
      </w:r>
    </w:p>
    <w:p w:rsidR="00FA3AA8" w:rsidRPr="00C759C9" w:rsidRDefault="00E54467" w:rsidP="00C759C9">
      <w:pPr>
        <w:pStyle w:val="ListParagraph"/>
        <w:numPr>
          <w:ilvl w:val="0"/>
          <w:numId w:val="3"/>
        </w:numPr>
        <w:spacing w:line="360" w:lineRule="auto"/>
        <w:rPr>
          <w:rFonts w:cstheme="minorHAnsi"/>
          <w:sz w:val="24"/>
          <w:szCs w:val="24"/>
        </w:rPr>
      </w:pPr>
      <w:r w:rsidRPr="00C759C9">
        <w:rPr>
          <w:rFonts w:cstheme="minorHAnsi"/>
          <w:sz w:val="24"/>
          <w:szCs w:val="24"/>
        </w:rPr>
        <w:t>Pe</w:t>
      </w:r>
      <w:r w:rsidR="00FA3AA8" w:rsidRPr="00C759C9">
        <w:rPr>
          <w:rFonts w:cstheme="minorHAnsi"/>
          <w:sz w:val="24"/>
          <w:szCs w:val="24"/>
        </w:rPr>
        <w:t>rmit the Landlord or the Landlord’s agent at</w:t>
      </w:r>
      <w:r w:rsidRPr="00C759C9">
        <w:rPr>
          <w:rFonts w:cstheme="minorHAnsi"/>
          <w:sz w:val="24"/>
          <w:szCs w:val="24"/>
        </w:rPr>
        <w:t xml:space="preserve"> any arranged time to enter the </w:t>
      </w:r>
      <w:r w:rsidR="00FA3AA8" w:rsidRPr="00C759C9">
        <w:rPr>
          <w:rFonts w:cstheme="minorHAnsi"/>
          <w:sz w:val="24"/>
          <w:szCs w:val="24"/>
        </w:rPr>
        <w:t>property to view</w:t>
      </w:r>
      <w:r w:rsidR="00973F10" w:rsidRPr="00C759C9">
        <w:rPr>
          <w:rFonts w:cstheme="minorHAnsi"/>
          <w:sz w:val="24"/>
          <w:szCs w:val="24"/>
        </w:rPr>
        <w:t xml:space="preserve"> or inspect</w:t>
      </w:r>
      <w:r w:rsidR="00FA3AA8" w:rsidRPr="00C759C9">
        <w:rPr>
          <w:rFonts w:cstheme="minorHAnsi"/>
          <w:sz w:val="24"/>
          <w:szCs w:val="24"/>
        </w:rPr>
        <w:t xml:space="preserve"> the state and condition thereof and of the fixtures and fittings (if any) and execute or do any repairs or works therein which the Landlord may deem desirable or </w:t>
      </w:r>
      <w:r w:rsidR="00AA7F8A" w:rsidRPr="00C759C9">
        <w:rPr>
          <w:rFonts w:cstheme="minorHAnsi"/>
          <w:sz w:val="24"/>
          <w:szCs w:val="24"/>
        </w:rPr>
        <w:t xml:space="preserve">reasonably </w:t>
      </w:r>
      <w:r w:rsidR="00FA3AA8" w:rsidRPr="00C759C9">
        <w:rPr>
          <w:rFonts w:cstheme="minorHAnsi"/>
          <w:sz w:val="24"/>
          <w:szCs w:val="24"/>
        </w:rPr>
        <w:t>necessary</w:t>
      </w:r>
      <w:r w:rsidR="00AA7F8A" w:rsidRPr="00C759C9">
        <w:rPr>
          <w:rFonts w:cstheme="minorHAnsi"/>
          <w:sz w:val="24"/>
          <w:szCs w:val="24"/>
        </w:rPr>
        <w:t>.</w:t>
      </w:r>
    </w:p>
    <w:p w:rsidR="0098014E"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 xml:space="preserve">On termination of the tenancy, paint the interior of the apartment with </w:t>
      </w:r>
      <w:r w:rsidR="00AA2467" w:rsidRPr="00C759C9">
        <w:rPr>
          <w:rFonts w:cstheme="minorHAnsi"/>
          <w:sz w:val="24"/>
          <w:szCs w:val="24"/>
        </w:rPr>
        <w:t>acceptable paint</w:t>
      </w:r>
      <w:r w:rsidRPr="00C759C9">
        <w:rPr>
          <w:rFonts w:cstheme="minorHAnsi"/>
          <w:sz w:val="24"/>
          <w:szCs w:val="24"/>
        </w:rPr>
        <w:t xml:space="preserve"> to the satisfaction </w:t>
      </w:r>
      <w:r w:rsidR="00E54467" w:rsidRPr="00C759C9">
        <w:rPr>
          <w:rFonts w:cstheme="minorHAnsi"/>
          <w:sz w:val="24"/>
          <w:szCs w:val="24"/>
        </w:rPr>
        <w:t xml:space="preserve">of the Landlord or the Landlord’s agents, and in the same </w:t>
      </w:r>
      <w:r w:rsidR="00AA2467" w:rsidRPr="00C759C9">
        <w:rPr>
          <w:rFonts w:cstheme="minorHAnsi"/>
          <w:sz w:val="24"/>
          <w:szCs w:val="24"/>
        </w:rPr>
        <w:t>color</w:t>
      </w:r>
      <w:r w:rsidRPr="00C759C9">
        <w:rPr>
          <w:rFonts w:cstheme="minorHAnsi"/>
          <w:sz w:val="24"/>
          <w:szCs w:val="24"/>
        </w:rPr>
        <w:t xml:space="preserve"> scheme as at the time of taking occupation.</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lastRenderedPageBreak/>
        <w:t>Not assign, sublet, charge or part with possession of the property (or any part thereof), without previous consent in writing of the Landlord.</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 xml:space="preserve">Be responsible for all damages incurred as a result </w:t>
      </w:r>
      <w:r w:rsidR="00881525" w:rsidRPr="00C759C9">
        <w:rPr>
          <w:rFonts w:cstheme="minorHAnsi"/>
          <w:sz w:val="24"/>
          <w:szCs w:val="24"/>
        </w:rPr>
        <w:t>of negligence or willful act of</w:t>
      </w:r>
      <w:r w:rsidRPr="00C759C9">
        <w:rPr>
          <w:rFonts w:cstheme="minorHAnsi"/>
          <w:sz w:val="24"/>
          <w:szCs w:val="24"/>
        </w:rPr>
        <w:t xml:space="preserve"> the tenant, his family, guests or servants and shall replace with articles of similar quality all items which shall be lost, broken, or damaged during the tenancy.</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 xml:space="preserve">Use the property for private residential purpose only and will not carry on any </w:t>
      </w:r>
      <w:r w:rsidR="00E54467" w:rsidRPr="00C759C9">
        <w:rPr>
          <w:rFonts w:cstheme="minorHAnsi"/>
          <w:sz w:val="24"/>
          <w:szCs w:val="24"/>
        </w:rPr>
        <w:t>other business</w:t>
      </w:r>
      <w:r w:rsidRPr="00C759C9">
        <w:rPr>
          <w:rFonts w:cstheme="minorHAnsi"/>
          <w:sz w:val="24"/>
          <w:szCs w:val="24"/>
        </w:rPr>
        <w:t xml:space="preserve"> or use it for any other un</w:t>
      </w:r>
      <w:r w:rsidR="00E54467" w:rsidRPr="00C759C9">
        <w:rPr>
          <w:rFonts w:cstheme="minorHAnsi"/>
          <w:sz w:val="24"/>
          <w:szCs w:val="24"/>
        </w:rPr>
        <w:t>lawful or unauthorized purpose.</w:t>
      </w:r>
    </w:p>
    <w:p w:rsidR="00FA3AA8" w:rsidRPr="00C759C9" w:rsidRDefault="00FA3AA8" w:rsidP="00C759C9">
      <w:pPr>
        <w:pStyle w:val="ListParagraph"/>
        <w:numPr>
          <w:ilvl w:val="0"/>
          <w:numId w:val="3"/>
        </w:numPr>
        <w:spacing w:line="360" w:lineRule="auto"/>
        <w:rPr>
          <w:rFonts w:cstheme="minorHAnsi"/>
          <w:sz w:val="24"/>
          <w:szCs w:val="24"/>
        </w:rPr>
      </w:pPr>
      <w:r w:rsidRPr="00C759C9">
        <w:rPr>
          <w:rFonts w:cstheme="minorHAnsi"/>
          <w:sz w:val="24"/>
          <w:szCs w:val="24"/>
        </w:rPr>
        <w:t xml:space="preserve">Not to do or permit anything whereby any insurance of the property against loss or damage by fire may become void or voidable whereby the rate of premium for any such insurance maybe increased and to pay to the Landlord all sums paid by way of increased premium and all expenses incurred by the Landlord in or about the renewal of any such policy rendered necessary by a breach of this covenant and all </w:t>
      </w:r>
      <w:r w:rsidR="00E54467" w:rsidRPr="00C759C9">
        <w:rPr>
          <w:rFonts w:cstheme="minorHAnsi"/>
          <w:sz w:val="24"/>
          <w:szCs w:val="24"/>
        </w:rPr>
        <w:t>such payments</w:t>
      </w:r>
      <w:r w:rsidRPr="00C759C9">
        <w:rPr>
          <w:rFonts w:cstheme="minorHAnsi"/>
          <w:sz w:val="24"/>
          <w:szCs w:val="24"/>
        </w:rPr>
        <w:t xml:space="preserve"> shall be added to the rent herein before reserved and be recoverable as rent</w:t>
      </w:r>
    </w:p>
    <w:p w:rsidR="0027701C" w:rsidRPr="0027701C" w:rsidRDefault="0027701C" w:rsidP="00C759C9">
      <w:pPr>
        <w:pStyle w:val="Heading1"/>
      </w:pPr>
      <w:r w:rsidRPr="0027701C">
        <w:t>LANDLORD’S OBLIGATION:</w:t>
      </w:r>
    </w:p>
    <w:p w:rsidR="0027701C" w:rsidRPr="007D4D5B" w:rsidRDefault="00AA7F8A" w:rsidP="00C759C9">
      <w:pPr>
        <w:pStyle w:val="Heading2"/>
      </w:pPr>
      <w:r>
        <w:t xml:space="preserve"> </w:t>
      </w:r>
      <w:r w:rsidR="0027701C" w:rsidRPr="007D4D5B">
        <w:t>The land Landlord agrees with the tenant as follows: -</w:t>
      </w:r>
    </w:p>
    <w:p w:rsidR="0027701C" w:rsidRPr="00C759C9" w:rsidRDefault="0027701C" w:rsidP="00C759C9">
      <w:pPr>
        <w:pStyle w:val="ListParagraph"/>
        <w:numPr>
          <w:ilvl w:val="0"/>
          <w:numId w:val="4"/>
        </w:numPr>
        <w:spacing w:line="360" w:lineRule="auto"/>
        <w:rPr>
          <w:rFonts w:cstheme="minorHAnsi"/>
          <w:sz w:val="24"/>
          <w:szCs w:val="24"/>
        </w:rPr>
      </w:pPr>
      <w:r w:rsidRPr="00C759C9">
        <w:rPr>
          <w:rFonts w:cstheme="minorHAnsi"/>
          <w:sz w:val="24"/>
          <w:szCs w:val="24"/>
        </w:rPr>
        <w:t>That the Tenant paying the rent and performing the agreements on the part of the Tenant may quietly possess and enjoy the property during the tenancy without any unlawful interruption from the Landlord or any person claiming under or in trust for that part.</w:t>
      </w:r>
    </w:p>
    <w:p w:rsidR="0027701C" w:rsidRPr="00C759C9" w:rsidRDefault="0027701C" w:rsidP="00C759C9">
      <w:pPr>
        <w:pStyle w:val="ListParagraph"/>
        <w:numPr>
          <w:ilvl w:val="0"/>
          <w:numId w:val="4"/>
        </w:numPr>
        <w:spacing w:line="360" w:lineRule="auto"/>
        <w:rPr>
          <w:rFonts w:cstheme="minorHAnsi"/>
          <w:sz w:val="24"/>
          <w:szCs w:val="24"/>
        </w:rPr>
      </w:pPr>
      <w:r w:rsidRPr="00C759C9">
        <w:rPr>
          <w:rFonts w:cstheme="minorHAnsi"/>
          <w:sz w:val="24"/>
          <w:szCs w:val="24"/>
        </w:rPr>
        <w:t>To pay the rates and government land rent in respect of the said property</w:t>
      </w:r>
    </w:p>
    <w:p w:rsidR="00BF2D89" w:rsidRPr="00BF2D89" w:rsidRDefault="00BF2D89" w:rsidP="00C759C9">
      <w:pPr>
        <w:pStyle w:val="Heading2"/>
      </w:pPr>
      <w:r w:rsidRPr="00BF2D89">
        <w:t>PROVIDED ALWAYS AND IT IS HEREBY EXPRESSLY AGREED BY AND BETWEEN THE PARTIES HERETO as follows: -</w:t>
      </w:r>
    </w:p>
    <w:p w:rsidR="00AA7F8A" w:rsidRPr="00C759C9" w:rsidRDefault="00BF2D89" w:rsidP="00C759C9">
      <w:pPr>
        <w:pStyle w:val="ListParagraph"/>
        <w:numPr>
          <w:ilvl w:val="0"/>
          <w:numId w:val="5"/>
        </w:numPr>
        <w:spacing w:line="360" w:lineRule="auto"/>
        <w:rPr>
          <w:rFonts w:cstheme="minorHAnsi"/>
          <w:sz w:val="24"/>
          <w:szCs w:val="24"/>
        </w:rPr>
      </w:pPr>
      <w:r w:rsidRPr="00C759C9">
        <w:rPr>
          <w:rFonts w:cstheme="minorHAnsi"/>
          <w:sz w:val="24"/>
          <w:szCs w:val="24"/>
        </w:rPr>
        <w:t>If the rent shall be in arrears for more than Fourteen (14) days after the same shall have  become due and payable whether formally demanded or not or if the Tenant shall fail to perform and observe any of the covenants herein contained or implied it shall be lawful for the Landlord at any time thereafter to</w:t>
      </w:r>
      <w:r w:rsidR="00AA2467" w:rsidRPr="00C759C9">
        <w:rPr>
          <w:rFonts w:cstheme="minorHAnsi"/>
          <w:sz w:val="24"/>
          <w:szCs w:val="24"/>
        </w:rPr>
        <w:t xml:space="preserve"> issue a ‘Notice to leave’ or</w:t>
      </w:r>
      <w:r w:rsidRPr="00C759C9">
        <w:rPr>
          <w:rFonts w:cstheme="minorHAnsi"/>
          <w:sz w:val="24"/>
          <w:szCs w:val="24"/>
        </w:rPr>
        <w:t xml:space="preserve"> enter into the said property or any part thereof and to again to repossess the same without prejudice to any right or action or remedy of the Landlord in respect of any antecedent breach of any of the covenant herein contained or implied.</w:t>
      </w:r>
      <w:r w:rsidR="00AA2467" w:rsidRPr="00C759C9">
        <w:rPr>
          <w:rFonts w:cstheme="minorHAnsi"/>
          <w:sz w:val="24"/>
          <w:szCs w:val="24"/>
        </w:rPr>
        <w:t xml:space="preserve"> </w:t>
      </w:r>
    </w:p>
    <w:p w:rsidR="00BF2D89" w:rsidRPr="00C759C9" w:rsidRDefault="00BF2D89" w:rsidP="00C759C9">
      <w:pPr>
        <w:pStyle w:val="ListParagraph"/>
        <w:numPr>
          <w:ilvl w:val="0"/>
          <w:numId w:val="5"/>
        </w:numPr>
        <w:spacing w:line="360" w:lineRule="auto"/>
        <w:rPr>
          <w:rFonts w:cstheme="minorHAnsi"/>
          <w:sz w:val="24"/>
          <w:szCs w:val="24"/>
        </w:rPr>
      </w:pPr>
      <w:r w:rsidRPr="00C759C9">
        <w:rPr>
          <w:rFonts w:cstheme="minorHAnsi"/>
          <w:sz w:val="24"/>
          <w:szCs w:val="24"/>
        </w:rPr>
        <w:lastRenderedPageBreak/>
        <w:t>Either party is entitled to terminate this tenancy agreement by giving One (1) month notice in writing of such termination to be received by the other party or One (1) month rent equivalent in lieu of such notice.</w:t>
      </w:r>
      <w:r w:rsidR="00973F10" w:rsidRPr="00C759C9">
        <w:rPr>
          <w:rFonts w:cstheme="minorHAnsi"/>
          <w:sz w:val="24"/>
          <w:szCs w:val="24"/>
        </w:rPr>
        <w:t xml:space="preserve"> </w:t>
      </w:r>
    </w:p>
    <w:p w:rsidR="003B5387" w:rsidRDefault="003B5387" w:rsidP="00C759C9">
      <w:pPr>
        <w:pStyle w:val="IntenseQuote"/>
      </w:pPr>
      <w:r>
        <w:t>T</w:t>
      </w:r>
      <w:r w:rsidR="00BF2D89" w:rsidRPr="00BF2D89">
        <w:t>enant hereby accepts this Tenancy Agreement subject to the covenants agreements conditions restrictions stipulations and provisions above set forth or referred to.</w:t>
      </w:r>
    </w:p>
    <w:p w:rsidR="00BF2D89" w:rsidRDefault="00BF2D89" w:rsidP="00C759C9">
      <w:pPr>
        <w:pStyle w:val="Title"/>
      </w:pPr>
      <w:r w:rsidRPr="00881525">
        <w:t>IN WITNESS</w:t>
      </w:r>
    </w:p>
    <w:p w:rsidR="00C759C9" w:rsidRPr="00C759C9" w:rsidRDefault="00C759C9" w:rsidP="00C759C9"/>
    <w:p w:rsidR="00BF2D89" w:rsidRPr="00BF2D89" w:rsidRDefault="00BF2D89" w:rsidP="003B5387">
      <w:pPr>
        <w:spacing w:line="360" w:lineRule="auto"/>
        <w:rPr>
          <w:rFonts w:cstheme="minorHAnsi"/>
          <w:sz w:val="24"/>
          <w:szCs w:val="24"/>
        </w:rPr>
      </w:pPr>
      <w:r w:rsidRPr="00BF2D89">
        <w:rPr>
          <w:rFonts w:cstheme="minorHAnsi"/>
          <w:sz w:val="24"/>
          <w:szCs w:val="24"/>
        </w:rPr>
        <w:t xml:space="preserve"> </w:t>
      </w:r>
      <w:r w:rsidR="003B5387" w:rsidRPr="00BF2D89">
        <w:rPr>
          <w:rFonts w:cstheme="minorHAnsi"/>
          <w:sz w:val="24"/>
          <w:szCs w:val="24"/>
        </w:rPr>
        <w:t>Whereof</w:t>
      </w:r>
      <w:r w:rsidRPr="00BF2D89">
        <w:rPr>
          <w:rFonts w:cstheme="minorHAnsi"/>
          <w:sz w:val="24"/>
          <w:szCs w:val="24"/>
        </w:rPr>
        <w:t xml:space="preserve"> this Tenancy Agreement has been duly executed by the parties hereto the day and year first hereinbefore written.</w:t>
      </w:r>
    </w:p>
    <w:p w:rsidR="003B5387" w:rsidRDefault="003B5387" w:rsidP="003B5387">
      <w:pPr>
        <w:spacing w:line="360" w:lineRule="auto"/>
        <w:rPr>
          <w:rFonts w:cstheme="minorHAnsi"/>
          <w:sz w:val="24"/>
          <w:szCs w:val="24"/>
        </w:rPr>
      </w:pPr>
    </w:p>
    <w:p w:rsidR="005145B1" w:rsidRDefault="003B5387" w:rsidP="005145B1">
      <w:pPr>
        <w:spacing w:line="360" w:lineRule="auto"/>
        <w:rPr>
          <w:rFonts w:cstheme="minorHAnsi"/>
          <w:b/>
          <w:sz w:val="24"/>
          <w:szCs w:val="24"/>
        </w:rPr>
      </w:pPr>
      <w:r w:rsidRPr="00881525">
        <w:rPr>
          <w:rFonts w:cstheme="minorHAnsi"/>
          <w:b/>
          <w:sz w:val="24"/>
          <w:szCs w:val="24"/>
        </w:rPr>
        <w:t xml:space="preserve">SIGNED: Landlord </w:t>
      </w:r>
      <w:r w:rsidR="005145B1">
        <w:rPr>
          <w:rFonts w:cstheme="minorHAnsi"/>
          <w:b/>
          <w:sz w:val="24"/>
          <w:szCs w:val="24"/>
        </w:rPr>
        <w:tab/>
      </w:r>
      <w:r w:rsidR="005145B1">
        <w:rPr>
          <w:rFonts w:cstheme="minorHAnsi"/>
          <w:b/>
          <w:sz w:val="24"/>
          <w:szCs w:val="24"/>
        </w:rPr>
        <w:tab/>
      </w:r>
      <w:r w:rsidR="005145B1">
        <w:rPr>
          <w:rFonts w:cstheme="minorHAnsi"/>
          <w:b/>
          <w:sz w:val="24"/>
          <w:szCs w:val="24"/>
        </w:rPr>
        <w:tab/>
      </w:r>
      <w:r w:rsidR="005145B1">
        <w:rPr>
          <w:rFonts w:cstheme="minorHAnsi"/>
          <w:b/>
          <w:sz w:val="24"/>
          <w:szCs w:val="24"/>
        </w:rPr>
        <w:tab/>
      </w:r>
      <w:r w:rsidR="005145B1">
        <w:rPr>
          <w:rFonts w:cstheme="minorHAnsi"/>
          <w:b/>
          <w:sz w:val="24"/>
          <w:szCs w:val="24"/>
        </w:rPr>
        <w:tab/>
      </w:r>
      <w:r w:rsidR="005145B1">
        <w:rPr>
          <w:rFonts w:cstheme="minorHAnsi"/>
          <w:b/>
          <w:sz w:val="24"/>
          <w:szCs w:val="24"/>
        </w:rPr>
        <w:tab/>
      </w:r>
      <w:r w:rsidR="005145B1">
        <w:rPr>
          <w:rFonts w:cstheme="minorHAnsi"/>
          <w:b/>
          <w:sz w:val="24"/>
          <w:szCs w:val="24"/>
        </w:rPr>
        <w:tab/>
      </w:r>
      <w:r w:rsidR="005145B1" w:rsidRPr="00881525">
        <w:rPr>
          <w:rFonts w:cstheme="minorHAnsi"/>
          <w:b/>
          <w:sz w:val="24"/>
          <w:szCs w:val="24"/>
        </w:rPr>
        <w:t>SIGNED: Tenant</w:t>
      </w:r>
    </w:p>
    <w:p w:rsidR="00FF220D" w:rsidRPr="00881525" w:rsidRDefault="00FF220D" w:rsidP="005145B1">
      <w:pPr>
        <w:spacing w:line="360" w:lineRule="auto"/>
        <w:rPr>
          <w:rFonts w:cstheme="minorHAnsi"/>
          <w:b/>
          <w:sz w:val="24"/>
          <w:szCs w:val="24"/>
        </w:rPr>
      </w:pPr>
    </w:p>
    <w:sectPr w:rsidR="00FF220D" w:rsidRPr="00881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Calibri"/>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242"/>
    <w:multiLevelType w:val="hybridMultilevel"/>
    <w:tmpl w:val="6DBAE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FC1B34"/>
    <w:multiLevelType w:val="hybridMultilevel"/>
    <w:tmpl w:val="0A6C27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4B043C"/>
    <w:multiLevelType w:val="hybridMultilevel"/>
    <w:tmpl w:val="9342B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5476E32"/>
    <w:multiLevelType w:val="hybridMultilevel"/>
    <w:tmpl w:val="30966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590758B"/>
    <w:multiLevelType w:val="hybridMultilevel"/>
    <w:tmpl w:val="51F0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062471">
    <w:abstractNumId w:val="4"/>
  </w:num>
  <w:num w:numId="2" w16cid:durableId="1199391264">
    <w:abstractNumId w:val="1"/>
  </w:num>
  <w:num w:numId="3" w16cid:durableId="741681483">
    <w:abstractNumId w:val="2"/>
  </w:num>
  <w:num w:numId="4" w16cid:durableId="577596816">
    <w:abstractNumId w:val="0"/>
  </w:num>
  <w:num w:numId="5" w16cid:durableId="1042823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BC6"/>
    <w:rsid w:val="000A4401"/>
    <w:rsid w:val="0022146D"/>
    <w:rsid w:val="0027701C"/>
    <w:rsid w:val="003B5387"/>
    <w:rsid w:val="004140D6"/>
    <w:rsid w:val="00417BC6"/>
    <w:rsid w:val="004831CE"/>
    <w:rsid w:val="004A1F26"/>
    <w:rsid w:val="005145B1"/>
    <w:rsid w:val="007A6E00"/>
    <w:rsid w:val="007C01A4"/>
    <w:rsid w:val="007D4D5B"/>
    <w:rsid w:val="00833ECD"/>
    <w:rsid w:val="00875B23"/>
    <w:rsid w:val="00881525"/>
    <w:rsid w:val="008A1FF6"/>
    <w:rsid w:val="00921A9C"/>
    <w:rsid w:val="00973F10"/>
    <w:rsid w:val="0098014E"/>
    <w:rsid w:val="00985BCE"/>
    <w:rsid w:val="00A10FA9"/>
    <w:rsid w:val="00A244E9"/>
    <w:rsid w:val="00AA2467"/>
    <w:rsid w:val="00AA7F8A"/>
    <w:rsid w:val="00AD45EC"/>
    <w:rsid w:val="00B1481B"/>
    <w:rsid w:val="00BF2D89"/>
    <w:rsid w:val="00C146CD"/>
    <w:rsid w:val="00C759C9"/>
    <w:rsid w:val="00C9294D"/>
    <w:rsid w:val="00CD2B98"/>
    <w:rsid w:val="00CE7854"/>
    <w:rsid w:val="00D54E1C"/>
    <w:rsid w:val="00DC7657"/>
    <w:rsid w:val="00E54467"/>
    <w:rsid w:val="00E91D3A"/>
    <w:rsid w:val="00EB2023"/>
    <w:rsid w:val="00FA3AA8"/>
    <w:rsid w:val="00FF220D"/>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3F06"/>
  <w15:chartTrackingRefBased/>
  <w15:docId w15:val="{1C0E3983-967C-4AFA-96DF-8BE79D8A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0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23"/>
    <w:pPr>
      <w:ind w:left="720"/>
      <w:contextualSpacing/>
    </w:pPr>
  </w:style>
  <w:style w:type="character" w:customStyle="1" w:styleId="Heading1Char">
    <w:name w:val="Heading 1 Char"/>
    <w:basedOn w:val="DefaultParagraphFont"/>
    <w:link w:val="Heading1"/>
    <w:uiPriority w:val="9"/>
    <w:rsid w:val="004140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1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46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21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14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2214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C759C9"/>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C759C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759C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07968">
      <w:bodyDiv w:val="1"/>
      <w:marLeft w:val="0"/>
      <w:marRight w:val="0"/>
      <w:marTop w:val="0"/>
      <w:marBottom w:val="0"/>
      <w:divBdr>
        <w:top w:val="none" w:sz="0" w:space="0" w:color="auto"/>
        <w:left w:val="none" w:sz="0" w:space="0" w:color="auto"/>
        <w:bottom w:val="none" w:sz="0" w:space="0" w:color="auto"/>
        <w:right w:val="none" w:sz="0" w:space="0" w:color="auto"/>
      </w:divBdr>
      <w:divsChild>
        <w:div w:id="855928196">
          <w:marLeft w:val="0"/>
          <w:marRight w:val="0"/>
          <w:marTop w:val="0"/>
          <w:marBottom w:val="0"/>
          <w:divBdr>
            <w:top w:val="none" w:sz="0" w:space="0" w:color="auto"/>
            <w:left w:val="none" w:sz="0" w:space="0" w:color="auto"/>
            <w:bottom w:val="none" w:sz="0" w:space="0" w:color="auto"/>
            <w:right w:val="none" w:sz="0" w:space="0" w:color="auto"/>
          </w:divBdr>
          <w:divsChild>
            <w:div w:id="1488129129">
              <w:marLeft w:val="0"/>
              <w:marRight w:val="0"/>
              <w:marTop w:val="0"/>
              <w:marBottom w:val="0"/>
              <w:divBdr>
                <w:top w:val="none" w:sz="0" w:space="0" w:color="auto"/>
                <w:left w:val="none" w:sz="0" w:space="0" w:color="auto"/>
                <w:bottom w:val="none" w:sz="0" w:space="0" w:color="auto"/>
                <w:right w:val="none" w:sz="0" w:space="0" w:color="auto"/>
              </w:divBdr>
              <w:divsChild>
                <w:div w:id="607468210">
                  <w:marLeft w:val="0"/>
                  <w:marRight w:val="0"/>
                  <w:marTop w:val="0"/>
                  <w:marBottom w:val="0"/>
                  <w:divBdr>
                    <w:top w:val="none" w:sz="0" w:space="0" w:color="auto"/>
                    <w:left w:val="none" w:sz="0" w:space="0" w:color="auto"/>
                    <w:bottom w:val="none" w:sz="0" w:space="0" w:color="auto"/>
                    <w:right w:val="none" w:sz="0" w:space="0" w:color="auto"/>
                  </w:divBdr>
                  <w:divsChild>
                    <w:div w:id="1348170884">
                      <w:marLeft w:val="0"/>
                      <w:marRight w:val="0"/>
                      <w:marTop w:val="0"/>
                      <w:marBottom w:val="0"/>
                      <w:divBdr>
                        <w:top w:val="none" w:sz="0" w:space="0" w:color="auto"/>
                        <w:left w:val="none" w:sz="0" w:space="0" w:color="auto"/>
                        <w:bottom w:val="none" w:sz="0" w:space="0" w:color="auto"/>
                        <w:right w:val="none" w:sz="0" w:space="0" w:color="auto"/>
                      </w:divBdr>
                      <w:divsChild>
                        <w:div w:id="1984508073">
                          <w:marLeft w:val="0"/>
                          <w:marRight w:val="0"/>
                          <w:marTop w:val="0"/>
                          <w:marBottom w:val="0"/>
                          <w:divBdr>
                            <w:top w:val="none" w:sz="0" w:space="0" w:color="auto"/>
                            <w:left w:val="none" w:sz="0" w:space="0" w:color="auto"/>
                            <w:bottom w:val="none" w:sz="0" w:space="0" w:color="auto"/>
                            <w:right w:val="none" w:sz="0" w:space="0" w:color="auto"/>
                          </w:divBdr>
                        </w:div>
                        <w:div w:id="1749687129">
                          <w:marLeft w:val="0"/>
                          <w:marRight w:val="0"/>
                          <w:marTop w:val="0"/>
                          <w:marBottom w:val="0"/>
                          <w:divBdr>
                            <w:top w:val="none" w:sz="0" w:space="0" w:color="auto"/>
                            <w:left w:val="none" w:sz="0" w:space="0" w:color="auto"/>
                            <w:bottom w:val="none" w:sz="0" w:space="0" w:color="auto"/>
                            <w:right w:val="none" w:sz="0" w:space="0" w:color="auto"/>
                          </w:divBdr>
                        </w:div>
                        <w:div w:id="984503943">
                          <w:marLeft w:val="0"/>
                          <w:marRight w:val="0"/>
                          <w:marTop w:val="0"/>
                          <w:marBottom w:val="0"/>
                          <w:divBdr>
                            <w:top w:val="none" w:sz="0" w:space="0" w:color="auto"/>
                            <w:left w:val="none" w:sz="0" w:space="0" w:color="auto"/>
                            <w:bottom w:val="none" w:sz="0" w:space="0" w:color="auto"/>
                            <w:right w:val="none" w:sz="0" w:space="0" w:color="auto"/>
                          </w:divBdr>
                        </w:div>
                        <w:div w:id="700208689">
                          <w:marLeft w:val="0"/>
                          <w:marRight w:val="0"/>
                          <w:marTop w:val="0"/>
                          <w:marBottom w:val="0"/>
                          <w:divBdr>
                            <w:top w:val="none" w:sz="0" w:space="0" w:color="auto"/>
                            <w:left w:val="none" w:sz="0" w:space="0" w:color="auto"/>
                            <w:bottom w:val="none" w:sz="0" w:space="0" w:color="auto"/>
                            <w:right w:val="none" w:sz="0" w:space="0" w:color="auto"/>
                          </w:divBdr>
                        </w:div>
                        <w:div w:id="1119571374">
                          <w:marLeft w:val="0"/>
                          <w:marRight w:val="0"/>
                          <w:marTop w:val="0"/>
                          <w:marBottom w:val="0"/>
                          <w:divBdr>
                            <w:top w:val="none" w:sz="0" w:space="0" w:color="auto"/>
                            <w:left w:val="none" w:sz="0" w:space="0" w:color="auto"/>
                            <w:bottom w:val="none" w:sz="0" w:space="0" w:color="auto"/>
                            <w:right w:val="none" w:sz="0" w:space="0" w:color="auto"/>
                          </w:divBdr>
                        </w:div>
                        <w:div w:id="627471841">
                          <w:marLeft w:val="0"/>
                          <w:marRight w:val="0"/>
                          <w:marTop w:val="0"/>
                          <w:marBottom w:val="0"/>
                          <w:divBdr>
                            <w:top w:val="none" w:sz="0" w:space="0" w:color="auto"/>
                            <w:left w:val="none" w:sz="0" w:space="0" w:color="auto"/>
                            <w:bottom w:val="none" w:sz="0" w:space="0" w:color="auto"/>
                            <w:right w:val="none" w:sz="0" w:space="0" w:color="auto"/>
                          </w:divBdr>
                        </w:div>
                        <w:div w:id="1848517577">
                          <w:marLeft w:val="0"/>
                          <w:marRight w:val="0"/>
                          <w:marTop w:val="0"/>
                          <w:marBottom w:val="0"/>
                          <w:divBdr>
                            <w:top w:val="none" w:sz="0" w:space="0" w:color="auto"/>
                            <w:left w:val="none" w:sz="0" w:space="0" w:color="auto"/>
                            <w:bottom w:val="none" w:sz="0" w:space="0" w:color="auto"/>
                            <w:right w:val="none" w:sz="0" w:space="0" w:color="auto"/>
                          </w:divBdr>
                        </w:div>
                        <w:div w:id="17156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4295">
                  <w:marLeft w:val="0"/>
                  <w:marRight w:val="0"/>
                  <w:marTop w:val="0"/>
                  <w:marBottom w:val="0"/>
                  <w:divBdr>
                    <w:top w:val="none" w:sz="0" w:space="0" w:color="auto"/>
                    <w:left w:val="none" w:sz="0" w:space="0" w:color="auto"/>
                    <w:bottom w:val="none" w:sz="0" w:space="0" w:color="auto"/>
                    <w:right w:val="none" w:sz="0" w:space="0" w:color="auto"/>
                  </w:divBdr>
                  <w:divsChild>
                    <w:div w:id="17527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5507">
          <w:marLeft w:val="0"/>
          <w:marRight w:val="0"/>
          <w:marTop w:val="0"/>
          <w:marBottom w:val="0"/>
          <w:divBdr>
            <w:top w:val="none" w:sz="0" w:space="0" w:color="auto"/>
            <w:left w:val="none" w:sz="0" w:space="0" w:color="auto"/>
            <w:bottom w:val="none" w:sz="0" w:space="0" w:color="auto"/>
            <w:right w:val="none" w:sz="0" w:space="0" w:color="auto"/>
          </w:divBdr>
          <w:divsChild>
            <w:div w:id="2046445647">
              <w:marLeft w:val="0"/>
              <w:marRight w:val="0"/>
              <w:marTop w:val="0"/>
              <w:marBottom w:val="0"/>
              <w:divBdr>
                <w:top w:val="none" w:sz="0" w:space="0" w:color="auto"/>
                <w:left w:val="none" w:sz="0" w:space="0" w:color="auto"/>
                <w:bottom w:val="none" w:sz="0" w:space="0" w:color="auto"/>
                <w:right w:val="none" w:sz="0" w:space="0" w:color="auto"/>
              </w:divBdr>
              <w:divsChild>
                <w:div w:id="1105684974">
                  <w:marLeft w:val="0"/>
                  <w:marRight w:val="0"/>
                  <w:marTop w:val="0"/>
                  <w:marBottom w:val="0"/>
                  <w:divBdr>
                    <w:top w:val="none" w:sz="0" w:space="0" w:color="auto"/>
                    <w:left w:val="none" w:sz="0" w:space="0" w:color="auto"/>
                    <w:bottom w:val="none" w:sz="0" w:space="0" w:color="auto"/>
                    <w:right w:val="none" w:sz="0" w:space="0" w:color="auto"/>
                  </w:divBdr>
                  <w:divsChild>
                    <w:div w:id="802769667">
                      <w:marLeft w:val="0"/>
                      <w:marRight w:val="0"/>
                      <w:marTop w:val="0"/>
                      <w:marBottom w:val="0"/>
                      <w:divBdr>
                        <w:top w:val="none" w:sz="0" w:space="0" w:color="auto"/>
                        <w:left w:val="none" w:sz="0" w:space="0" w:color="auto"/>
                        <w:bottom w:val="none" w:sz="0" w:space="0" w:color="auto"/>
                        <w:right w:val="none" w:sz="0" w:space="0" w:color="auto"/>
                      </w:divBdr>
                      <w:divsChild>
                        <w:div w:id="421074409">
                          <w:marLeft w:val="0"/>
                          <w:marRight w:val="0"/>
                          <w:marTop w:val="0"/>
                          <w:marBottom w:val="0"/>
                          <w:divBdr>
                            <w:top w:val="none" w:sz="0" w:space="0" w:color="auto"/>
                            <w:left w:val="none" w:sz="0" w:space="0" w:color="auto"/>
                            <w:bottom w:val="none" w:sz="0" w:space="0" w:color="auto"/>
                            <w:right w:val="none" w:sz="0" w:space="0" w:color="auto"/>
                          </w:divBdr>
                        </w:div>
                        <w:div w:id="266548819">
                          <w:marLeft w:val="0"/>
                          <w:marRight w:val="0"/>
                          <w:marTop w:val="0"/>
                          <w:marBottom w:val="0"/>
                          <w:divBdr>
                            <w:top w:val="none" w:sz="0" w:space="0" w:color="auto"/>
                            <w:left w:val="none" w:sz="0" w:space="0" w:color="auto"/>
                            <w:bottom w:val="none" w:sz="0" w:space="0" w:color="auto"/>
                            <w:right w:val="none" w:sz="0" w:space="0" w:color="auto"/>
                          </w:divBdr>
                        </w:div>
                        <w:div w:id="667750609">
                          <w:marLeft w:val="0"/>
                          <w:marRight w:val="0"/>
                          <w:marTop w:val="0"/>
                          <w:marBottom w:val="0"/>
                          <w:divBdr>
                            <w:top w:val="none" w:sz="0" w:space="0" w:color="auto"/>
                            <w:left w:val="none" w:sz="0" w:space="0" w:color="auto"/>
                            <w:bottom w:val="none" w:sz="0" w:space="0" w:color="auto"/>
                            <w:right w:val="none" w:sz="0" w:space="0" w:color="auto"/>
                          </w:divBdr>
                        </w:div>
                        <w:div w:id="1053315368">
                          <w:marLeft w:val="0"/>
                          <w:marRight w:val="0"/>
                          <w:marTop w:val="0"/>
                          <w:marBottom w:val="0"/>
                          <w:divBdr>
                            <w:top w:val="none" w:sz="0" w:space="0" w:color="auto"/>
                            <w:left w:val="none" w:sz="0" w:space="0" w:color="auto"/>
                            <w:bottom w:val="none" w:sz="0" w:space="0" w:color="auto"/>
                            <w:right w:val="none" w:sz="0" w:space="0" w:color="auto"/>
                          </w:divBdr>
                        </w:div>
                        <w:div w:id="164054068">
                          <w:marLeft w:val="0"/>
                          <w:marRight w:val="0"/>
                          <w:marTop w:val="0"/>
                          <w:marBottom w:val="0"/>
                          <w:divBdr>
                            <w:top w:val="none" w:sz="0" w:space="0" w:color="auto"/>
                            <w:left w:val="none" w:sz="0" w:space="0" w:color="auto"/>
                            <w:bottom w:val="none" w:sz="0" w:space="0" w:color="auto"/>
                            <w:right w:val="none" w:sz="0" w:space="0" w:color="auto"/>
                          </w:divBdr>
                        </w:div>
                        <w:div w:id="480387263">
                          <w:marLeft w:val="0"/>
                          <w:marRight w:val="0"/>
                          <w:marTop w:val="0"/>
                          <w:marBottom w:val="0"/>
                          <w:divBdr>
                            <w:top w:val="none" w:sz="0" w:space="0" w:color="auto"/>
                            <w:left w:val="none" w:sz="0" w:space="0" w:color="auto"/>
                            <w:bottom w:val="none" w:sz="0" w:space="0" w:color="auto"/>
                            <w:right w:val="none" w:sz="0" w:space="0" w:color="auto"/>
                          </w:divBdr>
                        </w:div>
                        <w:div w:id="1149983005">
                          <w:marLeft w:val="0"/>
                          <w:marRight w:val="0"/>
                          <w:marTop w:val="0"/>
                          <w:marBottom w:val="0"/>
                          <w:divBdr>
                            <w:top w:val="none" w:sz="0" w:space="0" w:color="auto"/>
                            <w:left w:val="none" w:sz="0" w:space="0" w:color="auto"/>
                            <w:bottom w:val="none" w:sz="0" w:space="0" w:color="auto"/>
                            <w:right w:val="none" w:sz="0" w:space="0" w:color="auto"/>
                          </w:divBdr>
                        </w:div>
                        <w:div w:id="1238126167">
                          <w:marLeft w:val="0"/>
                          <w:marRight w:val="0"/>
                          <w:marTop w:val="0"/>
                          <w:marBottom w:val="0"/>
                          <w:divBdr>
                            <w:top w:val="none" w:sz="0" w:space="0" w:color="auto"/>
                            <w:left w:val="none" w:sz="0" w:space="0" w:color="auto"/>
                            <w:bottom w:val="none" w:sz="0" w:space="0" w:color="auto"/>
                            <w:right w:val="none" w:sz="0" w:space="0" w:color="auto"/>
                          </w:divBdr>
                        </w:div>
                        <w:div w:id="1839925404">
                          <w:marLeft w:val="0"/>
                          <w:marRight w:val="0"/>
                          <w:marTop w:val="0"/>
                          <w:marBottom w:val="0"/>
                          <w:divBdr>
                            <w:top w:val="none" w:sz="0" w:space="0" w:color="auto"/>
                            <w:left w:val="none" w:sz="0" w:space="0" w:color="auto"/>
                            <w:bottom w:val="none" w:sz="0" w:space="0" w:color="auto"/>
                            <w:right w:val="none" w:sz="0" w:space="0" w:color="auto"/>
                          </w:divBdr>
                        </w:div>
                        <w:div w:id="1230966260">
                          <w:marLeft w:val="0"/>
                          <w:marRight w:val="0"/>
                          <w:marTop w:val="0"/>
                          <w:marBottom w:val="0"/>
                          <w:divBdr>
                            <w:top w:val="none" w:sz="0" w:space="0" w:color="auto"/>
                            <w:left w:val="none" w:sz="0" w:space="0" w:color="auto"/>
                            <w:bottom w:val="none" w:sz="0" w:space="0" w:color="auto"/>
                            <w:right w:val="none" w:sz="0" w:space="0" w:color="auto"/>
                          </w:divBdr>
                        </w:div>
                        <w:div w:id="1499537436">
                          <w:marLeft w:val="0"/>
                          <w:marRight w:val="0"/>
                          <w:marTop w:val="0"/>
                          <w:marBottom w:val="0"/>
                          <w:divBdr>
                            <w:top w:val="none" w:sz="0" w:space="0" w:color="auto"/>
                            <w:left w:val="none" w:sz="0" w:space="0" w:color="auto"/>
                            <w:bottom w:val="none" w:sz="0" w:space="0" w:color="auto"/>
                            <w:right w:val="none" w:sz="0" w:space="0" w:color="auto"/>
                          </w:divBdr>
                        </w:div>
                        <w:div w:id="1735079805">
                          <w:marLeft w:val="0"/>
                          <w:marRight w:val="0"/>
                          <w:marTop w:val="0"/>
                          <w:marBottom w:val="0"/>
                          <w:divBdr>
                            <w:top w:val="none" w:sz="0" w:space="0" w:color="auto"/>
                            <w:left w:val="none" w:sz="0" w:space="0" w:color="auto"/>
                            <w:bottom w:val="none" w:sz="0" w:space="0" w:color="auto"/>
                            <w:right w:val="none" w:sz="0" w:space="0" w:color="auto"/>
                          </w:divBdr>
                        </w:div>
                        <w:div w:id="1280916885">
                          <w:marLeft w:val="0"/>
                          <w:marRight w:val="0"/>
                          <w:marTop w:val="0"/>
                          <w:marBottom w:val="0"/>
                          <w:divBdr>
                            <w:top w:val="none" w:sz="0" w:space="0" w:color="auto"/>
                            <w:left w:val="none" w:sz="0" w:space="0" w:color="auto"/>
                            <w:bottom w:val="none" w:sz="0" w:space="0" w:color="auto"/>
                            <w:right w:val="none" w:sz="0" w:space="0" w:color="auto"/>
                          </w:divBdr>
                        </w:div>
                        <w:div w:id="259068711">
                          <w:marLeft w:val="0"/>
                          <w:marRight w:val="0"/>
                          <w:marTop w:val="0"/>
                          <w:marBottom w:val="0"/>
                          <w:divBdr>
                            <w:top w:val="none" w:sz="0" w:space="0" w:color="auto"/>
                            <w:left w:val="none" w:sz="0" w:space="0" w:color="auto"/>
                            <w:bottom w:val="none" w:sz="0" w:space="0" w:color="auto"/>
                            <w:right w:val="none" w:sz="0" w:space="0" w:color="auto"/>
                          </w:divBdr>
                        </w:div>
                        <w:div w:id="1141844720">
                          <w:marLeft w:val="0"/>
                          <w:marRight w:val="0"/>
                          <w:marTop w:val="0"/>
                          <w:marBottom w:val="0"/>
                          <w:divBdr>
                            <w:top w:val="none" w:sz="0" w:space="0" w:color="auto"/>
                            <w:left w:val="none" w:sz="0" w:space="0" w:color="auto"/>
                            <w:bottom w:val="none" w:sz="0" w:space="0" w:color="auto"/>
                            <w:right w:val="none" w:sz="0" w:space="0" w:color="auto"/>
                          </w:divBdr>
                        </w:div>
                        <w:div w:id="1030296603">
                          <w:marLeft w:val="0"/>
                          <w:marRight w:val="0"/>
                          <w:marTop w:val="0"/>
                          <w:marBottom w:val="0"/>
                          <w:divBdr>
                            <w:top w:val="none" w:sz="0" w:space="0" w:color="auto"/>
                            <w:left w:val="none" w:sz="0" w:space="0" w:color="auto"/>
                            <w:bottom w:val="none" w:sz="0" w:space="0" w:color="auto"/>
                            <w:right w:val="none" w:sz="0" w:space="0" w:color="auto"/>
                          </w:divBdr>
                        </w:div>
                        <w:div w:id="1589197057">
                          <w:marLeft w:val="0"/>
                          <w:marRight w:val="0"/>
                          <w:marTop w:val="0"/>
                          <w:marBottom w:val="0"/>
                          <w:divBdr>
                            <w:top w:val="none" w:sz="0" w:space="0" w:color="auto"/>
                            <w:left w:val="none" w:sz="0" w:space="0" w:color="auto"/>
                            <w:bottom w:val="none" w:sz="0" w:space="0" w:color="auto"/>
                            <w:right w:val="none" w:sz="0" w:space="0" w:color="auto"/>
                          </w:divBdr>
                        </w:div>
                        <w:div w:id="1637374274">
                          <w:marLeft w:val="0"/>
                          <w:marRight w:val="0"/>
                          <w:marTop w:val="0"/>
                          <w:marBottom w:val="0"/>
                          <w:divBdr>
                            <w:top w:val="none" w:sz="0" w:space="0" w:color="auto"/>
                            <w:left w:val="none" w:sz="0" w:space="0" w:color="auto"/>
                            <w:bottom w:val="none" w:sz="0" w:space="0" w:color="auto"/>
                            <w:right w:val="none" w:sz="0" w:space="0" w:color="auto"/>
                          </w:divBdr>
                        </w:div>
                        <w:div w:id="1608538078">
                          <w:marLeft w:val="0"/>
                          <w:marRight w:val="0"/>
                          <w:marTop w:val="0"/>
                          <w:marBottom w:val="0"/>
                          <w:divBdr>
                            <w:top w:val="none" w:sz="0" w:space="0" w:color="auto"/>
                            <w:left w:val="none" w:sz="0" w:space="0" w:color="auto"/>
                            <w:bottom w:val="none" w:sz="0" w:space="0" w:color="auto"/>
                            <w:right w:val="none" w:sz="0" w:space="0" w:color="auto"/>
                          </w:divBdr>
                        </w:div>
                        <w:div w:id="135999893">
                          <w:marLeft w:val="0"/>
                          <w:marRight w:val="0"/>
                          <w:marTop w:val="0"/>
                          <w:marBottom w:val="0"/>
                          <w:divBdr>
                            <w:top w:val="none" w:sz="0" w:space="0" w:color="auto"/>
                            <w:left w:val="none" w:sz="0" w:space="0" w:color="auto"/>
                            <w:bottom w:val="none" w:sz="0" w:space="0" w:color="auto"/>
                            <w:right w:val="none" w:sz="0" w:space="0" w:color="auto"/>
                          </w:divBdr>
                        </w:div>
                        <w:div w:id="806776920">
                          <w:marLeft w:val="0"/>
                          <w:marRight w:val="0"/>
                          <w:marTop w:val="0"/>
                          <w:marBottom w:val="0"/>
                          <w:divBdr>
                            <w:top w:val="none" w:sz="0" w:space="0" w:color="auto"/>
                            <w:left w:val="none" w:sz="0" w:space="0" w:color="auto"/>
                            <w:bottom w:val="none" w:sz="0" w:space="0" w:color="auto"/>
                            <w:right w:val="none" w:sz="0" w:space="0" w:color="auto"/>
                          </w:divBdr>
                        </w:div>
                        <w:div w:id="16857382">
                          <w:marLeft w:val="0"/>
                          <w:marRight w:val="0"/>
                          <w:marTop w:val="0"/>
                          <w:marBottom w:val="0"/>
                          <w:divBdr>
                            <w:top w:val="none" w:sz="0" w:space="0" w:color="auto"/>
                            <w:left w:val="none" w:sz="0" w:space="0" w:color="auto"/>
                            <w:bottom w:val="none" w:sz="0" w:space="0" w:color="auto"/>
                            <w:right w:val="none" w:sz="0" w:space="0" w:color="auto"/>
                          </w:divBdr>
                        </w:div>
                        <w:div w:id="2137094069">
                          <w:marLeft w:val="0"/>
                          <w:marRight w:val="0"/>
                          <w:marTop w:val="0"/>
                          <w:marBottom w:val="0"/>
                          <w:divBdr>
                            <w:top w:val="none" w:sz="0" w:space="0" w:color="auto"/>
                            <w:left w:val="none" w:sz="0" w:space="0" w:color="auto"/>
                            <w:bottom w:val="none" w:sz="0" w:space="0" w:color="auto"/>
                            <w:right w:val="none" w:sz="0" w:space="0" w:color="auto"/>
                          </w:divBdr>
                        </w:div>
                        <w:div w:id="237789978">
                          <w:marLeft w:val="0"/>
                          <w:marRight w:val="0"/>
                          <w:marTop w:val="0"/>
                          <w:marBottom w:val="0"/>
                          <w:divBdr>
                            <w:top w:val="none" w:sz="0" w:space="0" w:color="auto"/>
                            <w:left w:val="none" w:sz="0" w:space="0" w:color="auto"/>
                            <w:bottom w:val="none" w:sz="0" w:space="0" w:color="auto"/>
                            <w:right w:val="none" w:sz="0" w:space="0" w:color="auto"/>
                          </w:divBdr>
                        </w:div>
                        <w:div w:id="295987665">
                          <w:marLeft w:val="0"/>
                          <w:marRight w:val="0"/>
                          <w:marTop w:val="0"/>
                          <w:marBottom w:val="0"/>
                          <w:divBdr>
                            <w:top w:val="none" w:sz="0" w:space="0" w:color="auto"/>
                            <w:left w:val="none" w:sz="0" w:space="0" w:color="auto"/>
                            <w:bottom w:val="none" w:sz="0" w:space="0" w:color="auto"/>
                            <w:right w:val="none" w:sz="0" w:space="0" w:color="auto"/>
                          </w:divBdr>
                        </w:div>
                        <w:div w:id="309872637">
                          <w:marLeft w:val="0"/>
                          <w:marRight w:val="0"/>
                          <w:marTop w:val="0"/>
                          <w:marBottom w:val="0"/>
                          <w:divBdr>
                            <w:top w:val="none" w:sz="0" w:space="0" w:color="auto"/>
                            <w:left w:val="none" w:sz="0" w:space="0" w:color="auto"/>
                            <w:bottom w:val="none" w:sz="0" w:space="0" w:color="auto"/>
                            <w:right w:val="none" w:sz="0" w:space="0" w:color="auto"/>
                          </w:divBdr>
                        </w:div>
                        <w:div w:id="1497453278">
                          <w:marLeft w:val="0"/>
                          <w:marRight w:val="0"/>
                          <w:marTop w:val="0"/>
                          <w:marBottom w:val="0"/>
                          <w:divBdr>
                            <w:top w:val="none" w:sz="0" w:space="0" w:color="auto"/>
                            <w:left w:val="none" w:sz="0" w:space="0" w:color="auto"/>
                            <w:bottom w:val="none" w:sz="0" w:space="0" w:color="auto"/>
                            <w:right w:val="none" w:sz="0" w:space="0" w:color="auto"/>
                          </w:divBdr>
                        </w:div>
                        <w:div w:id="970599284">
                          <w:marLeft w:val="0"/>
                          <w:marRight w:val="0"/>
                          <w:marTop w:val="0"/>
                          <w:marBottom w:val="0"/>
                          <w:divBdr>
                            <w:top w:val="none" w:sz="0" w:space="0" w:color="auto"/>
                            <w:left w:val="none" w:sz="0" w:space="0" w:color="auto"/>
                            <w:bottom w:val="none" w:sz="0" w:space="0" w:color="auto"/>
                            <w:right w:val="none" w:sz="0" w:space="0" w:color="auto"/>
                          </w:divBdr>
                        </w:div>
                        <w:div w:id="362485996">
                          <w:marLeft w:val="0"/>
                          <w:marRight w:val="0"/>
                          <w:marTop w:val="0"/>
                          <w:marBottom w:val="0"/>
                          <w:divBdr>
                            <w:top w:val="none" w:sz="0" w:space="0" w:color="auto"/>
                            <w:left w:val="none" w:sz="0" w:space="0" w:color="auto"/>
                            <w:bottom w:val="none" w:sz="0" w:space="0" w:color="auto"/>
                            <w:right w:val="none" w:sz="0" w:space="0" w:color="auto"/>
                          </w:divBdr>
                        </w:div>
                        <w:div w:id="310717203">
                          <w:marLeft w:val="0"/>
                          <w:marRight w:val="0"/>
                          <w:marTop w:val="0"/>
                          <w:marBottom w:val="0"/>
                          <w:divBdr>
                            <w:top w:val="none" w:sz="0" w:space="0" w:color="auto"/>
                            <w:left w:val="none" w:sz="0" w:space="0" w:color="auto"/>
                            <w:bottom w:val="none" w:sz="0" w:space="0" w:color="auto"/>
                            <w:right w:val="none" w:sz="0" w:space="0" w:color="auto"/>
                          </w:divBdr>
                        </w:div>
                        <w:div w:id="2100519708">
                          <w:marLeft w:val="0"/>
                          <w:marRight w:val="0"/>
                          <w:marTop w:val="0"/>
                          <w:marBottom w:val="0"/>
                          <w:divBdr>
                            <w:top w:val="none" w:sz="0" w:space="0" w:color="auto"/>
                            <w:left w:val="none" w:sz="0" w:space="0" w:color="auto"/>
                            <w:bottom w:val="none" w:sz="0" w:space="0" w:color="auto"/>
                            <w:right w:val="none" w:sz="0" w:space="0" w:color="auto"/>
                          </w:divBdr>
                        </w:div>
                        <w:div w:id="1577276990">
                          <w:marLeft w:val="0"/>
                          <w:marRight w:val="0"/>
                          <w:marTop w:val="0"/>
                          <w:marBottom w:val="0"/>
                          <w:divBdr>
                            <w:top w:val="none" w:sz="0" w:space="0" w:color="auto"/>
                            <w:left w:val="none" w:sz="0" w:space="0" w:color="auto"/>
                            <w:bottom w:val="none" w:sz="0" w:space="0" w:color="auto"/>
                            <w:right w:val="none" w:sz="0" w:space="0" w:color="auto"/>
                          </w:divBdr>
                        </w:div>
                        <w:div w:id="794716993">
                          <w:marLeft w:val="0"/>
                          <w:marRight w:val="0"/>
                          <w:marTop w:val="0"/>
                          <w:marBottom w:val="0"/>
                          <w:divBdr>
                            <w:top w:val="none" w:sz="0" w:space="0" w:color="auto"/>
                            <w:left w:val="none" w:sz="0" w:space="0" w:color="auto"/>
                            <w:bottom w:val="none" w:sz="0" w:space="0" w:color="auto"/>
                            <w:right w:val="none" w:sz="0" w:space="0" w:color="auto"/>
                          </w:divBdr>
                        </w:div>
                        <w:div w:id="982731696">
                          <w:marLeft w:val="0"/>
                          <w:marRight w:val="0"/>
                          <w:marTop w:val="0"/>
                          <w:marBottom w:val="0"/>
                          <w:divBdr>
                            <w:top w:val="none" w:sz="0" w:space="0" w:color="auto"/>
                            <w:left w:val="none" w:sz="0" w:space="0" w:color="auto"/>
                            <w:bottom w:val="none" w:sz="0" w:space="0" w:color="auto"/>
                            <w:right w:val="none" w:sz="0" w:space="0" w:color="auto"/>
                          </w:divBdr>
                        </w:div>
                        <w:div w:id="1263296205">
                          <w:marLeft w:val="0"/>
                          <w:marRight w:val="0"/>
                          <w:marTop w:val="0"/>
                          <w:marBottom w:val="0"/>
                          <w:divBdr>
                            <w:top w:val="none" w:sz="0" w:space="0" w:color="auto"/>
                            <w:left w:val="none" w:sz="0" w:space="0" w:color="auto"/>
                            <w:bottom w:val="none" w:sz="0" w:space="0" w:color="auto"/>
                            <w:right w:val="none" w:sz="0" w:space="0" w:color="auto"/>
                          </w:divBdr>
                        </w:div>
                        <w:div w:id="2110612941">
                          <w:marLeft w:val="0"/>
                          <w:marRight w:val="0"/>
                          <w:marTop w:val="0"/>
                          <w:marBottom w:val="0"/>
                          <w:divBdr>
                            <w:top w:val="none" w:sz="0" w:space="0" w:color="auto"/>
                            <w:left w:val="none" w:sz="0" w:space="0" w:color="auto"/>
                            <w:bottom w:val="none" w:sz="0" w:space="0" w:color="auto"/>
                            <w:right w:val="none" w:sz="0" w:space="0" w:color="auto"/>
                          </w:divBdr>
                        </w:div>
                        <w:div w:id="343484775">
                          <w:marLeft w:val="0"/>
                          <w:marRight w:val="0"/>
                          <w:marTop w:val="0"/>
                          <w:marBottom w:val="0"/>
                          <w:divBdr>
                            <w:top w:val="none" w:sz="0" w:space="0" w:color="auto"/>
                            <w:left w:val="none" w:sz="0" w:space="0" w:color="auto"/>
                            <w:bottom w:val="none" w:sz="0" w:space="0" w:color="auto"/>
                            <w:right w:val="none" w:sz="0" w:space="0" w:color="auto"/>
                          </w:divBdr>
                        </w:div>
                        <w:div w:id="1745641839">
                          <w:marLeft w:val="0"/>
                          <w:marRight w:val="0"/>
                          <w:marTop w:val="0"/>
                          <w:marBottom w:val="0"/>
                          <w:divBdr>
                            <w:top w:val="none" w:sz="0" w:space="0" w:color="auto"/>
                            <w:left w:val="none" w:sz="0" w:space="0" w:color="auto"/>
                            <w:bottom w:val="none" w:sz="0" w:space="0" w:color="auto"/>
                            <w:right w:val="none" w:sz="0" w:space="0" w:color="auto"/>
                          </w:divBdr>
                        </w:div>
                        <w:div w:id="390425960">
                          <w:marLeft w:val="0"/>
                          <w:marRight w:val="0"/>
                          <w:marTop w:val="0"/>
                          <w:marBottom w:val="0"/>
                          <w:divBdr>
                            <w:top w:val="none" w:sz="0" w:space="0" w:color="auto"/>
                            <w:left w:val="none" w:sz="0" w:space="0" w:color="auto"/>
                            <w:bottom w:val="none" w:sz="0" w:space="0" w:color="auto"/>
                            <w:right w:val="none" w:sz="0" w:space="0" w:color="auto"/>
                          </w:divBdr>
                        </w:div>
                        <w:div w:id="1703750933">
                          <w:marLeft w:val="0"/>
                          <w:marRight w:val="0"/>
                          <w:marTop w:val="0"/>
                          <w:marBottom w:val="0"/>
                          <w:divBdr>
                            <w:top w:val="none" w:sz="0" w:space="0" w:color="auto"/>
                            <w:left w:val="none" w:sz="0" w:space="0" w:color="auto"/>
                            <w:bottom w:val="none" w:sz="0" w:space="0" w:color="auto"/>
                            <w:right w:val="none" w:sz="0" w:space="0" w:color="auto"/>
                          </w:divBdr>
                        </w:div>
                        <w:div w:id="160313215">
                          <w:marLeft w:val="0"/>
                          <w:marRight w:val="0"/>
                          <w:marTop w:val="0"/>
                          <w:marBottom w:val="0"/>
                          <w:divBdr>
                            <w:top w:val="none" w:sz="0" w:space="0" w:color="auto"/>
                            <w:left w:val="none" w:sz="0" w:space="0" w:color="auto"/>
                            <w:bottom w:val="none" w:sz="0" w:space="0" w:color="auto"/>
                            <w:right w:val="none" w:sz="0" w:space="0" w:color="auto"/>
                          </w:divBdr>
                        </w:div>
                        <w:div w:id="775832221">
                          <w:marLeft w:val="0"/>
                          <w:marRight w:val="0"/>
                          <w:marTop w:val="0"/>
                          <w:marBottom w:val="0"/>
                          <w:divBdr>
                            <w:top w:val="none" w:sz="0" w:space="0" w:color="auto"/>
                            <w:left w:val="none" w:sz="0" w:space="0" w:color="auto"/>
                            <w:bottom w:val="none" w:sz="0" w:space="0" w:color="auto"/>
                            <w:right w:val="none" w:sz="0" w:space="0" w:color="auto"/>
                          </w:divBdr>
                        </w:div>
                        <w:div w:id="410662241">
                          <w:marLeft w:val="0"/>
                          <w:marRight w:val="0"/>
                          <w:marTop w:val="0"/>
                          <w:marBottom w:val="0"/>
                          <w:divBdr>
                            <w:top w:val="none" w:sz="0" w:space="0" w:color="auto"/>
                            <w:left w:val="none" w:sz="0" w:space="0" w:color="auto"/>
                            <w:bottom w:val="none" w:sz="0" w:space="0" w:color="auto"/>
                            <w:right w:val="none" w:sz="0" w:space="0" w:color="auto"/>
                          </w:divBdr>
                        </w:div>
                        <w:div w:id="1948583093">
                          <w:marLeft w:val="0"/>
                          <w:marRight w:val="0"/>
                          <w:marTop w:val="0"/>
                          <w:marBottom w:val="0"/>
                          <w:divBdr>
                            <w:top w:val="none" w:sz="0" w:space="0" w:color="auto"/>
                            <w:left w:val="none" w:sz="0" w:space="0" w:color="auto"/>
                            <w:bottom w:val="none" w:sz="0" w:space="0" w:color="auto"/>
                            <w:right w:val="none" w:sz="0" w:space="0" w:color="auto"/>
                          </w:divBdr>
                        </w:div>
                        <w:div w:id="7263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6626">
          <w:marLeft w:val="0"/>
          <w:marRight w:val="0"/>
          <w:marTop w:val="0"/>
          <w:marBottom w:val="0"/>
          <w:divBdr>
            <w:top w:val="none" w:sz="0" w:space="0" w:color="auto"/>
            <w:left w:val="none" w:sz="0" w:space="0" w:color="auto"/>
            <w:bottom w:val="none" w:sz="0" w:space="0" w:color="auto"/>
            <w:right w:val="none" w:sz="0" w:space="0" w:color="auto"/>
          </w:divBdr>
          <w:divsChild>
            <w:div w:id="1128662366">
              <w:marLeft w:val="0"/>
              <w:marRight w:val="0"/>
              <w:marTop w:val="0"/>
              <w:marBottom w:val="0"/>
              <w:divBdr>
                <w:top w:val="none" w:sz="0" w:space="0" w:color="auto"/>
                <w:left w:val="none" w:sz="0" w:space="0" w:color="auto"/>
                <w:bottom w:val="none" w:sz="0" w:space="0" w:color="auto"/>
                <w:right w:val="none" w:sz="0" w:space="0" w:color="auto"/>
              </w:divBdr>
              <w:divsChild>
                <w:div w:id="1060402726">
                  <w:marLeft w:val="0"/>
                  <w:marRight w:val="0"/>
                  <w:marTop w:val="0"/>
                  <w:marBottom w:val="0"/>
                  <w:divBdr>
                    <w:top w:val="none" w:sz="0" w:space="0" w:color="auto"/>
                    <w:left w:val="none" w:sz="0" w:space="0" w:color="auto"/>
                    <w:bottom w:val="none" w:sz="0" w:space="0" w:color="auto"/>
                    <w:right w:val="none" w:sz="0" w:space="0" w:color="auto"/>
                  </w:divBdr>
                  <w:divsChild>
                    <w:div w:id="669874376">
                      <w:marLeft w:val="0"/>
                      <w:marRight w:val="0"/>
                      <w:marTop w:val="0"/>
                      <w:marBottom w:val="0"/>
                      <w:divBdr>
                        <w:top w:val="none" w:sz="0" w:space="0" w:color="auto"/>
                        <w:left w:val="none" w:sz="0" w:space="0" w:color="auto"/>
                        <w:bottom w:val="none" w:sz="0" w:space="0" w:color="auto"/>
                        <w:right w:val="none" w:sz="0" w:space="0" w:color="auto"/>
                      </w:divBdr>
                      <w:divsChild>
                        <w:div w:id="610626988">
                          <w:marLeft w:val="0"/>
                          <w:marRight w:val="0"/>
                          <w:marTop w:val="0"/>
                          <w:marBottom w:val="0"/>
                          <w:divBdr>
                            <w:top w:val="none" w:sz="0" w:space="0" w:color="auto"/>
                            <w:left w:val="none" w:sz="0" w:space="0" w:color="auto"/>
                            <w:bottom w:val="none" w:sz="0" w:space="0" w:color="auto"/>
                            <w:right w:val="none" w:sz="0" w:space="0" w:color="auto"/>
                          </w:divBdr>
                        </w:div>
                        <w:div w:id="2139952335">
                          <w:marLeft w:val="0"/>
                          <w:marRight w:val="0"/>
                          <w:marTop w:val="0"/>
                          <w:marBottom w:val="0"/>
                          <w:divBdr>
                            <w:top w:val="none" w:sz="0" w:space="0" w:color="auto"/>
                            <w:left w:val="none" w:sz="0" w:space="0" w:color="auto"/>
                            <w:bottom w:val="none" w:sz="0" w:space="0" w:color="auto"/>
                            <w:right w:val="none" w:sz="0" w:space="0" w:color="auto"/>
                          </w:divBdr>
                        </w:div>
                        <w:div w:id="1698967215">
                          <w:marLeft w:val="0"/>
                          <w:marRight w:val="0"/>
                          <w:marTop w:val="0"/>
                          <w:marBottom w:val="0"/>
                          <w:divBdr>
                            <w:top w:val="none" w:sz="0" w:space="0" w:color="auto"/>
                            <w:left w:val="none" w:sz="0" w:space="0" w:color="auto"/>
                            <w:bottom w:val="none" w:sz="0" w:space="0" w:color="auto"/>
                            <w:right w:val="none" w:sz="0" w:space="0" w:color="auto"/>
                          </w:divBdr>
                        </w:div>
                        <w:div w:id="2073231649">
                          <w:marLeft w:val="0"/>
                          <w:marRight w:val="0"/>
                          <w:marTop w:val="0"/>
                          <w:marBottom w:val="0"/>
                          <w:divBdr>
                            <w:top w:val="none" w:sz="0" w:space="0" w:color="auto"/>
                            <w:left w:val="none" w:sz="0" w:space="0" w:color="auto"/>
                            <w:bottom w:val="none" w:sz="0" w:space="0" w:color="auto"/>
                            <w:right w:val="none" w:sz="0" w:space="0" w:color="auto"/>
                          </w:divBdr>
                        </w:div>
                        <w:div w:id="1442992280">
                          <w:marLeft w:val="0"/>
                          <w:marRight w:val="0"/>
                          <w:marTop w:val="0"/>
                          <w:marBottom w:val="0"/>
                          <w:divBdr>
                            <w:top w:val="none" w:sz="0" w:space="0" w:color="auto"/>
                            <w:left w:val="none" w:sz="0" w:space="0" w:color="auto"/>
                            <w:bottom w:val="none" w:sz="0" w:space="0" w:color="auto"/>
                            <w:right w:val="none" w:sz="0" w:space="0" w:color="auto"/>
                          </w:divBdr>
                        </w:div>
                        <w:div w:id="1975325891">
                          <w:marLeft w:val="0"/>
                          <w:marRight w:val="0"/>
                          <w:marTop w:val="0"/>
                          <w:marBottom w:val="0"/>
                          <w:divBdr>
                            <w:top w:val="none" w:sz="0" w:space="0" w:color="auto"/>
                            <w:left w:val="none" w:sz="0" w:space="0" w:color="auto"/>
                            <w:bottom w:val="none" w:sz="0" w:space="0" w:color="auto"/>
                            <w:right w:val="none" w:sz="0" w:space="0" w:color="auto"/>
                          </w:divBdr>
                        </w:div>
                        <w:div w:id="2124878101">
                          <w:marLeft w:val="0"/>
                          <w:marRight w:val="0"/>
                          <w:marTop w:val="0"/>
                          <w:marBottom w:val="0"/>
                          <w:divBdr>
                            <w:top w:val="none" w:sz="0" w:space="0" w:color="auto"/>
                            <w:left w:val="none" w:sz="0" w:space="0" w:color="auto"/>
                            <w:bottom w:val="none" w:sz="0" w:space="0" w:color="auto"/>
                            <w:right w:val="none" w:sz="0" w:space="0" w:color="auto"/>
                          </w:divBdr>
                        </w:div>
                        <w:div w:id="1298025433">
                          <w:marLeft w:val="0"/>
                          <w:marRight w:val="0"/>
                          <w:marTop w:val="0"/>
                          <w:marBottom w:val="0"/>
                          <w:divBdr>
                            <w:top w:val="none" w:sz="0" w:space="0" w:color="auto"/>
                            <w:left w:val="none" w:sz="0" w:space="0" w:color="auto"/>
                            <w:bottom w:val="none" w:sz="0" w:space="0" w:color="auto"/>
                            <w:right w:val="none" w:sz="0" w:space="0" w:color="auto"/>
                          </w:divBdr>
                        </w:div>
                        <w:div w:id="1612586681">
                          <w:marLeft w:val="0"/>
                          <w:marRight w:val="0"/>
                          <w:marTop w:val="0"/>
                          <w:marBottom w:val="0"/>
                          <w:divBdr>
                            <w:top w:val="none" w:sz="0" w:space="0" w:color="auto"/>
                            <w:left w:val="none" w:sz="0" w:space="0" w:color="auto"/>
                            <w:bottom w:val="none" w:sz="0" w:space="0" w:color="auto"/>
                            <w:right w:val="none" w:sz="0" w:space="0" w:color="auto"/>
                          </w:divBdr>
                        </w:div>
                        <w:div w:id="844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RITZ_PROPERTIES</dc:creator>
  <cp:keywords/>
  <dc:description/>
  <cp:lastModifiedBy>Dan</cp:lastModifiedBy>
  <cp:revision>2</cp:revision>
  <cp:lastPrinted>2020-10-15T08:52:00Z</cp:lastPrinted>
  <dcterms:created xsi:type="dcterms:W3CDTF">2022-11-08T09:45:00Z</dcterms:created>
  <dcterms:modified xsi:type="dcterms:W3CDTF">2022-11-08T09:45:00Z</dcterms:modified>
</cp:coreProperties>
</file>