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6B7280"/>
          <w:spacing w:val="40"/>
          <w:sz w:val="19"/>
          <w:szCs w:val="19"/>
        </w:rPr>
        <w:t xml:space="preserve">A I   E N G I N E E R I N G   D A I L Y</w:t>
      </w:r>
    </w:p>
    <w:p>
      <w:pPr>
        <w:spacing w:after="300" w:before="0"/>
      </w:pPr>
      <w:r>
        <w:rPr>
          <w:rFonts w:ascii="Calibri" w:cs="Calibri" w:eastAsia="Calibri" w:hAnsi="Calibri"/>
          <w:b/>
          <w:bCs/>
          <w:color w:val="2E5C8A"/>
          <w:sz w:val="19"/>
          <w:szCs w:val="19"/>
        </w:rPr>
        <w:t xml:space="preserve">Day 005</w:t>
      </w:r>
    </w:p>
    <w:p>
      <w:pPr>
        <w:spacing w:after="0" w:before="0" w:line="340"/>
      </w:pPr>
      <w:r>
        <w:rPr>
          <w:rFonts w:ascii="Calibri" w:cs="Calibri" w:eastAsia="Calibri" w:hAnsi="Calibri"/>
          <w:b/>
          <w:bCs/>
          <w:color w:val="1F4E79"/>
          <w:sz w:val="56"/>
          <w:szCs w:val="56"/>
        </w:rPr>
        <w:t xml:space="preserve">Sampling Parameters:</w:t>
      </w:r>
    </w:p>
    <w:p>
      <w:pPr>
        <w:spacing w:after="100" w:before="0" w:line="340"/>
      </w:pPr>
      <w:r>
        <w:rPr>
          <w:rFonts w:ascii="Calibri" w:cs="Calibri" w:eastAsia="Calibri" w:hAnsi="Calibri"/>
          <w:b/>
          <w:bCs/>
          <w:color w:val="1F4E79"/>
          <w:sz w:val="44"/>
          <w:szCs w:val="44"/>
        </w:rPr>
        <w:t xml:space="preserve">Temperature, Top-P, and What They Really Do</w:t>
      </w:r>
    </w:p>
    <w:p>
      <w:pPr>
        <w:pBdr>
          <w:bottom w:val="single" w:color="1F4E79" w:sz="12" w:space="4"/>
        </w:pBdr>
        <w:spacing w:after="200" w:before="160"/>
      </w:pPr>
    </w:p>
    <w:p>
      <w:pPr>
        <w:spacing w:after="120" w:before="0" w:line="264"/>
      </w:pPr>
      <w:r>
        <w:rPr>
          <w:rFonts w:ascii="Calibri" w:cs="Calibri" w:eastAsia="Calibri" w:hAnsi="Calibri"/>
          <w:sz w:val="22"/>
          <w:szCs w:val="22"/>
        </w:rPr>
        <w:t xml:space="preserve">Yesterday ended at the model's input. This lesson starts at its output. A forward pass does not produce a word — it produces one real number for every token in the vocabulary, and something outside the network has to turn those two hundred thousand numbers into a single choice. That something is the sampler, and temperature, top-p, top-k and min-p are the four dials on it. This lesson derives each one from the softmax rather than describing it, shows with real arithmetic why top-p keeps one token on a confident distribution and nine on an uncertain one, explains why temperature 0 is not the same thing as determinism, works through the interaction bugs that follow from setting two dials at once, and finishes with the measurement harness that replaces guessing with a number. By the end you will be able to justify every sampling value in your own config, and to recognise the five production failures that are really sampling failures wearing a different label.</w:t>
      </w:r>
    </w:p>
    <w:p>
      <w:pPr>
        <w:spacing w:after="40" w:before="400"/>
      </w:pPr>
      <w:r>
        <w:rPr>
          <w:rFonts w:ascii="Calibri" w:cs="Calibri" w:eastAsia="Calibri" w:hAnsi="Calibri"/>
          <w:color w:val="6B7280"/>
          <w:sz w:val="22"/>
          <w:szCs w:val="22"/>
        </w:rPr>
        <w:t xml:space="preserve">Prepared for </w:t>
      </w:r>
      <w:r>
        <w:rPr>
          <w:rFonts w:ascii="Calibri" w:cs="Calibri" w:eastAsia="Calibri" w:hAnsi="Calibri"/>
          <w:b/>
          <w:bCs/>
          <w:color w:val="1F4E79"/>
          <w:sz w:val="22"/>
          <w:szCs w:val="22"/>
        </w:rPr>
        <w:t xml:space="preserve">Charlottee</w:t>
      </w:r>
    </w:p>
    <w:p>
      <w:pPr>
        <w:spacing w:after="40" w:before="0"/>
      </w:pPr>
      <w:r>
        <w:rPr>
          <w:rFonts w:ascii="Calibri" w:cs="Calibri" w:eastAsia="Calibri" w:hAnsi="Calibri"/>
          <w:color w:val="6B7280"/>
          <w:sz w:val="22"/>
          <w:szCs w:val="22"/>
        </w:rPr>
        <w:t xml:space="preserve">Date   17 September 2026</w:t>
      </w:r>
    </w:p>
    <w:p>
      <w:pPr>
        <w:spacing w:after="40" w:before="0"/>
      </w:pPr>
      <w:r>
        <w:rPr>
          <w:rFonts w:ascii="Calibri" w:cs="Calibri" w:eastAsia="Calibri" w:hAnsi="Calibri"/>
          <w:color w:val="6B7280"/>
          <w:sz w:val="22"/>
          <w:szCs w:val="22"/>
        </w:rPr>
        <w:t xml:space="preserve">Read time   ~45 minutes</w:t>
      </w:r>
    </w:p>
    <w:p>
      <w:pPr>
        <w:spacing w:after="40" w:before="0"/>
      </w:pPr>
      <w:r>
        <w:rPr>
          <w:rFonts w:ascii="Calibri" w:cs="Calibri" w:eastAsia="Calibri" w:hAnsi="Calibri"/>
          <w:color w:val="6B7280"/>
          <w:sz w:val="22"/>
          <w:szCs w:val="22"/>
        </w:rPr>
        <w:t xml:space="preserve">Builds on   Day 004 (Tokenization) — the vocabulary is the sample space</w:t>
      </w:r>
    </w:p>
    <w:p>
      <w:r>
        <w:br w:type="page"/>
      </w:r>
    </w:p>
    <w:p>
      <w:pPr>
        <w:spacing w:after="200" w:before="0"/>
      </w:pPr>
      <w:r>
        <w:rPr>
          <w:rFonts w:ascii="Calibri" w:cs="Calibri" w:eastAsia="Calibri" w:hAnsi="Calibri"/>
          <w:b/>
          <w:bCs/>
          <w:color w:val="1F4E79"/>
          <w:sz w:val="34"/>
          <w:szCs w:val="34"/>
        </w:rPr>
        <w:t xml:space="preserve">Contents</w:t>
      </w:r>
    </w:p>
    <w:p>
      <w:pPr>
        <w:spacing w:after="90" w:before="0"/>
      </w:pPr>
      <w:r>
        <w:rPr>
          <w:rFonts w:ascii="Consolas" w:cs="Consolas" w:eastAsia="Consolas" w:hAnsi="Consolas"/>
          <w:b/>
          <w:bCs/>
          <w:color w:val="2E5C8A"/>
          <w:sz w:val="20"/>
          <w:szCs w:val="20"/>
        </w:rPr>
        <w:t xml:space="preserve">1.   </w:t>
      </w:r>
      <w:r>
        <w:rPr>
          <w:rFonts w:ascii="Calibri" w:cs="Calibri" w:eastAsia="Calibri" w:hAnsi="Calibri"/>
          <w:sz w:val="22"/>
          <w:szCs w:val="22"/>
        </w:rPr>
        <w:t xml:space="preserve">The problem: the model does not choose a word</w:t>
      </w:r>
    </w:p>
    <w:p>
      <w:pPr>
        <w:spacing w:after="90" w:before="0"/>
      </w:pPr>
      <w:r>
        <w:rPr>
          <w:rFonts w:ascii="Consolas" w:cs="Consolas" w:eastAsia="Consolas" w:hAnsi="Consolas"/>
          <w:b/>
          <w:bCs/>
          <w:color w:val="2E5C8A"/>
          <w:sz w:val="20"/>
          <w:szCs w:val="20"/>
        </w:rPr>
        <w:t xml:space="preserve">2.   </w:t>
      </w:r>
      <w:r>
        <w:rPr>
          <w:rFonts w:ascii="Calibri" w:cs="Calibri" w:eastAsia="Calibri" w:hAnsi="Calibri"/>
          <w:sz w:val="22"/>
          <w:szCs w:val="22"/>
        </w:rPr>
        <w:t xml:space="preserve">Greedy decoding, and why it is not the obvious answer</w:t>
      </w:r>
    </w:p>
    <w:p>
      <w:pPr>
        <w:spacing w:after="90" w:before="0"/>
      </w:pPr>
      <w:r>
        <w:rPr>
          <w:rFonts w:ascii="Consolas" w:cs="Consolas" w:eastAsia="Consolas" w:hAnsi="Consolas"/>
          <w:b/>
          <w:bCs/>
          <w:color w:val="2E5C8A"/>
          <w:sz w:val="20"/>
          <w:szCs w:val="20"/>
        </w:rPr>
        <w:t xml:space="preserve">3.   </w:t>
      </w:r>
      <w:r>
        <w:rPr>
          <w:rFonts w:ascii="Calibri" w:cs="Calibri" w:eastAsia="Calibri" w:hAnsi="Calibri"/>
          <w:sz w:val="22"/>
          <w:szCs w:val="22"/>
        </w:rPr>
        <w:t xml:space="preserve">Temperature: reshaping the distribution before you sample</w:t>
      </w:r>
    </w:p>
    <w:p>
      <w:pPr>
        <w:spacing w:after="90" w:before="0"/>
      </w:pPr>
      <w:r>
        <w:rPr>
          <w:rFonts w:ascii="Consolas" w:cs="Consolas" w:eastAsia="Consolas" w:hAnsi="Consolas"/>
          <w:b/>
          <w:bCs/>
          <w:color w:val="2E5C8A"/>
          <w:sz w:val="20"/>
          <w:szCs w:val="20"/>
        </w:rPr>
        <w:t xml:space="preserve">4.   </w:t>
      </w:r>
      <w:r>
        <w:rPr>
          <w:rFonts w:ascii="Calibri" w:cs="Calibri" w:eastAsia="Calibri" w:hAnsi="Calibri"/>
          <w:sz w:val="22"/>
          <w:szCs w:val="22"/>
        </w:rPr>
        <w:t xml:space="preserve">The tail problem, and the three truncation samplers</w:t>
      </w:r>
    </w:p>
    <w:p>
      <w:pPr>
        <w:spacing w:after="90" w:before="0"/>
      </w:pPr>
      <w:r>
        <w:rPr>
          <w:rFonts w:ascii="Consolas" w:cs="Consolas" w:eastAsia="Consolas" w:hAnsi="Consolas"/>
          <w:b/>
          <w:bCs/>
          <w:color w:val="2E5C8A"/>
          <w:sz w:val="20"/>
          <w:szCs w:val="20"/>
        </w:rPr>
        <w:t xml:space="preserve">     </w:t>
      </w:r>
      <w:r>
        <w:rPr>
          <w:rFonts w:ascii="Calibri" w:cs="Calibri" w:eastAsia="Calibri" w:hAnsi="Calibri"/>
          <w:sz w:val="22"/>
          <w:szCs w:val="22"/>
        </w:rPr>
        <w:t xml:space="preserve">    4.1  Top-k — keep a fixed number</w:t>
      </w:r>
    </w:p>
    <w:p>
      <w:pPr>
        <w:spacing w:after="90" w:before="0"/>
      </w:pPr>
      <w:r>
        <w:rPr>
          <w:rFonts w:ascii="Consolas" w:cs="Consolas" w:eastAsia="Consolas" w:hAnsi="Consolas"/>
          <w:b/>
          <w:bCs/>
          <w:color w:val="2E5C8A"/>
          <w:sz w:val="20"/>
          <w:szCs w:val="20"/>
        </w:rPr>
        <w:t xml:space="preserve">     </w:t>
      </w:r>
      <w:r>
        <w:rPr>
          <w:rFonts w:ascii="Calibri" w:cs="Calibri" w:eastAsia="Calibri" w:hAnsi="Calibri"/>
          <w:sz w:val="22"/>
          <w:szCs w:val="22"/>
        </w:rPr>
        <w:t xml:space="preserve">    4.2  Top-p — keep a fixed probability mass</w:t>
      </w:r>
    </w:p>
    <w:p>
      <w:pPr>
        <w:spacing w:after="90" w:before="0"/>
      </w:pPr>
      <w:r>
        <w:rPr>
          <w:rFonts w:ascii="Consolas" w:cs="Consolas" w:eastAsia="Consolas" w:hAnsi="Consolas"/>
          <w:b/>
          <w:bCs/>
          <w:color w:val="2E5C8A"/>
          <w:sz w:val="20"/>
          <w:szCs w:val="20"/>
        </w:rPr>
        <w:t xml:space="preserve">     </w:t>
      </w:r>
      <w:r>
        <w:rPr>
          <w:rFonts w:ascii="Calibri" w:cs="Calibri" w:eastAsia="Calibri" w:hAnsi="Calibri"/>
          <w:sz w:val="22"/>
          <w:szCs w:val="22"/>
        </w:rPr>
        <w:t xml:space="preserve">    4.3  Min-p — keep everything within a factor of the best</w:t>
      </w:r>
    </w:p>
    <w:p>
      <w:pPr>
        <w:spacing w:after="90" w:before="0"/>
      </w:pPr>
      <w:r>
        <w:rPr>
          <w:rFonts w:ascii="Consolas" w:cs="Consolas" w:eastAsia="Consolas" w:hAnsi="Consolas"/>
          <w:b/>
          <w:bCs/>
          <w:color w:val="2E5C8A"/>
          <w:sz w:val="20"/>
          <w:szCs w:val="20"/>
        </w:rPr>
        <w:t xml:space="preserve">5.   </w:t>
      </w:r>
      <w:r>
        <w:rPr>
          <w:rFonts w:ascii="Calibri" w:cs="Calibri" w:eastAsia="Calibri" w:hAnsi="Calibri"/>
          <w:sz w:val="22"/>
          <w:szCs w:val="22"/>
        </w:rPr>
        <w:t xml:space="preserve">Order of operations, and why setting two dials fights</w:t>
      </w:r>
    </w:p>
    <w:p>
      <w:pPr>
        <w:spacing w:after="90" w:before="0"/>
      </w:pPr>
      <w:r>
        <w:rPr>
          <w:rFonts w:ascii="Consolas" w:cs="Consolas" w:eastAsia="Consolas" w:hAnsi="Consolas"/>
          <w:b/>
          <w:bCs/>
          <w:color w:val="2E5C8A"/>
          <w:sz w:val="20"/>
          <w:szCs w:val="20"/>
        </w:rPr>
        <w:t xml:space="preserve">6.   </w:t>
      </w:r>
      <w:r>
        <w:rPr>
          <w:rFonts w:ascii="Calibri" w:cs="Calibri" w:eastAsia="Calibri" w:hAnsi="Calibri"/>
          <w:sz w:val="22"/>
          <w:szCs w:val="22"/>
        </w:rPr>
        <w:t xml:space="preserve">Why temperature 0 is not determinism</w:t>
      </w:r>
    </w:p>
    <w:p>
      <w:pPr>
        <w:spacing w:after="90" w:before="0"/>
      </w:pPr>
      <w:r>
        <w:rPr>
          <w:rFonts w:ascii="Consolas" w:cs="Consolas" w:eastAsia="Consolas" w:hAnsi="Consolas"/>
          <w:b/>
          <w:bCs/>
          <w:color w:val="2E5C8A"/>
          <w:sz w:val="20"/>
          <w:szCs w:val="20"/>
        </w:rPr>
        <w:t xml:space="preserve">7.   </w:t>
      </w:r>
      <w:r>
        <w:rPr>
          <w:rFonts w:ascii="Calibri" w:cs="Calibri" w:eastAsia="Calibri" w:hAnsi="Calibri"/>
          <w:sz w:val="22"/>
          <w:szCs w:val="22"/>
        </w:rPr>
        <w:t xml:space="preserve">Repetition controls, and why they are a blunt instrument</w:t>
      </w:r>
    </w:p>
    <w:p>
      <w:pPr>
        <w:spacing w:after="90" w:before="0"/>
      </w:pPr>
      <w:r>
        <w:rPr>
          <w:rFonts w:ascii="Consolas" w:cs="Consolas" w:eastAsia="Consolas" w:hAnsi="Consolas"/>
          <w:b/>
          <w:bCs/>
          <w:color w:val="2E5C8A"/>
          <w:sz w:val="20"/>
          <w:szCs w:val="20"/>
        </w:rPr>
        <w:t xml:space="preserve">8.   </w:t>
      </w:r>
      <w:r>
        <w:rPr>
          <w:rFonts w:ascii="Calibri" w:cs="Calibri" w:eastAsia="Calibri" w:hAnsi="Calibri"/>
          <w:sz w:val="22"/>
          <w:szCs w:val="22"/>
        </w:rPr>
        <w:t xml:space="preserve">What the APIs actually expose in 2026</w:t>
      </w:r>
    </w:p>
    <w:p>
      <w:pPr>
        <w:spacing w:after="90" w:before="0"/>
      </w:pPr>
      <w:r>
        <w:rPr>
          <w:rFonts w:ascii="Consolas" w:cs="Consolas" w:eastAsia="Consolas" w:hAnsi="Consolas"/>
          <w:b/>
          <w:bCs/>
          <w:color w:val="2E5C8A"/>
          <w:sz w:val="20"/>
          <w:szCs w:val="20"/>
        </w:rPr>
        <w:t xml:space="preserve">9.   </w:t>
      </w:r>
      <w:r>
        <w:rPr>
          <w:rFonts w:ascii="Calibri" w:cs="Calibri" w:eastAsia="Calibri" w:hAnsi="Calibri"/>
          <w:sz w:val="22"/>
          <w:szCs w:val="22"/>
        </w:rPr>
        <w:t xml:space="preserve">Choosing values: a defensible table</w:t>
      </w:r>
    </w:p>
    <w:p>
      <w:pPr>
        <w:spacing w:after="90" w:before="0"/>
      </w:pPr>
      <w:r>
        <w:rPr>
          <w:rFonts w:ascii="Consolas" w:cs="Consolas" w:eastAsia="Consolas" w:hAnsi="Consolas"/>
          <w:b/>
          <w:bCs/>
          <w:color w:val="2E5C8A"/>
          <w:sz w:val="20"/>
          <w:szCs w:val="20"/>
        </w:rPr>
        <w:t xml:space="preserve">10.  </w:t>
      </w:r>
      <w:r>
        <w:rPr>
          <w:rFonts w:ascii="Calibri" w:cs="Calibri" w:eastAsia="Calibri" w:hAnsi="Calibri"/>
          <w:sz w:val="22"/>
          <w:szCs w:val="22"/>
        </w:rPr>
        <w:t xml:space="preserve">Measuring it instead of guessing</w:t>
      </w:r>
    </w:p>
    <w:p>
      <w:pPr>
        <w:spacing w:after="90" w:before="0"/>
      </w:pPr>
      <w:r>
        <w:rPr>
          <w:rFonts w:ascii="Consolas" w:cs="Consolas" w:eastAsia="Consolas" w:hAnsi="Consolas"/>
          <w:b/>
          <w:bCs/>
          <w:color w:val="2E5C8A"/>
          <w:sz w:val="20"/>
          <w:szCs w:val="20"/>
        </w:rPr>
        <w:t xml:space="preserve">11.  </w:t>
      </w:r>
      <w:r>
        <w:rPr>
          <w:rFonts w:ascii="Calibri" w:cs="Calibri" w:eastAsia="Calibri" w:hAnsi="Calibri"/>
          <w:sz w:val="22"/>
          <w:szCs w:val="22"/>
        </w:rPr>
        <w:t xml:space="preserve">Where sampling touches the rest of your stack</w:t>
      </w:r>
    </w:p>
    <w:p>
      <w:pPr>
        <w:spacing w:after="90" w:before="0"/>
      </w:pPr>
      <w:r>
        <w:rPr>
          <w:rFonts w:ascii="Consolas" w:cs="Consolas" w:eastAsia="Consolas" w:hAnsi="Consolas"/>
          <w:b/>
          <w:bCs/>
          <w:color w:val="2E5C8A"/>
          <w:sz w:val="20"/>
          <w:szCs w:val="20"/>
        </w:rPr>
        <w:t xml:space="preserve">12.  </w:t>
      </w:r>
      <w:r>
        <w:rPr>
          <w:rFonts w:ascii="Calibri" w:cs="Calibri" w:eastAsia="Calibri" w:hAnsi="Calibri"/>
          <w:sz w:val="22"/>
          <w:szCs w:val="22"/>
        </w:rPr>
        <w:t xml:space="preserve">Failure modes</w:t>
      </w:r>
    </w:p>
    <w:p>
      <w:pPr>
        <w:spacing w:after="90" w:before="0"/>
      </w:pPr>
      <w:r>
        <w:rPr>
          <w:rFonts w:ascii="Consolas" w:cs="Consolas" w:eastAsia="Consolas" w:hAnsi="Consolas"/>
          <w:b/>
          <w:bCs/>
          <w:color w:val="2E5C8A"/>
          <w:sz w:val="20"/>
          <w:szCs w:val="20"/>
        </w:rPr>
        <w:t xml:space="preserve">13.  </w:t>
      </w:r>
      <w:r>
        <w:rPr>
          <w:rFonts w:ascii="Calibri" w:cs="Calibri" w:eastAsia="Calibri" w:hAnsi="Calibri"/>
          <w:sz w:val="22"/>
          <w:szCs w:val="22"/>
        </w:rPr>
        <w:t xml:space="preserve">Takeaways, and what to build this week</w:t>
      </w:r>
    </w:p>
    <w:p>
      <w:r>
        <w:br w:type="page"/>
      </w:r>
    </w:p>
    <w:p>
      <w:pPr>
        <w:pStyle w:val="Heading1"/>
        <w:spacing w:after="180" w:before="380"/>
      </w:pPr>
      <w:r>
        <w:rPr>
          <w:rFonts w:ascii="Calibri" w:cs="Calibri" w:eastAsia="Calibri" w:hAnsi="Calibri"/>
          <w:b/>
          <w:bCs/>
          <w:color w:val="1F4E79"/>
          <w:sz w:val="30"/>
          <w:szCs w:val="30"/>
        </w:rPr>
        <w:t xml:space="preserve">1. The problem: the model does not choose a word</w:t>
      </w:r>
    </w:p>
    <w:p>
      <w:pPr>
        <w:spacing w:after="120" w:before="0" w:line="264"/>
      </w:pPr>
      <w:r>
        <w:rPr>
          <w:rFonts w:ascii="Calibri" w:cs="Calibri" w:eastAsia="Calibri" w:hAnsi="Calibri"/>
          <w:sz w:val="22"/>
          <w:szCs w:val="22"/>
        </w:rPr>
        <w:t xml:space="preserve">Day 004 finished at the boundary where your text stopped being text and became a list of integers. Pick the story up one layer further in. Those integers index rows of the embedding matrix, the resulting vectors go through however many transformer layers the model has, and at the very end a final linear projection maps the last position's hidden state back out to the size of the vocabulary. If the vocabulary has 200,000 entries, that projection produces a vector of 200,000 real numbers.</w:t>
      </w:r>
    </w:p>
    <w:p>
      <w:pPr>
        <w:spacing w:after="120" w:before="0" w:line="264"/>
      </w:pPr>
      <w:r>
        <w:rPr>
          <w:rFonts w:ascii="Calibri" w:cs="Calibri" w:eastAsia="Calibri" w:hAnsi="Calibri"/>
          <w:sz w:val="22"/>
          <w:szCs w:val="22"/>
        </w:rPr>
        <w:t xml:space="preserve">Those numbers are called logits. They are unbounded — they can be negative, they can be 14.7, they are not probabilities and they do not sum to anything in particular. They are scores, one per token id, and a higher score means the model considers that token a better continuation of everything it has seen so far.</w:t>
      </w:r>
    </w:p>
    <w:p>
      <w:pPr>
        <w:spacing w:after="120" w:before="0" w:line="264"/>
      </w:pPr>
      <w:r>
        <w:rPr>
          <w:rFonts w:ascii="Calibri" w:cs="Calibri" w:eastAsia="Calibri" w:hAnsi="Calibri"/>
          <w:sz w:val="22"/>
          <w:szCs w:val="22"/>
        </w:rPr>
        <w:t xml:space="preserve">Notice what has and has not happened. The model has expressed a preference over the whole vocabulary. It has not made a choice, and nothing in the network is capable of making one, because a forward pass is a fixed sequence of matrix multiplications with no branching in it. The selection is a separate step performed by ordinary code sitting outside the model, and that code is the decoding strategy, or sampler.</w:t>
      </w:r>
    </w:p>
    <w:p>
      <w:pPr>
        <w:spacing w:after="60" w:before="120"/>
      </w:pPr>
    </w:p>
    <w:p>
      <w:pPr>
        <w:spacing w:after="0" w:before="0" w:line="230"/>
        <w:ind w:left="120"/>
      </w:pPr>
      <w:r>
        <w:rPr>
          <w:rFonts w:ascii="Consolas" w:cs="Consolas" w:eastAsia="Consolas" w:hAnsi="Consolas"/>
          <w:sz w:val="17"/>
          <w:szCs w:val="17"/>
        </w:rPr>
        <w:t xml:space="preserve">  "The capital of France is"</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   transformer layers      |   fixed matrix maths, no branching</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w:t>
      </w:r>
    </w:p>
    <w:p>
      <w:pPr>
        <w:spacing w:after="0" w:before="0" w:line="230"/>
        <w:ind w:left="120"/>
      </w:pPr>
      <w:r>
        <w:rPr>
          <w:rFonts w:ascii="Consolas" w:cs="Consolas" w:eastAsia="Consolas" w:hAnsi="Consolas"/>
          <w:sz w:val="17"/>
          <w:szCs w:val="17"/>
        </w:rPr>
        <w:t xml:space="preserve">  logits: one float per token id, length V (~200,000)</w:t>
      </w:r>
    </w:p>
    <w:p>
      <w:pPr>
        <w:spacing w:after="0" w:before="0" w:line="230"/>
        <w:ind w:left="120"/>
      </w:pPr>
      <w:r>
        <w:rPr>
          <w:rFonts w:ascii="Consolas" w:cs="Consolas" w:eastAsia="Consolas" w:hAnsi="Consolas"/>
          <w:sz w:val="17"/>
          <w:szCs w:val="17"/>
        </w:rPr>
        <w:t xml:space="preserve">  [ ..., 9.2, ..., 5.1, ..., 4.3, ..., -3.8, ... ]</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  softmax(z / T)   &lt;- temperature lives HERE</w:t>
      </w:r>
    </w:p>
    <w:p>
      <w:pPr>
        <w:spacing w:after="0" w:before="0" w:line="230"/>
        <w:ind w:left="120"/>
      </w:pPr>
      <w:r>
        <w:rPr>
          <w:rFonts w:ascii="Consolas" w:cs="Consolas" w:eastAsia="Consolas" w:hAnsi="Consolas"/>
          <w:sz w:val="17"/>
          <w:szCs w:val="17"/>
        </w:rPr>
        <w:t xml:space="preserve">  probabilities, sum to 1.0</w:t>
      </w:r>
    </w:p>
    <w:p>
      <w:pPr>
        <w:spacing w:after="0" w:before="0" w:line="230"/>
        <w:ind w:left="120"/>
      </w:pPr>
      <w:r>
        <w:rPr>
          <w:rFonts w:ascii="Consolas" w:cs="Consolas" w:eastAsia="Consolas" w:hAnsi="Consolas"/>
          <w:sz w:val="17"/>
          <w:szCs w:val="17"/>
        </w:rPr>
        <w:t xml:space="preserve">  [ ..., 0.965, ..., 0.016, ..., 0.007, ..., 1e-9, ... ]</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  top-k / top-p / min-p  &lt;- truncation lives HERE</w:t>
      </w:r>
    </w:p>
    <w:p>
      <w:pPr>
        <w:spacing w:after="0" w:before="0" w:line="230"/>
        <w:ind w:left="120"/>
      </w:pPr>
      <w:r>
        <w:rPr>
          <w:rFonts w:ascii="Consolas" w:cs="Consolas" w:eastAsia="Consolas" w:hAnsi="Consolas"/>
          <w:sz w:val="17"/>
          <w:szCs w:val="17"/>
        </w:rPr>
        <w:t xml:space="preserve">  a short candidate list, renormalised</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  draw one at random according to those weights</w:t>
      </w:r>
    </w:p>
    <w:p>
      <w:pPr>
        <w:spacing w:after="0" w:before="0" w:line="230"/>
        <w:ind w:left="120"/>
      </w:pPr>
      <w:r>
        <w:rPr>
          <w:rFonts w:ascii="Consolas" w:cs="Consolas" w:eastAsia="Consolas" w:hAnsi="Consolas"/>
          <w:sz w:val="17"/>
          <w:szCs w:val="17"/>
        </w:rPr>
        <w:t xml:space="preserve">  token id 40313 (" Paris")</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+--&gt; append to the sequence, run the whole thing again</w:t>
      </w:r>
    </w:p>
    <w:p>
      <w:pPr>
        <w:spacing w:after="220" w:before="120"/>
        <w:ind w:left="120"/>
      </w:pPr>
      <w:r>
        <w:rPr>
          <w:rFonts w:ascii="Calibri" w:cs="Calibri" w:eastAsia="Calibri" w:hAnsi="Calibri"/>
          <w:i/>
          <w:iCs/>
          <w:color w:val="6B7280"/>
          <w:sz w:val="19"/>
          <w:szCs w:val="19"/>
        </w:rPr>
        <w:t xml:space="preserve">Figure 1. Everything you can tune with an API parameter happens after the model has finished thinking. The network produces a preference; the sampler makes the decision; the chosen token is fed back in and the loop repeats once per output token.</w:t>
      </w:r>
    </w:p>
    <w:p>
      <w:pPr>
        <w:spacing w:after="120" w:before="0" w:line="264"/>
      </w:pPr>
      <w:r>
        <w:rPr>
          <w:rFonts w:ascii="Calibri" w:cs="Calibri" w:eastAsia="Calibri" w:hAnsi="Calibri"/>
          <w:sz w:val="22"/>
          <w:szCs w:val="22"/>
        </w:rPr>
        <w:t xml:space="preserve">Two consequences fall straight out of that diagram, and they are worth fixing in place before anything else.</w:t>
      </w:r>
    </w:p>
    <w:p>
      <w:pPr>
        <w:spacing w:after="120" w:before="0" w:line="264"/>
      </w:pPr>
      <w:r>
        <w:rPr>
          <w:rFonts w:ascii="Calibri" w:cs="Calibri" w:eastAsia="Calibri" w:hAnsi="Calibri"/>
          <w:sz w:val="22"/>
          <w:szCs w:val="22"/>
        </w:rPr>
        <w:t xml:space="preserve">First, sampling parameters cannot make a model smarter. They cannot add knowledge, they cannot improve reasoning, and they cannot make a wrong distribution right. If the model puts 0.7 probability on a hallucinated case citation, no value of temperature fixes that; temperature only changes how often you draw the 0.7 option versus the 0.3 one. Sampling shapes which of the model's opinions you see, never what its opinions are.</w:t>
      </w:r>
    </w:p>
    <w:p>
      <w:pPr>
        <w:spacing w:after="120" w:before="0" w:line="264"/>
      </w:pPr>
      <w:r>
        <w:rPr>
          <w:rFonts w:ascii="Calibri" w:cs="Calibri" w:eastAsia="Calibri" w:hAnsi="Calibri"/>
          <w:sz w:val="22"/>
          <w:szCs w:val="22"/>
        </w:rPr>
        <w:t xml:space="preserve">Second, the loop feeds back. The token you sample is appended to the context and conditions every subsequent forward pass. That is why sampling errors compound: an unlucky draw at token twelve is not a single wrong word, it is a new premise that the remaining two hundred tokens are now conditioned on. This single fact explains most of the difference between "the model said something slightly odd" and "the model went off a cliff halfway through".</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Why this is the layer you can actually control</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You cannot retrain the model, you rarely fine-tune it, and prompt changes are indirect — you write words and hope the distribution moves. The sampler is the one place in the whole pipeline where you manipulate the model's output with a precise, documented, deterministic transformation that you can reason about on paper.</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That is why it is worth understanding properly rather than copying a temperature value from a blog post. It is a small amount of maths that gives you exact control over a system that otherwise only responds to persuasion.</w:t>
      </w:r>
    </w:p>
    <w:p>
      <w:pPr>
        <w:spacing w:after="160" w:before="0"/>
      </w:pPr>
    </w:p>
    <w:p>
      <w:pPr>
        <w:pStyle w:val="Heading1"/>
        <w:spacing w:after="180" w:before="380"/>
      </w:pPr>
      <w:r>
        <w:rPr>
          <w:rFonts w:ascii="Calibri" w:cs="Calibri" w:eastAsia="Calibri" w:hAnsi="Calibri"/>
          <w:b/>
          <w:bCs/>
          <w:color w:val="1F4E79"/>
          <w:sz w:val="30"/>
          <w:szCs w:val="30"/>
        </w:rPr>
        <w:t xml:space="preserve">2. Greedy decoding, and why it is not the obvious answer</w:t>
      </w:r>
    </w:p>
    <w:p>
      <w:pPr>
        <w:spacing w:after="120" w:before="0" w:line="264"/>
      </w:pPr>
      <w:r>
        <w:rPr>
          <w:rFonts w:ascii="Calibri" w:cs="Calibri" w:eastAsia="Calibri" w:hAnsi="Calibri"/>
          <w:sz w:val="22"/>
          <w:szCs w:val="22"/>
        </w:rPr>
        <w:t xml:space="preserve">Start with the simplest possible sampler. You have 200,000 scores; take the largest one. That is greedy decoding, and in three lines it is the whole algorithm.</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import numpy as np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def greedy(logits: np.ndarray) -&gt; int: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the highest-scoring token id. No randomness at all."""</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int(np.argmax(logits))</w:t>
      </w:r>
    </w:p>
    <w:p>
      <w:pPr>
        <w:spacing w:after="120" w:before="0" w:line="264"/>
      </w:pPr>
      <w:r>
        <w:rPr>
          <w:rFonts w:ascii="Calibri" w:cs="Calibri" w:eastAsia="Calibri" w:hAnsi="Calibri"/>
          <w:sz w:val="22"/>
          <w:szCs w:val="22"/>
        </w:rPr>
        <w:t xml:space="preserve">It has real virtues. It is the cheapest option, it needs no parameters, and given identical logits it always returns the same id. For years it was the default for anything resembling a classification or extraction task, and for many such tasks it is still the right answer.</w:t>
      </w:r>
    </w:p>
    <w:p>
      <w:pPr>
        <w:spacing w:after="120" w:before="0" w:line="264"/>
      </w:pPr>
      <w:r>
        <w:rPr>
          <w:rFonts w:ascii="Calibri" w:cs="Calibri" w:eastAsia="Calibri" w:hAnsi="Calibri"/>
          <w:sz w:val="22"/>
          <w:szCs w:val="22"/>
        </w:rPr>
        <w:t xml:space="preserve">But it is worth being precise about what greedy decoding optimises, because the mistake is subtle. Greedy decoding picks the most likely next token. It does not pick the most likely sequence. Those are different objectives, and they come apart constantly.</w:t>
      </w:r>
    </w:p>
    <w:p>
      <w:pPr>
        <w:spacing w:after="120" w:before="0" w:line="264"/>
      </w:pPr>
      <w:r>
        <w:rPr>
          <w:rFonts w:ascii="Calibri" w:cs="Calibri" w:eastAsia="Calibri" w:hAnsi="Calibri"/>
          <w:sz w:val="22"/>
          <w:szCs w:val="22"/>
        </w:rPr>
        <w:t xml:space="preserve">Consider a model continuing "The reason the build failed is". Suppose "that" has probability 0.45 and "a" has 0.40. Greedy takes "that". But perhaps after "a" the model is nearly certain the next word is "missing", giving the two-token sequence "a missing" a joint probability of 0.40 × 0.95 = 0.38, while after "that" the continuation is genuinely uncertain and the best two-token path is 0.45 × 0.30 = 0.135. Greedy has just chosen the worse sequence by taking the better first step. It is a local optimiser on a problem where you care about a global quantity, and it has no mechanism for backing out.</w:t>
      </w:r>
    </w:p>
    <w:p>
      <w:pPr>
        <w:spacing w:after="120" w:before="0" w:line="264"/>
      </w:pPr>
      <w:r>
        <w:rPr>
          <w:rFonts w:ascii="Calibri" w:cs="Calibri" w:eastAsia="Calibri" w:hAnsi="Calibri"/>
          <w:sz w:val="22"/>
          <w:szCs w:val="22"/>
        </w:rPr>
        <w:t xml:space="preserve">The classical fix is beam search: keep the b most promising partial sequences alive at every step, extend them all, and return the best complete one at the end. You will meet it in machine translation and constrained generation, and knowing why it is not used for chat is the instructive part — maximising sequence probability turns out to be the wrong objective for open-ended text. Human writing is not the most probable text; it is surprising in a controlled way. Push a model towards maximum likelihood over a long span and it converges on the blandest, most repetitive thing it can say, because the safest continuation of a sentence you have already written is to write it again. That is the neural text degeneration result, and you can reproduce it in a minute.</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 Reproduce degeneration in one loop. Any small local model will do.</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ids = tok.encode("The lighthouse had stood on that rock for ninety years, and")</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for _ in range(300):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logits = model(ids)[-1]              # scores for the next position</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ids.append(int(np.argmax(logits)))   # pure greedy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Typical tail of the output:</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 He had lived there for many years. He had lived there for many ...</w:t>
      </w:r>
    </w:p>
    <w:p>
      <w:pPr>
        <w:spacing w:after="120" w:before="0" w:line="264"/>
      </w:pPr>
      <w:r>
        <w:rPr>
          <w:rFonts w:ascii="Calibri" w:cs="Calibri" w:eastAsia="Calibri" w:hAnsi="Calibri"/>
          <w:sz w:val="22"/>
          <w:szCs w:val="22"/>
        </w:rPr>
        <w:t xml:space="preserve">The loop is not a bug in the model. It is the model correctly reporting that, having just written a sentence, the single most probable next sentence is that sentence again. Greedy decoding faithfully takes it every time, and because each repetition is appended to the context, the evidence for repeating grows with every cycle. This is the feedback property from section 1 working against you.</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The real argument for randomness</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Randomness in decoding is usually sold as "creativity", which is vague enough to be useless. The precise justification is this: a deterministic sampler on a feedback loop has attractor states, and once it enters one it cannot leave, because the thing that put it there is still in the context and getting stronger.</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Injecting noise is what breaks the attractor. So sampling is not about making output interesting — it is about making the generation process escape its own fixed points. That reframing matters, because it tells you where you need randomness (long open-ended generation) and where you genuinely do not (a three-token classification label, where there is no loop to fall into).</w:t>
      </w:r>
    </w:p>
    <w:p>
      <w:pPr>
        <w:spacing w:after="160" w:before="0"/>
      </w:pPr>
    </w:p>
    <w:p>
      <w:pPr>
        <w:pStyle w:val="Heading1"/>
        <w:spacing w:after="180" w:before="380"/>
      </w:pPr>
      <w:r>
        <w:rPr>
          <w:rFonts w:ascii="Calibri" w:cs="Calibri" w:eastAsia="Calibri" w:hAnsi="Calibri"/>
          <w:b/>
          <w:bCs/>
          <w:color w:val="1F4E79"/>
          <w:sz w:val="30"/>
          <w:szCs w:val="30"/>
        </w:rPr>
        <w:t xml:space="preserve">3. Temperature: reshaping the distribution before you sample</w:t>
      </w:r>
    </w:p>
    <w:p>
      <w:pPr>
        <w:spacing w:after="120" w:before="0" w:line="264"/>
      </w:pPr>
      <w:r>
        <w:rPr>
          <w:rFonts w:ascii="Calibri" w:cs="Calibri" w:eastAsia="Calibri" w:hAnsi="Calibri"/>
          <w:sz w:val="22"/>
          <w:szCs w:val="22"/>
        </w:rPr>
        <w:t xml:space="preserve">To sample rather than argmax you need probabilities, and logits are not probabilities. The standard conversion is the softmax: exponentiate every score and divide by the total, which forces everything positive and makes the whole vector sum to one. Temperature is a single modification to that formula — divide every logit by a constant T before exponentiating.</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softmax_with_temperature(logits: np.ndarray, T: float = 1.0) -&gt; np.ndarray: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"""Convert logits to probabilities, sharpened or flattened by 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T &lt;= 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The T -&gt; 0 limit is argmax. Do it explicitly; do not divide by zero.</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out = np.zeros_like(logits, dtype=np.float64)</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out[np.argmax(logits)] = 1.0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out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z = logits / 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z = z - z.max()          # subtract the max for numerical stability;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mathematically a no-op, saves exp() overflow</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e = np.exp(z)</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e / e.sum()</w:t>
      </w:r>
    </w:p>
    <w:p>
      <w:pPr>
        <w:spacing w:after="120" w:before="0" w:line="264"/>
      </w:pPr>
      <w:r>
        <w:rPr>
          <w:rFonts w:ascii="Calibri" w:cs="Calibri" w:eastAsia="Calibri" w:hAnsi="Calibri"/>
          <w:sz w:val="22"/>
          <w:szCs w:val="22"/>
        </w:rPr>
        <w:t xml:space="preserve">That is the entire mechanism. Temperature is division. Everything people say about what temperature does is downstream of the fact that dividing the exponent's argument by a number larger than one compresses the gaps between scores, and dividing by a number smaller than one stretches them.</w:t>
      </w:r>
    </w:p>
    <w:p>
      <w:pPr>
        <w:pStyle w:val="Heading2"/>
        <w:spacing w:after="140" w:before="280"/>
      </w:pPr>
      <w:r>
        <w:rPr>
          <w:rFonts w:ascii="Calibri" w:cs="Calibri" w:eastAsia="Calibri" w:hAnsi="Calibri"/>
          <w:b/>
          <w:bCs/>
          <w:color w:val="2E5C8A"/>
          <w:sz w:val="25"/>
          <w:szCs w:val="25"/>
        </w:rPr>
        <w:t xml:space="preserve">3.1 The same distribution at five temperatures</w:t>
      </w:r>
    </w:p>
    <w:p>
      <w:pPr>
        <w:spacing w:after="120" w:before="0" w:line="264"/>
      </w:pPr>
      <w:r>
        <w:rPr>
          <w:rFonts w:ascii="Calibri" w:cs="Calibri" w:eastAsia="Calibri" w:hAnsi="Calibri"/>
          <w:sz w:val="22"/>
          <w:szCs w:val="22"/>
        </w:rPr>
        <w:t xml:space="preserve">Take a concrete case. The prompt is "The capital of France is" and these are plausible logits for the top eight candidates. The numbers below are real output from the function above, not illustrative.</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logits = np.array([9.2, 5.1, 4.3, 3.9, 3.6, 2.8, 2.5, 1.4])</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tokens = [" Paris", " the", " a", " located", " home", " famous",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known", " 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for T in (0.2, 0.7, 1.0, 1.5, 2.5):</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 = softmax_with_temperature(logits, 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print(f"T={T}: " + "  ".join(f"{t.strip()}={v:.1%}"</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for t, v in zip(tokens, p)))</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T=0.2: Paris=100.0%  the=0.0%  a=0.0%  located=0.0%  home=0.0%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T=0.7: Paris= 99.5%  the=0.3%  a=0.1%  located=0.1%  home=0.0%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T=1.0: Paris= 96.5%  the=1.6%  a=0.7%  located=0.5%  home=0.4%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T=1.5: Paris= 84.2%  the=5.5%  a=3.2%  located=2.5%  home=2.0%  ...</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T=2.5: Paris= 57.1%  the=11.1%  a=8.0%  located=6.9%  home=6.1%  ...</w:t>
      </w:r>
    </w:p>
    <w:p>
      <w:pPr>
        <w:spacing w:after="60" w:before="120"/>
      </w:pPr>
    </w:p>
    <w:p>
      <w:pPr>
        <w:spacing w:after="0" w:before="0" w:line="230"/>
        <w:ind w:left="120"/>
      </w:pPr>
      <w:r>
        <w:rPr>
          <w:rFonts w:ascii="Consolas" w:cs="Consolas" w:eastAsia="Consolas" w:hAnsi="Consolas"/>
          <w:sz w:val="17"/>
          <w:szCs w:val="17"/>
        </w:rPr>
        <w:t xml:space="preserve">  T = 0.2   Paris |####################################################  100%</w:t>
      </w:r>
    </w:p>
    <w:p>
      <w:pPr>
        <w:spacing w:after="0" w:before="0" w:line="230"/>
        <w:ind w:left="120"/>
      </w:pPr>
      <w:r>
        <w:rPr>
          <w:rFonts w:ascii="Consolas" w:cs="Consolas" w:eastAsia="Consolas" w:hAnsi="Consolas"/>
          <w:sz w:val="17"/>
          <w:szCs w:val="17"/>
        </w:rPr>
        <w:t xml:space="preserve">            the   |                                                        0%</w:t>
      </w:r>
    </w:p>
    <w:p>
      <w:pPr>
        <w:spacing w:after="0" w:before="0" w:line="230"/>
        <w:ind w:left="120"/>
      </w:pPr>
      <w:r>
        <w:rPr>
          <w:rFonts w:ascii="Consolas" w:cs="Consolas" w:eastAsia="Consolas" w:hAnsi="Consolas"/>
          <w:sz w:val="17"/>
          <w:szCs w:val="17"/>
        </w:rPr>
        <w:t xml:space="preserve">            a     |                                                        0%</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T = 1.0   Paris |################################################### 96.5%</w:t>
      </w:r>
    </w:p>
    <w:p>
      <w:pPr>
        <w:spacing w:after="0" w:before="0" w:line="230"/>
        <w:ind w:left="120"/>
      </w:pPr>
      <w:r>
        <w:rPr>
          <w:rFonts w:ascii="Consolas" w:cs="Consolas" w:eastAsia="Consolas" w:hAnsi="Consolas"/>
          <w:sz w:val="17"/>
          <w:szCs w:val="17"/>
        </w:rPr>
        <w:t xml:space="preserve">            the   |#                                                    1.6%</w:t>
      </w:r>
    </w:p>
    <w:p>
      <w:pPr>
        <w:spacing w:after="0" w:before="0" w:line="230"/>
        <w:ind w:left="120"/>
      </w:pPr>
      <w:r>
        <w:rPr>
          <w:rFonts w:ascii="Consolas" w:cs="Consolas" w:eastAsia="Consolas" w:hAnsi="Consolas"/>
          <w:sz w:val="17"/>
          <w:szCs w:val="17"/>
        </w:rPr>
        <w:t xml:space="preserve">            a     |                                                     0.7%</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T = 2.5   Paris |##############################                      57.1%</w:t>
      </w:r>
    </w:p>
    <w:p>
      <w:pPr>
        <w:spacing w:after="0" w:before="0" w:line="230"/>
        <w:ind w:left="120"/>
      </w:pPr>
      <w:r>
        <w:rPr>
          <w:rFonts w:ascii="Consolas" w:cs="Consolas" w:eastAsia="Consolas" w:hAnsi="Consolas"/>
          <w:sz w:val="17"/>
          <w:szCs w:val="17"/>
        </w:rPr>
        <w:t xml:space="preserve">            the   |######                                              11.1%</w:t>
      </w:r>
    </w:p>
    <w:p>
      <w:pPr>
        <w:spacing w:after="0" w:before="0" w:line="230"/>
        <w:ind w:left="120"/>
      </w:pPr>
      <w:r>
        <w:rPr>
          <w:rFonts w:ascii="Consolas" w:cs="Consolas" w:eastAsia="Consolas" w:hAnsi="Consolas"/>
          <w:sz w:val="17"/>
          <w:szCs w:val="17"/>
        </w:rPr>
        <w:t xml:space="preserve">            a     |####                                                 8.0%</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Order never changes. Only the gaps do.</w:t>
      </w:r>
    </w:p>
    <w:p>
      <w:pPr>
        <w:spacing w:after="220" w:before="120"/>
        <w:ind w:left="120"/>
      </w:pPr>
      <w:r>
        <w:rPr>
          <w:rFonts w:ascii="Calibri" w:cs="Calibri" w:eastAsia="Calibri" w:hAnsi="Calibri"/>
          <w:i/>
          <w:iCs/>
          <w:color w:val="6B7280"/>
          <w:sz w:val="19"/>
          <w:szCs w:val="19"/>
        </w:rPr>
        <w:t xml:space="preserve">Figure 2. Temperature is a monotone reshaping of one fixed set of logits. Low T concentrates mass on the leader; high T redistributes it towards the rest. The ranking of the candidates is identical in all three panels.</w:t>
      </w:r>
    </w:p>
    <w:p>
      <w:pPr>
        <w:spacing w:after="120" w:before="0" w:line="264"/>
      </w:pPr>
      <w:r>
        <w:rPr>
          <w:rFonts w:ascii="Calibri" w:cs="Calibri" w:eastAsia="Calibri" w:hAnsi="Calibri"/>
          <w:sz w:val="22"/>
          <w:szCs w:val="22"/>
        </w:rPr>
        <w:t xml:space="preserve">Read the two limits off the table. As T falls towards zero the winner's share goes to 100% and everything else to zero, so the sampler becomes argmax — low temperature converges on greedy decoding. As T grows the distribution flattens towards uniform, and in the limit the model's opinion is discarded entirely and you are drawing a token at random from the vocabulary. Every useful setting is somewhere on that line.</w:t>
      </w:r>
    </w:p>
    <w:p>
      <w:pPr>
        <w:pStyle w:val="Heading2"/>
        <w:spacing w:after="140" w:before="280"/>
      </w:pPr>
      <w:r>
        <w:rPr>
          <w:rFonts w:ascii="Calibri" w:cs="Calibri" w:eastAsia="Calibri" w:hAnsi="Calibri"/>
          <w:b/>
          <w:bCs/>
          <w:color w:val="2E5C8A"/>
          <w:sz w:val="25"/>
          <w:szCs w:val="25"/>
        </w:rPr>
        <w:t xml:space="preserve">3.2 What temperature is not</w:t>
      </w:r>
    </w:p>
    <w:p>
      <w:pPr>
        <w:spacing w:after="120" w:before="0" w:line="264"/>
      </w:pPr>
      <w:r>
        <w:rPr>
          <w:rFonts w:ascii="Calibri" w:cs="Calibri" w:eastAsia="Calibri" w:hAnsi="Calibri"/>
          <w:sz w:val="22"/>
          <w:szCs w:val="22"/>
        </w:rPr>
        <w:t xml:space="preserve">Three claims about temperature circulate widely and all three are wrong in ways that will cost you.</w:t>
      </w:r>
    </w:p>
    <w:p>
      <w:pPr>
        <w:spacing w:after="120" w:before="0" w:line="264"/>
      </w:pPr>
      <w:r>
        <w:rPr>
          <w:rFonts w:ascii="Calibri" w:cs="Calibri" w:eastAsia="Calibri" w:hAnsi="Calibri"/>
          <w:sz w:val="22"/>
          <w:szCs w:val="22"/>
        </w:rPr>
        <w:t xml:space="preserve">It is not a creativity dial. It cannot promote a token the model did not already consider, and it cannot reorder the candidates. Notice in Figure 2 that "Paris" is first at every temperature. High temperature does not produce a novel idea; it produces a higher chance of drawing the model's fourth-best idea, which is often not creativity but simply its fourth-best idea. If a model has no interesting continuation available, temperature 1.8 will not invent one — it will give you an incoherent one.</w:t>
      </w:r>
    </w:p>
    <w:p>
      <w:pPr>
        <w:spacing w:after="120" w:before="0" w:line="264"/>
      </w:pPr>
      <w:r>
        <w:rPr>
          <w:rFonts w:ascii="Calibri" w:cs="Calibri" w:eastAsia="Calibri" w:hAnsi="Calibri"/>
          <w:sz w:val="22"/>
          <w:szCs w:val="22"/>
        </w:rPr>
        <w:t xml:space="preserve">It is not a confidence or accuracy setting. Temperature 0.1 does not make a model more likely to be right; it makes it more likely to commit to whatever it already thought, including when that was wrong. Confidently wrong is the failure mode of low temperature, and it is harder to notice than randomly wrong.</w:t>
      </w:r>
    </w:p>
    <w:p>
      <w:pPr>
        <w:spacing w:after="120" w:before="0" w:line="264"/>
      </w:pPr>
      <w:r>
        <w:rPr>
          <w:rFonts w:ascii="Calibri" w:cs="Calibri" w:eastAsia="Calibri" w:hAnsi="Calibri"/>
          <w:sz w:val="22"/>
          <w:szCs w:val="22"/>
        </w:rPr>
        <w:t xml:space="preserve">And it is not comparable across models, because the logit scale is a property of that model’s training — the spread of its logits, its softcapping if it has any, and its calibration all differ. A model that emerged from training with very peaked logits is already near-deterministic at T=1.0; one with flatter logits is exploratory at the same setting. That is why a temperature tuned carefully against one model must be re-tuned when you switch, and why “we use 0.7 everywhere” is not a policy.</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The thing tutorials skip: temperature and tokenization interact</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Day 004 established that rare words get split into several tokens. That has a direct sampling consequence. A word the tokenizer represents as one token needs one lucky draw to appear; a word split into four tokens needs four consecutive draws to go the right way, and the probability of that is the product.</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So raising temperature does not raise the chance of unusual vocabulary evenly — it penalises multi-token words super-linearly, because each additional piece is another independent opportunity to wander off. The practical effect is that high temperature tends to produce strange grammar and odd common words rather than genuinely rarer vocabulary, and low temperature tends to over-produce whatever happens to be a single token in that model's vocabulary. Sampling operates on the vocabulary, not on words, and the two are not the same space.</w:t>
      </w:r>
    </w:p>
    <w:p>
      <w:pPr>
        <w:spacing w:after="160" w:before="0"/>
      </w:pPr>
    </w:p>
    <w:p>
      <w:pPr>
        <w:pStyle w:val="Heading1"/>
        <w:spacing w:after="180" w:before="380"/>
      </w:pPr>
      <w:r>
        <w:rPr>
          <w:rFonts w:ascii="Calibri" w:cs="Calibri" w:eastAsia="Calibri" w:hAnsi="Calibri"/>
          <w:b/>
          <w:bCs/>
          <w:color w:val="1F4E79"/>
          <w:sz w:val="30"/>
          <w:szCs w:val="30"/>
        </w:rPr>
        <w:t xml:space="preserve">4. The tail problem, and the three truncation samplers</w:t>
      </w:r>
    </w:p>
    <w:p>
      <w:pPr>
        <w:spacing w:after="120" w:before="0" w:line="264"/>
      </w:pPr>
      <w:r>
        <w:rPr>
          <w:rFonts w:ascii="Calibri" w:cs="Calibri" w:eastAsia="Calibri" w:hAnsi="Calibri"/>
          <w:sz w:val="22"/>
          <w:szCs w:val="22"/>
        </w:rPr>
        <w:t xml:space="preserve">Temperature alone is not enough, and the reason is arithmetic. A vocabulary of 200,000 tokens means the softmax assigns a non-zero probability to all 200,000, including the ones that are obviously absurd. Each is tiny — perhaps one in ten million — but there are an enormous number of them, and their combined mass is not negligible. Sum the tail and you can easily find that two or three per cent of the total probability is spread across tokens that no reasonable continuation would ever use: control characters, fragments of other languages, single bytes.</w:t>
      </w:r>
    </w:p>
    <w:p>
      <w:pPr>
        <w:spacing w:after="120" w:before="0" w:line="264"/>
      </w:pPr>
      <w:r>
        <w:rPr>
          <w:rFonts w:ascii="Calibri" w:cs="Calibri" w:eastAsia="Calibri" w:hAnsi="Calibri"/>
          <w:sz w:val="22"/>
          <w:szCs w:val="22"/>
        </w:rPr>
        <w:t xml:space="preserve">Two or three per cent per token, over a five-hundred-token answer, is roughly a dozen expected draws from the nonsense pile per response. And because of the feedback loop, one such draw is not a typo you can ignore — it is a token the model must now continue from, and its best attempt to make sense of its own garbage is what people describe as the output going weird.</w:t>
      </w:r>
    </w:p>
    <w:p>
      <w:pPr>
        <w:spacing w:after="120" w:before="0" w:line="264"/>
      </w:pPr>
      <w:r>
        <w:rPr>
          <w:rFonts w:ascii="Calibri" w:cs="Calibri" w:eastAsia="Calibri" w:hAnsi="Calibri"/>
          <w:sz w:val="22"/>
          <w:szCs w:val="22"/>
        </w:rPr>
        <w:t xml:space="preserve">Raising temperature makes this worse, because flattening the distribution moves mass from the head into exactly that tail. Temperature alone therefore gives you a bad trade: the only way to get variety in the head is to inflate the junk as well. The fix is to handle the two separately — cut the tail off entirely, then use temperature to shape what remains. That is what truncation samplers do, and there are three worth knowing.</w:t>
      </w:r>
    </w:p>
    <w:p>
      <w:pPr>
        <w:pStyle w:val="Heading2"/>
        <w:spacing w:after="140" w:before="280"/>
      </w:pPr>
      <w:r>
        <w:rPr>
          <w:rFonts w:ascii="Calibri" w:cs="Calibri" w:eastAsia="Calibri" w:hAnsi="Calibri"/>
          <w:b/>
          <w:bCs/>
          <w:color w:val="2E5C8A"/>
          <w:sz w:val="25"/>
          <w:szCs w:val="25"/>
        </w:rPr>
        <w:t xml:space="preserve">4.1 Top-k — keep a fixed number</w:t>
      </w:r>
    </w:p>
    <w:p>
      <w:pPr>
        <w:spacing w:after="120" w:before="0" w:line="264"/>
      </w:pPr>
      <w:r>
        <w:rPr>
          <w:rFonts w:ascii="Calibri" w:cs="Calibri" w:eastAsia="Calibri" w:hAnsi="Calibri"/>
          <w:sz w:val="22"/>
          <w:szCs w:val="22"/>
        </w:rPr>
        <w:t xml:space="preserve">Sort the candidates, keep the k highest, throw the rest away, renormalise so the survivors sum to one, sample from those. The parameter is an integer, typically between 20 and 100.</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top_k_filter(probs: np.ndarray, k: int) -&gt; np.ndarray: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"""Zero out everything outside the k highest, then renormalise."""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k is None or k &lt;= 0 or k &gt;= probs.size: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probs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argpartition is O(V); a full sort would be O(V log V) on 200k items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cutoff = np.partition(probs, -k)[-k]</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filtered = np.where(probs &gt;= cutoff, probs, 0.0)</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filtered / filtered.sum()</w:t>
      </w:r>
    </w:p>
    <w:p>
      <w:pPr>
        <w:spacing w:after="120" w:before="0" w:line="264"/>
      </w:pPr>
      <w:r>
        <w:rPr>
          <w:rFonts w:ascii="Calibri" w:cs="Calibri" w:eastAsia="Calibri" w:hAnsi="Calibri"/>
          <w:sz w:val="22"/>
          <w:szCs w:val="22"/>
        </w:rPr>
        <w:t xml:space="preserve">Top-k is simple and cheap, and it has one decisive flaw: k is constant while the model's certainty is not. Consider the two distributions we will use for the rest of this section, both real output from the softmax function above.</w:t>
      </w:r>
    </w:p>
    <w:p>
      <w:pPr>
        <w:spacing w:after="60" w:before="120"/>
      </w:pPr>
    </w:p>
    <w:p>
      <w:pPr>
        <w:spacing w:after="0" w:before="0" w:line="230"/>
        <w:ind w:left="120"/>
      </w:pPr>
      <w:r>
        <w:rPr>
          <w:rFonts w:ascii="Consolas" w:cs="Consolas" w:eastAsia="Consolas" w:hAnsi="Consolas"/>
          <w:sz w:val="17"/>
          <w:szCs w:val="17"/>
        </w:rPr>
        <w:t xml:space="preserve">  CONFIDENT: "The capital of France is"</w:t>
      </w:r>
    </w:p>
    <w:p>
      <w:pPr>
        <w:spacing w:after="0" w:before="0" w:line="230"/>
        <w:ind w:left="120"/>
      </w:pPr>
      <w:r>
        <w:rPr>
          <w:rFonts w:ascii="Consolas" w:cs="Consolas" w:eastAsia="Consolas" w:hAnsi="Consolas"/>
          <w:sz w:val="17"/>
          <w:szCs w:val="17"/>
        </w:rPr>
        <w:t xml:space="preserve">    Paris   |###################################################  96.5%   cum  96.5%</w:t>
      </w:r>
    </w:p>
    <w:p>
      <w:pPr>
        <w:spacing w:after="0" w:before="0" w:line="230"/>
        <w:ind w:left="120"/>
      </w:pPr>
      <w:r>
        <w:rPr>
          <w:rFonts w:ascii="Consolas" w:cs="Consolas" w:eastAsia="Consolas" w:hAnsi="Consolas"/>
          <w:sz w:val="17"/>
          <w:szCs w:val="17"/>
        </w:rPr>
        <w:t xml:space="preserve">    the     |#                                                     1.6%   cum  98.1%</w:t>
      </w:r>
    </w:p>
    <w:p>
      <w:pPr>
        <w:spacing w:after="0" w:before="0" w:line="230"/>
        <w:ind w:left="120"/>
      </w:pPr>
      <w:r>
        <w:rPr>
          <w:rFonts w:ascii="Consolas" w:cs="Consolas" w:eastAsia="Consolas" w:hAnsi="Consolas"/>
          <w:sz w:val="17"/>
          <w:szCs w:val="17"/>
        </w:rPr>
        <w:t xml:space="preserve">    a       |                                                      0.7%   cum  98.8%</w:t>
      </w:r>
    </w:p>
    <w:p>
      <w:pPr>
        <w:spacing w:after="0" w:before="0" w:line="230"/>
        <w:ind w:left="120"/>
      </w:pPr>
      <w:r>
        <w:rPr>
          <w:rFonts w:ascii="Consolas" w:cs="Consolas" w:eastAsia="Consolas" w:hAnsi="Consolas"/>
          <w:sz w:val="17"/>
          <w:szCs w:val="17"/>
        </w:rPr>
        <w:t xml:space="preserve">    located |                                                      0.5%   cum  99.3%</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UNCERTAIN: "The old lighthouse keeper"</w:t>
      </w:r>
    </w:p>
    <w:p>
      <w:pPr>
        <w:spacing w:after="0" w:before="0" w:line="230"/>
        <w:ind w:left="120"/>
      </w:pPr>
      <w:r>
        <w:rPr>
          <w:rFonts w:ascii="Consolas" w:cs="Consolas" w:eastAsia="Consolas" w:hAnsi="Consolas"/>
          <w:sz w:val="17"/>
          <w:szCs w:val="17"/>
        </w:rPr>
        <w:t xml:space="preserve">    walked  |#############                                        25.1%   cum  25.1%</w:t>
      </w:r>
    </w:p>
    <w:p>
      <w:pPr>
        <w:spacing w:after="0" w:before="0" w:line="230"/>
        <w:ind w:left="120"/>
      </w:pPr>
      <w:r>
        <w:rPr>
          <w:rFonts w:ascii="Consolas" w:cs="Consolas" w:eastAsia="Consolas" w:hAnsi="Consolas"/>
          <w:sz w:val="17"/>
          <w:szCs w:val="17"/>
        </w:rPr>
        <w:t xml:space="preserve">    stared  |##########                                           18.6%   cum  43.7%</w:t>
      </w:r>
    </w:p>
    <w:p>
      <w:pPr>
        <w:spacing w:after="0" w:before="0" w:line="230"/>
        <w:ind w:left="120"/>
      </w:pPr>
      <w:r>
        <w:rPr>
          <w:rFonts w:ascii="Consolas" w:cs="Consolas" w:eastAsia="Consolas" w:hAnsi="Consolas"/>
          <w:sz w:val="17"/>
          <w:szCs w:val="17"/>
        </w:rPr>
        <w:t xml:space="preserve">    had     |########                                             15.2%   cum  58.9%</w:t>
      </w:r>
    </w:p>
    <w:p>
      <w:pPr>
        <w:spacing w:after="0" w:before="0" w:line="230"/>
        <w:ind w:left="120"/>
      </w:pPr>
      <w:r>
        <w:rPr>
          <w:rFonts w:ascii="Consolas" w:cs="Consolas" w:eastAsia="Consolas" w:hAnsi="Consolas"/>
          <w:sz w:val="17"/>
          <w:szCs w:val="17"/>
        </w:rPr>
        <w:t xml:space="preserve">    kept    |######                                               11.3%   cum  70.2%</w:t>
      </w:r>
    </w:p>
    <w:p>
      <w:pPr>
        <w:spacing w:after="0" w:before="0" w:line="230"/>
        <w:ind w:left="120"/>
      </w:pPr>
      <w:r>
        <w:rPr>
          <w:rFonts w:ascii="Consolas" w:cs="Consolas" w:eastAsia="Consolas" w:hAnsi="Consolas"/>
          <w:sz w:val="17"/>
          <w:szCs w:val="17"/>
        </w:rPr>
        <w:t xml:space="preserve">    climbed |#####                                                 9.2%   cum  79.5%</w:t>
      </w:r>
    </w:p>
    <w:p>
      <w:pPr>
        <w:spacing w:after="0" w:before="0" w:line="230"/>
        <w:ind w:left="120"/>
      </w:pPr>
      <w:r>
        <w:rPr>
          <w:rFonts w:ascii="Consolas" w:cs="Consolas" w:eastAsia="Consolas" w:hAnsi="Consolas"/>
          <w:sz w:val="17"/>
          <w:szCs w:val="17"/>
        </w:rPr>
        <w:t xml:space="preserve">    lit     |###                                                   6.2%   cum  85.6%</w:t>
      </w:r>
    </w:p>
    <w:p>
      <w:pPr>
        <w:spacing w:after="0" w:before="0" w:line="230"/>
        <w:ind w:left="120"/>
      </w:pPr>
      <w:r>
        <w:rPr>
          <w:rFonts w:ascii="Consolas" w:cs="Consolas" w:eastAsia="Consolas" w:hAnsi="Consolas"/>
          <w:sz w:val="17"/>
          <w:szCs w:val="17"/>
        </w:rPr>
        <w:t xml:space="preserve">    was     |###                                                   5.1%   cum  90.7%</w:t>
      </w:r>
    </w:p>
    <w:p>
      <w:pPr>
        <w:spacing w:after="0" w:before="0" w:line="230"/>
        <w:ind w:left="120"/>
      </w:pPr>
      <w:r>
        <w:rPr>
          <w:rFonts w:ascii="Consolas" w:cs="Consolas" w:eastAsia="Consolas" w:hAnsi="Consolas"/>
          <w:sz w:val="17"/>
          <w:szCs w:val="17"/>
        </w:rPr>
        <w:t xml:space="preserve">    turned  |##                                                    4.2%   cum  94.9%</w:t>
      </w:r>
    </w:p>
    <w:p>
      <w:pPr>
        <w:spacing w:after="0" w:before="0" w:line="230"/>
        <w:ind w:left="120"/>
      </w:pPr>
      <w:r>
        <w:rPr>
          <w:rFonts w:ascii="Consolas" w:cs="Consolas" w:eastAsia="Consolas" w:hAnsi="Consolas"/>
          <w:sz w:val="17"/>
          <w:szCs w:val="17"/>
        </w:rPr>
        <w:t xml:space="preserve">    never   |##                                                    3.1%   cum  97.9%</w:t>
      </w:r>
    </w:p>
    <w:p>
      <w:pPr>
        <w:spacing w:after="0" w:before="0" w:line="230"/>
        <w:ind w:left="120"/>
      </w:pPr>
      <w:r>
        <w:rPr>
          <w:rFonts w:ascii="Consolas" w:cs="Consolas" w:eastAsia="Consolas" w:hAnsi="Consolas"/>
          <w:sz w:val="17"/>
          <w:szCs w:val="17"/>
        </w:rPr>
        <w:t xml:space="preserve">    poured  |#                                                     2.1%   cum 100.0%</w:t>
      </w:r>
    </w:p>
    <w:p>
      <w:pPr>
        <w:spacing w:after="220" w:before="120"/>
        <w:ind w:left="120"/>
      </w:pPr>
      <w:r>
        <w:rPr>
          <w:rFonts w:ascii="Calibri" w:cs="Calibri" w:eastAsia="Calibri" w:hAnsi="Calibri"/>
          <w:i/>
          <w:iCs/>
          <w:color w:val="6B7280"/>
          <w:sz w:val="19"/>
          <w:szCs w:val="19"/>
        </w:rPr>
        <w:t xml:space="preserve">Figure 3. Two positions in the same generation. The first has one right answer; the second has ten reasonable ones. A sampler with a fixed candidate count has to treat these identically, and there is no value of k that is correct for both.</w:t>
      </w:r>
    </w:p>
    <w:p>
      <w:pPr>
        <w:spacing w:after="120" w:before="0" w:line="264"/>
      </w:pPr>
      <w:r>
        <w:rPr>
          <w:rFonts w:ascii="Calibri" w:cs="Calibri" w:eastAsia="Calibri" w:hAnsi="Calibri"/>
          <w:sz w:val="22"/>
          <w:szCs w:val="22"/>
        </w:rPr>
        <w:t xml:space="preserve">Set k=40 and on the confident distribution you have just admitted thirty-nine tokens that between them hold 3.5% of the mass, several of which are nonsense — you have widened a decision that had a single right answer. Set k=3 and on the uncertain distribution you have thrown away seven perfectly good continuations and forced the model into one of three, which is how you get prose that feels mechanically constrained. The parameter is wrong in one direction or the other at almost every position, because it is measuring the wrong thing: it counts candidates when what matters is how much probability they hold.</w:t>
      </w:r>
    </w:p>
    <w:p>
      <w:pPr>
        <w:pStyle w:val="Heading2"/>
        <w:spacing w:after="140" w:before="280"/>
      </w:pPr>
      <w:r>
        <w:rPr>
          <w:rFonts w:ascii="Calibri" w:cs="Calibri" w:eastAsia="Calibri" w:hAnsi="Calibri"/>
          <w:b/>
          <w:bCs/>
          <w:color w:val="2E5C8A"/>
          <w:sz w:val="25"/>
          <w:szCs w:val="25"/>
        </w:rPr>
        <w:t xml:space="preserve">4.2 Top-p — keep a fixed probability mass</w:t>
      </w:r>
    </w:p>
    <w:p>
      <w:pPr>
        <w:spacing w:after="120" w:before="0" w:line="264"/>
      </w:pPr>
      <w:r>
        <w:rPr>
          <w:rFonts w:ascii="Calibri" w:cs="Calibri" w:eastAsia="Calibri" w:hAnsi="Calibri"/>
          <w:sz w:val="22"/>
          <w:szCs w:val="22"/>
        </w:rPr>
        <w:t xml:space="preserve">Top-p, also called nucleus sampling, fixes exactly that. Sort descending, walk down the list accumulating probability, and stop as soon as the running total reaches p. Keep those tokens; discard the rest; renormalise. The parameter is a probability, typically 0.9 to 0.95.</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top_p_filter(probs: np.ndarray, p: float) -&gt; np.ndarray: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"""Keep the smallest set of tokens whose probability sums to &gt;= 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p is None or p &gt;= 1.0: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probs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order = np.argsort(probs)[::-1]          # descending</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sorted_p = probs[order]</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cumulative = np.cumsum(sorted_p)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Keep everything up to AND INCLUDING the token that crosses 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so the nucleus is never empty even when the top token alone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already exceeds 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n_keep = int(np.searchsorted(cumulative, p)) + 1</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keep = order[:n_keep]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filtered = np.zeros_like(probs)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filtered[keep] = probs[keep]</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filtered / filtered.sum()</w:t>
      </w:r>
    </w:p>
    <w:p>
      <w:pPr>
        <w:spacing w:after="120" w:before="0" w:line="264"/>
      </w:pPr>
      <w:r>
        <w:rPr>
          <w:rFonts w:ascii="Calibri" w:cs="Calibri" w:eastAsia="Calibri" w:hAnsi="Calibri"/>
          <w:sz w:val="22"/>
          <w:szCs w:val="22"/>
        </w:rPr>
        <w:t xml:space="preserve">Run that with p=0.9 over both distributions in Figure 3 and the behaviour is the whole point of the algorithm. On the confident distribution the first token alone holds 96.5%, which already exceeds 0.9, so the nucleus is one token — the sampler has become greedy, automatically, because the model was certain. On the uncertain distribution the cumulative total does not reach 0.9 until the seventh token, so the nucleus is seven tokens wide and the sampler explores, automatically, because the model was not certain.</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This is the idea worth carrying away from the whole lesson</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Top-p is adaptive where top-k is fixed. The size of the candidate set is a function of the model's own confidence at that exact position, rather than a constant you chose in advance for a situation you could not see.</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Read it as a delegation: instead of you deciding how much freedom the model gets, you decide how much probability mass you are prepared to sample from, and the model's own certainty determines how many tokens that corresponds to. One number, correct at every position, with no tuning per prompt. That is why top-p became the default and top-k mostly did not.</w:t>
      </w:r>
    </w:p>
    <w:p>
      <w:pPr>
        <w:spacing w:after="160" w:before="0"/>
      </w:pPr>
    </w:p>
    <w:p>
      <w:pPr>
        <w:spacing w:after="120" w:before="0" w:line="264"/>
      </w:pPr>
      <w:r>
        <w:rPr>
          <w:rFonts w:ascii="Calibri" w:cs="Calibri" w:eastAsia="Calibri" w:hAnsi="Calibri"/>
          <w:sz w:val="22"/>
          <w:szCs w:val="22"/>
        </w:rPr>
        <w:t xml:space="preserve">There is one property of top-p to hold onto, because it is the source of a real class of bug: the nucleus can be a single token, and often is. Any reasoning that assumes p&lt;1.0 guarantees variety is false. On a well-grounded question with an obvious answer, top-p 0.95 at temperature 1.0 produces near-identical output every time, which is usually what you wanted but occasionally not — for instance when you are generating synthetic evaluation data and quietly getting the same three examples over and over.</w:t>
      </w:r>
    </w:p>
    <w:p>
      <w:pPr>
        <w:pStyle w:val="Heading2"/>
        <w:spacing w:after="140" w:before="280"/>
      </w:pPr>
      <w:r>
        <w:rPr>
          <w:rFonts w:ascii="Calibri" w:cs="Calibri" w:eastAsia="Calibri" w:hAnsi="Calibri"/>
          <w:b/>
          <w:bCs/>
          <w:color w:val="2E5C8A"/>
          <w:sz w:val="25"/>
          <w:szCs w:val="25"/>
        </w:rPr>
        <w:t xml:space="preserve">4.3 Min-p — keep everything within a factor of the best</w:t>
      </w:r>
    </w:p>
    <w:p>
      <w:pPr>
        <w:spacing w:after="120" w:before="0" w:line="264"/>
      </w:pPr>
      <w:r>
        <w:rPr>
          <w:rFonts w:ascii="Calibri" w:cs="Calibri" w:eastAsia="Calibri" w:hAnsi="Calibri"/>
          <w:sz w:val="22"/>
          <w:szCs w:val="22"/>
        </w:rPr>
        <w:t xml:space="preserve">Min-p is the newest of the three and now standard in local-inference stacks such as llama.cpp, vLLM and Ollama, though the big hosted APIs mostly do not expose it. Instead of a count or a cumulative sum, it sets a relative floor: keep every token whose probability is at least min_p times the probability of the single best token.</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min_p_filter(probs: np.ndarray, min_p: float) -&gt; np.ndarray: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"""Keep tokens at least min_p as likely as the most likely token."""</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min_p is None or min_p &lt;= 0.0: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probs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threshold = min_p * probs.max()      # relative, not absolute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filtered = np.where(probs &gt;= threshold, probs, 0.0)</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filtered / filtered.sum()</w:t>
      </w:r>
    </w:p>
    <w:p>
      <w:pPr>
        <w:spacing w:after="120" w:before="0" w:line="264"/>
      </w:pPr>
      <w:r>
        <w:rPr>
          <w:rFonts w:ascii="Calibri" w:cs="Calibri" w:eastAsia="Calibri" w:hAnsi="Calibri"/>
          <w:sz w:val="22"/>
          <w:szCs w:val="22"/>
        </w:rPr>
        <w:t xml:space="preserve">With min_p=0.1 on the confident distribution the threshold is 9.65%, so only "Paris" survives — everything else is more than ten times less likely. On the uncertain distribution the threshold is 2.51%, so nine of the ten candidates survive. Like top-p it adapts, but it adapts to the shape of the head rather than to a cumulative total, which makes it noticeably more stable at high temperature: a scaling of the whole distribution moves the threshold along with the maximum, so min-p does not silently widen the way top-p does when you turn the heat up. If you are running an open model and want a single dial that behaves sensibly from T=0.5 to T=2.0, min-p is the one to reach for.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200"/>
        <w:gridCol w:w="2700"/>
      </w:tblGrid>
      <w:tr>
        <w:trPr>
          <w:tblHeader/>
        </w:trPr>
        <w:tc>
          <w:tcPr>
            <w:tcW w:type="dxa" w:w="19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Sampler</w:t>
            </w:r>
          </w:p>
        </w:tc>
        <w:tc>
          <w:tcPr>
            <w:tcW w:type="dxa" w:w="21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Parameter means</w:t>
            </w:r>
          </w:p>
        </w:tc>
        <w:tc>
          <w:tcPr>
            <w:tcW w:type="dxa" w:w="22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Adapts to confidence?</w:t>
            </w:r>
          </w:p>
        </w:tc>
        <w:tc>
          <w:tcPr>
            <w:tcW w:type="dxa" w:w="27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Use it when</w:t>
            </w:r>
          </w:p>
        </w:tc>
      </w:tr>
      <w:tr>
        <w:trPr>
          <w:cantSplit/>
        </w:trPr>
        <w:tc>
          <w:tcPr>
            <w:tcW w:type="dxa" w:w="1900"/>
            <w:tcMar>
              <w:top w:type="dxa" w:w="90"/>
              <w:left w:type="dxa" w:w="120"/>
              <w:bottom w:type="dxa" w:w="90"/>
              <w:right w:type="dxa" w:w="120"/>
            </w:tcMar>
          </w:tcPr>
          <w:p>
            <w:pPr>
              <w:spacing w:after="0" w:before="0" w:line="252"/>
            </w:pPr>
            <w:r>
              <w:rPr>
                <w:rFonts w:ascii="Calibri" w:cs="Calibri" w:eastAsia="Calibri" w:hAnsi="Calibri"/>
                <w:sz w:val="19"/>
                <w:szCs w:val="19"/>
              </w:rPr>
              <w:t xml:space="preserve">Greedy (T=0)</w:t>
            </w:r>
          </w:p>
        </w:tc>
        <w:tc>
          <w:tcPr>
            <w:tcW w:type="dxa" w:w="2100"/>
            <w:tcMar>
              <w:top w:type="dxa" w:w="90"/>
              <w:left w:type="dxa" w:w="120"/>
              <w:bottom w:type="dxa" w:w="90"/>
              <w:right w:type="dxa" w:w="120"/>
            </w:tcMar>
          </w:tcPr>
          <w:p>
            <w:pPr>
              <w:spacing w:after="0" w:before="0" w:line="252"/>
            </w:pPr>
            <w:r>
              <w:rPr>
                <w:rFonts w:ascii="Calibri" w:cs="Calibri" w:eastAsia="Calibri" w:hAnsi="Calibri"/>
                <w:sz w:val="19"/>
                <w:szCs w:val="19"/>
              </w:rPr>
              <w:t xml:space="preserve">no parameter</w:t>
            </w:r>
          </w:p>
        </w:tc>
        <w:tc>
          <w:tcPr>
            <w:tcW w:type="dxa" w:w="2200"/>
            <w:tcMar>
              <w:top w:type="dxa" w:w="90"/>
              <w:left w:type="dxa" w:w="120"/>
              <w:bottom w:type="dxa" w:w="90"/>
              <w:right w:type="dxa" w:w="120"/>
            </w:tcMar>
          </w:tcPr>
          <w:p>
            <w:pPr>
              <w:spacing w:after="0" w:before="0" w:line="252"/>
            </w:pPr>
            <w:r>
              <w:rPr>
                <w:rFonts w:ascii="Calibri" w:cs="Calibri" w:eastAsia="Calibri" w:hAnsi="Calibri"/>
                <w:sz w:val="19"/>
                <w:szCs w:val="19"/>
              </w:rPr>
              <w:t xml:space="preserve">No — always one token</w:t>
            </w:r>
          </w:p>
        </w:tc>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Classification, extraction, anything with one correct answer and no long generation</w:t>
            </w:r>
          </w:p>
        </w:tc>
      </w:tr>
      <w:tr>
        <w:trPr>
          <w:cantSplit/>
        </w:trPr>
        <w:tc>
          <w:tcPr>
            <w:tcW w:type="dxa" w:w="19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Top-k</w:t>
            </w:r>
          </w:p>
        </w:tc>
        <w:tc>
          <w:tcPr>
            <w:tcW w:type="dxa" w:w="2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keep exactly k candidates</w:t>
            </w:r>
          </w:p>
        </w:tc>
        <w:tc>
          <w:tcPr>
            <w:tcW w:type="dxa" w:w="22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No — k is constant</w:t>
            </w:r>
          </w:p>
        </w:tc>
        <w:tc>
          <w:tcPr>
            <w:tcW w:type="dxa" w:w="2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Rarely first choice now; useful as a hard safety cap alongside top-p (e.g. k=100)</w:t>
            </w:r>
          </w:p>
        </w:tc>
      </w:tr>
      <w:tr>
        <w:trPr>
          <w:cantSplit/>
        </w:trPr>
        <w:tc>
          <w:tcPr>
            <w:tcW w:type="dxa" w:w="1900"/>
            <w:tcMar>
              <w:top w:type="dxa" w:w="90"/>
              <w:left w:type="dxa" w:w="120"/>
              <w:bottom w:type="dxa" w:w="90"/>
              <w:right w:type="dxa" w:w="120"/>
            </w:tcMar>
          </w:tcPr>
          <w:p>
            <w:pPr>
              <w:spacing w:after="0" w:before="0" w:line="252"/>
            </w:pPr>
            <w:r>
              <w:rPr>
                <w:rFonts w:ascii="Calibri" w:cs="Calibri" w:eastAsia="Calibri" w:hAnsi="Calibri"/>
                <w:sz w:val="19"/>
                <w:szCs w:val="19"/>
              </w:rPr>
              <w:t xml:space="preserve">Top-p (nucleus)</w:t>
            </w:r>
          </w:p>
        </w:tc>
        <w:tc>
          <w:tcPr>
            <w:tcW w:type="dxa" w:w="2100"/>
            <w:tcMar>
              <w:top w:type="dxa" w:w="90"/>
              <w:left w:type="dxa" w:w="120"/>
              <w:bottom w:type="dxa" w:w="90"/>
              <w:right w:type="dxa" w:w="120"/>
            </w:tcMar>
          </w:tcPr>
          <w:p>
            <w:pPr>
              <w:spacing w:after="0" w:before="0" w:line="252"/>
            </w:pPr>
            <w:r>
              <w:rPr>
                <w:rFonts w:ascii="Calibri" w:cs="Calibri" w:eastAsia="Calibri" w:hAnsi="Calibri"/>
                <w:sz w:val="19"/>
                <w:szCs w:val="19"/>
              </w:rPr>
              <w:t xml:space="preserve">keep the smallest set summing to p</w:t>
            </w:r>
          </w:p>
        </w:tc>
        <w:tc>
          <w:tcPr>
            <w:tcW w:type="dxa" w:w="2200"/>
            <w:tcMar>
              <w:top w:type="dxa" w:w="90"/>
              <w:left w:type="dxa" w:w="120"/>
              <w:bottom w:type="dxa" w:w="90"/>
              <w:right w:type="dxa" w:w="120"/>
            </w:tcMar>
          </w:tcPr>
          <w:p>
            <w:pPr>
              <w:spacing w:after="0" w:before="0" w:line="252"/>
            </w:pPr>
            <w:r>
              <w:rPr>
                <w:rFonts w:ascii="Calibri" w:cs="Calibri" w:eastAsia="Calibri" w:hAnsi="Calibri"/>
                <w:sz w:val="19"/>
                <w:szCs w:val="19"/>
              </w:rPr>
              <w:t xml:space="preserve">Yes — via cumulative mass</w:t>
            </w:r>
          </w:p>
        </w:tc>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The general default for hosted APIs; p = 0.9–0.95</w:t>
            </w:r>
          </w:p>
        </w:tc>
      </w:tr>
      <w:tr>
        <w:trPr>
          <w:cantSplit/>
        </w:trPr>
        <w:tc>
          <w:tcPr>
            <w:tcW w:type="dxa" w:w="19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Min-p</w:t>
            </w:r>
          </w:p>
        </w:tc>
        <w:tc>
          <w:tcPr>
            <w:tcW w:type="dxa" w:w="2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keep tokens ≥ min_p × best</w:t>
            </w:r>
          </w:p>
        </w:tc>
        <w:tc>
          <w:tcPr>
            <w:tcW w:type="dxa" w:w="22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Yes — via ratio to the head</w:t>
            </w:r>
          </w:p>
        </w:tc>
        <w:tc>
          <w:tcPr>
            <w:tcW w:type="dxa" w:w="2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Open/local models, and anywhere you want high temperature to stay coherent; min_p = 0.05–0.1</w:t>
            </w:r>
          </w:p>
        </w:tc>
      </w:tr>
    </w:tbl>
    <w:p>
      <w:pPr>
        <w:spacing w:after="240" w:before="100"/>
      </w:pPr>
      <w:r>
        <w:rPr>
          <w:rFonts w:ascii="Calibri" w:cs="Calibri" w:eastAsia="Calibri" w:hAnsi="Calibri"/>
          <w:i/>
          <w:iCs/>
          <w:color w:val="6B7280"/>
          <w:sz w:val="19"/>
          <w:szCs w:val="19"/>
        </w:rPr>
        <w:t xml:space="preserve">Table 1. The four decision rules compared. The column that matters is the third one — whether the size of the candidate set responds to how certain the model actually is at this position.</w:t>
      </w:r>
    </w:p>
    <w:p>
      <w:pPr>
        <w:pStyle w:val="Heading1"/>
        <w:spacing w:after="180" w:before="380"/>
      </w:pPr>
      <w:r>
        <w:rPr>
          <w:rFonts w:ascii="Calibri" w:cs="Calibri" w:eastAsia="Calibri" w:hAnsi="Calibri"/>
          <w:b/>
          <w:bCs/>
          <w:color w:val="1F4E79"/>
          <w:sz w:val="30"/>
          <w:szCs w:val="30"/>
        </w:rPr>
        <w:t xml:space="preserve">5. Order of operations, and why setting two dials fights</w:t>
      </w:r>
    </w:p>
    <w:p>
      <w:pPr>
        <w:spacing w:after="120" w:before="0" w:line="264"/>
      </w:pPr>
      <w:r>
        <w:rPr>
          <w:rFonts w:ascii="Calibri" w:cs="Calibri" w:eastAsia="Calibri" w:hAnsi="Calibri"/>
          <w:sz w:val="22"/>
          <w:szCs w:val="22"/>
        </w:rPr>
        <w:t xml:space="preserve">You now have four transformations and they do not commute, so the order matters and it is worth writing out the full sampler once to see it.</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sample_next_token(logits, temperature=1.0, top_p=None,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top_k=None, min_p=None, rng=None):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"""The complete decoding step, in the order production engines use."""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rng = rng or np.random.default_rng()</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1. Temperature FIRST, on the logits, before anything is discarded.</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probs = softmax_with_temperature(logits, temperature)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2. Then truncate. Each filter renormalises, so they compose.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top_k:  probs = top_k_filter(probs, top_k)</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top_p:  probs = top_p_filter(probs, top_p)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min_p:  probs = min_p_filter(probs, min_p)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3. Then draw one index according to the surviving weights.</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int(rng.choice(probs.size, p=probs))</w:t>
      </w:r>
    </w:p>
    <w:p>
      <w:pPr>
        <w:spacing w:after="60" w:before="120"/>
      </w:pPr>
    </w:p>
    <w:p>
      <w:pPr>
        <w:spacing w:after="0" w:before="0" w:line="230"/>
        <w:ind w:left="120"/>
      </w:pPr>
      <w:r>
        <w:rPr>
          <w:rFonts w:ascii="Consolas" w:cs="Consolas" w:eastAsia="Consolas" w:hAnsi="Consolas"/>
          <w:sz w:val="17"/>
          <w:szCs w:val="17"/>
        </w:rPr>
        <w:t xml:space="preserve">  logits ---&gt; [ / T, softmax ] ---&gt; [ top-k ] ---&gt; [ top-p ] ---&gt; [ min-p ] ---&gt; draw</w:t>
      </w:r>
    </w:p>
    <w:p>
      <w:pPr>
        <w:spacing w:after="0" w:before="0" w:line="230"/>
        <w:ind w:left="120"/>
      </w:pPr>
      <w:r>
        <w:rPr>
          <w:rFonts w:ascii="Consolas" w:cs="Consolas" w:eastAsia="Consolas" w:hAnsi="Consolas"/>
          <w:sz w:val="17"/>
          <w:szCs w:val="17"/>
        </w:rPr>
        <w:t xml:space="preserve">                    ^                    \____________ | ____________/</w:t>
      </w:r>
    </w:p>
    <w:p>
      <w:pPr>
        <w:spacing w:after="0" w:before="0" w:line="230"/>
        <w:ind w:left="120"/>
      </w:pPr>
      <w:r>
        <w:rPr>
          <w:rFonts w:ascii="Consolas" w:cs="Consolas" w:eastAsia="Consolas" w:hAnsi="Consolas"/>
          <w:sz w:val="17"/>
          <w:szCs w:val="17"/>
        </w:rPr>
        <w:t xml:space="preserve">                    |                                  |</w:t>
      </w:r>
    </w:p>
    <w:p>
      <w:pPr>
        <w:spacing w:after="0" w:before="0" w:line="230"/>
        <w:ind w:left="120"/>
      </w:pPr>
      <w:r>
        <w:rPr>
          <w:rFonts w:ascii="Consolas" w:cs="Consolas" w:eastAsia="Consolas" w:hAnsi="Consolas"/>
          <w:sz w:val="17"/>
          <w:szCs w:val="17"/>
        </w:rPr>
        <w:t xml:space="preserve">              reshapes ALL of it            each one cuts, then renormalises</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Because temperature runs first, it changes the cumulative sums that</w:t>
      </w:r>
    </w:p>
    <w:p>
      <w:pPr>
        <w:spacing w:after="0" w:before="0" w:line="230"/>
        <w:ind w:left="120"/>
      </w:pPr>
      <w:r>
        <w:rPr>
          <w:rFonts w:ascii="Consolas" w:cs="Consolas" w:eastAsia="Consolas" w:hAnsi="Consolas"/>
          <w:sz w:val="17"/>
          <w:szCs w:val="17"/>
        </w:rPr>
        <w:t xml:space="preserve">  top-p later measures. The two dials are not independent.</w:t>
      </w:r>
    </w:p>
    <w:p>
      <w:pPr>
        <w:spacing w:after="220" w:before="120"/>
        <w:ind w:left="120"/>
      </w:pPr>
      <w:r>
        <w:rPr>
          <w:rFonts w:ascii="Calibri" w:cs="Calibri" w:eastAsia="Calibri" w:hAnsi="Calibri"/>
          <w:i/>
          <w:iCs/>
          <w:color w:val="6B7280"/>
          <w:sz w:val="19"/>
          <w:szCs w:val="19"/>
        </w:rPr>
        <w:t xml:space="preserve">Figure 4. The pipeline order used by vLLM, llama.cpp and the hosted APIs. Temperature is applied to the logits before truncation, which is precisely why combining it with top-p produces compounding rather than additive effects.</w:t>
      </w:r>
    </w:p>
    <w:p>
      <w:pPr>
        <w:spacing w:after="120" w:before="0" w:line="264"/>
      </w:pPr>
      <w:r>
        <w:rPr>
          <w:rFonts w:ascii="Calibri" w:cs="Calibri" w:eastAsia="Calibri" w:hAnsi="Calibri"/>
          <w:sz w:val="22"/>
          <w:szCs w:val="22"/>
        </w:rPr>
        <w:t xml:space="preserve">That last point is the practical one, and it is the reason every provider's documentation tells you to adjust one of temperature and top_p but not both. It is not superstition and it is not an API limitation. It is that temperature changes the very quantity top-p is thresholding.</w:t>
      </w:r>
    </w:p>
    <w:p>
      <w:pPr>
        <w:spacing w:after="120" w:before="0" w:line="264"/>
      </w:pPr>
      <w:r>
        <w:rPr>
          <w:rFonts w:ascii="Calibri" w:cs="Calibri" w:eastAsia="Calibri" w:hAnsi="Calibri"/>
          <w:sz w:val="22"/>
          <w:szCs w:val="22"/>
        </w:rPr>
        <w:t xml:space="preserve">Work it through on the uncertain distribution from Figure 3. At T=1.0, top-p 0.9 keeps seven tokens. Raise temperature to 1.5 and the distribution flattens, so the cumulative sum climbs more slowly, so 0.9 is not reached until the ninth token — top-p now keeps nine. You raised temperature and top-p silently widened as well. You made one change and got two. Lower the temperature to 0.5 and the reverse happens: the head sharpens, 0.9 is reached almost immediately, and your nucleus collapses to one or two tokens no matter what p says. The dials multiply.</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The trap: two knobs, one degree of freedom you can reason about</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The failure is not that combining them is forbidden — it is that combining them makes your config uninterpretable. When temperature 1.2 with top_p 0.8 produces output that is too erratic, you cannot tell which value is responsible, and changing either one moves the effective behaviour of the other. You end up tuning a two-dimensional surface by trial and error and writing down a pair of numbers nobody can later justify.</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The working rule: fix top_p at 0.9 or 0.95 and leave it alone — treat it as tail hygiene, not as a tuning parameter — then tune temperature alone. One dial, one effect, a config you can defend in review. If you are on a local model, the equivalent is to fix min_p at 0.05 and tune temperature, which is more forgiving still.</w:t>
      </w:r>
    </w:p>
    <w:p>
      <w:pPr>
        <w:spacing w:after="160" w:before="0"/>
      </w:pPr>
    </w:p>
    <w:p>
      <w:pPr>
        <w:pStyle w:val="Heading1"/>
        <w:spacing w:after="180" w:before="380"/>
      </w:pPr>
      <w:r>
        <w:rPr>
          <w:rFonts w:ascii="Calibri" w:cs="Calibri" w:eastAsia="Calibri" w:hAnsi="Calibri"/>
          <w:b/>
          <w:bCs/>
          <w:color w:val="1F4E79"/>
          <w:sz w:val="30"/>
          <w:szCs w:val="30"/>
        </w:rPr>
        <w:t xml:space="preserve">6. Why temperature 0 is not determinism</w:t>
      </w:r>
    </w:p>
    <w:p>
      <w:pPr>
        <w:spacing w:after="120" w:before="0" w:line="264"/>
      </w:pPr>
      <w:r>
        <w:rPr>
          <w:rFonts w:ascii="Calibri" w:cs="Calibri" w:eastAsia="Calibri" w:hAnsi="Calibri"/>
          <w:sz w:val="22"/>
          <w:szCs w:val="22"/>
        </w:rPr>
        <w:t xml:space="preserve">Here is the claim that will save you a genuinely confusing afternoon at some point. Setting temperature to 0 does not guarantee that the same request returns the same response. Teams discover this by writing a test that asserts exact string equality against a temperature-0 endpoint, watching it pass a hundred times, and then watching it fail in CI for no reason anyone can find.</w:t>
      </w:r>
    </w:p>
    <w:p>
      <w:pPr>
        <w:spacing w:after="120" w:before="0" w:line="264"/>
      </w:pPr>
      <w:r>
        <w:rPr>
          <w:rFonts w:ascii="Calibri" w:cs="Calibri" w:eastAsia="Calibri" w:hAnsi="Calibri"/>
          <w:sz w:val="22"/>
          <w:szCs w:val="22"/>
        </w:rPr>
        <w:t xml:space="preserve">The sampler is deterministic — argmax of a fixed vector is a function. What is not guaranteed is that you get the same vector. Five separate mechanisms can perturb the logits between two identical requests, and none of them is a bug you can fix from your side.</w:t>
      </w:r>
    </w:p>
    <w:p>
      <w:pPr>
        <w:spacing w:after="120" w:before="0" w:line="264"/>
      </w:pPr>
      <w:r>
        <w:rPr>
          <w:rFonts w:ascii="Calibri" w:cs="Calibri" w:eastAsia="Calibri" w:hAnsi="Calibri"/>
          <w:sz w:val="22"/>
          <w:szCs w:val="22"/>
        </w:rPr>
        <w:t xml:space="preserve">Floating-point reduction order is the big one. Summing floats is not associative: (a+b)+c and a+(b+c) can differ in the last bits. A GPU computing a matrix multiplication splits the reduction across thousands of threads and combines partial results in whatever order they finish, and that order depends on how the work was partitioned. Batching is what changes the partitioning: your request is served alongside whatever other requests arrived in the same window, and a different batch shape means a different split, means a different summation order, means logits that differ by perhaps 1e-6.</w:t>
      </w:r>
    </w:p>
    <w:p>
      <w:pPr>
        <w:spacing w:after="120" w:before="0" w:line="264"/>
      </w:pPr>
      <w:r>
        <w:rPr>
          <w:rFonts w:ascii="Calibri" w:cs="Calibri" w:eastAsia="Calibri" w:hAnsi="Calibri"/>
          <w:sz w:val="22"/>
          <w:szCs w:val="22"/>
        </w:rPr>
        <w:t xml:space="preserve">Normally 1e-6 is invisible. It stops being invisible the moment the top two candidates are nearly tied. If "that" scores 4.3120001 and "a" scores 4.3120000, a last-bit wobble flips the argmax, and the two branches diverge from there into completely different paragraphs. Determinism fails precisely at the positions where the model was undecided — which are the interesting ones.</w:t>
      </w:r>
    </w:p>
    <w:p>
      <w:pPr>
        <w:spacing w:after="120" w:before="0" w:line="264"/>
      </w:pPr>
      <w:r>
        <w:rPr>
          <w:rFonts w:ascii="Calibri" w:cs="Calibri" w:eastAsia="Calibri" w:hAnsi="Calibri"/>
          <w:sz w:val="22"/>
          <w:szCs w:val="22"/>
        </w:rPr>
        <w:t xml:space="preserve">Four more mechanisms stack on top. Mixture-of-experts routing often has per-batch capacity limits, so which experts a token reaches can depend on its batch-mates. Different GPU hardware or kernel versions across a fleet compute slightly different arithmetic, and you do not choose your node. Providers update weights behind a stable alias, so the same model in March and in September may not be. And prefix caching can shift numerics depending on whether your prompt hit a cached prefix.</w:t>
      </w:r>
    </w:p>
    <w:p>
      <w:pPr>
        <w:spacing w:after="60" w:before="120"/>
      </w:pPr>
    </w:p>
    <w:p>
      <w:pPr>
        <w:spacing w:after="0" w:before="0" w:line="230"/>
        <w:ind w:left="120"/>
      </w:pPr>
      <w:r>
        <w:rPr>
          <w:rFonts w:ascii="Consolas" w:cs="Consolas" w:eastAsia="Consolas" w:hAnsi="Consolas"/>
          <w:sz w:val="17"/>
          <w:szCs w:val="17"/>
        </w:rPr>
        <w:t xml:space="preserve">  your request ----+</w:t>
      </w:r>
    </w:p>
    <w:p>
      <w:pPr>
        <w:spacing w:after="0" w:before="0" w:line="230"/>
        <w:ind w:left="120"/>
      </w:pPr>
      <w:r>
        <w:rPr>
          <w:rFonts w:ascii="Consolas" w:cs="Consolas" w:eastAsia="Consolas" w:hAnsi="Consolas"/>
          <w:sz w:val="17"/>
          <w:szCs w:val="17"/>
        </w:rPr>
        <w:t xml:space="preserve">  someone else's --+--&gt; batch of 7  --&gt; partition across 2048 threads</w:t>
      </w:r>
    </w:p>
    <w:p>
      <w:pPr>
        <w:spacing w:after="0" w:before="0" w:line="230"/>
        <w:ind w:left="120"/>
      </w:pPr>
      <w:r>
        <w:rPr>
          <w:rFonts w:ascii="Consolas" w:cs="Consolas" w:eastAsia="Consolas" w:hAnsi="Consolas"/>
          <w:sz w:val="17"/>
          <w:szCs w:val="17"/>
        </w:rPr>
        <w:t xml:space="preserve">  someone else's --+                         |</w:t>
      </w:r>
    </w:p>
    <w:p>
      <w:pPr>
        <w:spacing w:after="0" w:before="0" w:line="230"/>
        <w:ind w:left="120"/>
      </w:pPr>
      <w:r>
        <w:rPr>
          <w:rFonts w:ascii="Consolas" w:cs="Consolas" w:eastAsia="Consolas" w:hAnsi="Consolas"/>
          <w:sz w:val="17"/>
          <w:szCs w:val="17"/>
        </w:rPr>
        <w:t xml:space="preserve">                                             v</w:t>
      </w:r>
    </w:p>
    <w:p>
      <w:pPr>
        <w:spacing w:after="0" w:before="0" w:line="230"/>
        <w:ind w:left="120"/>
      </w:pPr>
      <w:r>
        <w:rPr>
          <w:rFonts w:ascii="Consolas" w:cs="Consolas" w:eastAsia="Consolas" w:hAnsi="Consolas"/>
          <w:sz w:val="17"/>
          <w:szCs w:val="17"/>
        </w:rPr>
        <w:t xml:space="preserve">                              partial sums combined in completion order</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w:t>
      </w:r>
    </w:p>
    <w:p>
      <w:pPr>
        <w:spacing w:after="0" w:before="0" w:line="230"/>
        <w:ind w:left="120"/>
      </w:pPr>
      <w:r>
        <w:rPr>
          <w:rFonts w:ascii="Consolas" w:cs="Consolas" w:eastAsia="Consolas" w:hAnsi="Consolas"/>
          <w:sz w:val="17"/>
          <w:szCs w:val="17"/>
        </w:rPr>
        <w:t xml:space="preserve">                                  logit for " that" = 4.3120001</w:t>
      </w:r>
    </w:p>
    <w:p>
      <w:pPr>
        <w:spacing w:after="0" w:before="0" w:line="230"/>
        <w:ind w:left="120"/>
      </w:pPr>
      <w:r>
        <w:rPr>
          <w:rFonts w:ascii="Consolas" w:cs="Consolas" w:eastAsia="Consolas" w:hAnsi="Consolas"/>
          <w:sz w:val="17"/>
          <w:szCs w:val="17"/>
        </w:rPr>
        <w:t xml:space="preserve">                                  logit for " a"    = 4.3120000</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argmax -&gt; " that"</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 same request, one minute later, batch of 3 ----</w:t>
      </w:r>
    </w:p>
    <w:p>
      <w:pPr>
        <w:spacing w:after="0" w:before="0" w:line="230"/>
        <w:ind w:left="120"/>
      </w:pPr>
      <w:r>
        <w:rPr>
          <w:rFonts w:ascii="Consolas" w:cs="Consolas" w:eastAsia="Consolas" w:hAnsi="Consolas"/>
          <w:sz w:val="17"/>
          <w:szCs w:val="17"/>
        </w:rPr>
        <w:t xml:space="preserve">                                  logit for " that" = 4.3119998</w:t>
      </w:r>
    </w:p>
    <w:p>
      <w:pPr>
        <w:spacing w:after="0" w:before="0" w:line="230"/>
        <w:ind w:left="120"/>
      </w:pPr>
      <w:r>
        <w:rPr>
          <w:rFonts w:ascii="Consolas" w:cs="Consolas" w:eastAsia="Consolas" w:hAnsi="Consolas"/>
          <w:sz w:val="17"/>
          <w:szCs w:val="17"/>
        </w:rPr>
        <w:t xml:space="preserve">                                  logit for " a"    = 4.3120002</w:t>
      </w:r>
    </w:p>
    <w:p>
      <w:pPr>
        <w:spacing w:after="0" w:before="0" w:line="230"/>
        <w:ind w:left="120"/>
      </w:pPr>
      <w:r>
        <w:rPr>
          <w:rFonts w:ascii="Consolas" w:cs="Consolas" w:eastAsia="Consolas" w:hAnsi="Consolas"/>
          <w:sz w:val="17"/>
          <w:szCs w:val="17"/>
        </w:rPr>
        <w:t xml:space="preserve">                                        argmax -&gt; " a"     &lt;- diverges here</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and every token after this point is conditioned on a different word.</w:t>
      </w:r>
    </w:p>
    <w:p>
      <w:pPr>
        <w:spacing w:after="220" w:before="120"/>
        <w:ind w:left="120"/>
      </w:pPr>
      <w:r>
        <w:rPr>
          <w:rFonts w:ascii="Calibri" w:cs="Calibri" w:eastAsia="Calibri" w:hAnsi="Calibri"/>
          <w:i/>
          <w:iCs/>
          <w:color w:val="6B7280"/>
          <w:sz w:val="19"/>
          <w:szCs w:val="19"/>
        </w:rPr>
        <w:t xml:space="preserve">Figure 5. Temperature 0 removes the sampler's randomness but not the hardware's. Non-associative floating-point reduction over a batch you do not control is enough to flip the argmax whenever the top two logits are close.</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What to do instead of asserting equality</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Never write a test that asserts an LLM returns an exact string, even at temperature 0. That test is not testing your system; it is testing your provider's batch scheduler, and it will fail on a Tuesday.</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Assert on properties instead: the JSON parses and validates against the schema, the extracted date equals 2026-03-14, the classification label is in the allowed set, the answer cites at least one retrieved chunk, the output contains no PII. These hold across numerically-perturbed runs because they are what you actually care about. Where you genuinely need bit-identical output — a reproducible research result, a legally reviewable pipeline — the honest answer is to cache the response and version the cache, not to trust a temperature setting. This is the point at which Stage 2's eval harness stops being optional, and Day 010 on regression testing non-deterministic systems is built entirely on it.</w:t>
      </w:r>
    </w:p>
    <w:p>
      <w:pPr>
        <w:spacing w:after="160" w:before="0"/>
      </w:pPr>
    </w:p>
    <w:p>
      <w:pPr>
        <w:spacing w:after="120" w:before="0" w:line="264"/>
      </w:pPr>
      <w:r>
        <w:rPr>
          <w:rFonts w:ascii="Calibri" w:cs="Calibri" w:eastAsia="Calibri" w:hAnsi="Calibri"/>
          <w:sz w:val="22"/>
          <w:szCs w:val="22"/>
        </w:rPr>
        <w:t xml:space="preserve">A note on the seed parameter, because it is easy to over-trust. Several providers accept a seed and return a fingerprint identifying the backend configuration; matching both gives a best-effort guarantee of repeatability, and it is genuinely useful for debugging. But every provider that offers it documents it as best-effort, precisely because of the batching effects above. Treat seed as much more likely to reproduce, not as will reproduce.</w:t>
      </w:r>
    </w:p>
    <w:p>
      <w:pPr>
        <w:pStyle w:val="Heading1"/>
        <w:spacing w:after="180" w:before="380"/>
      </w:pPr>
      <w:r>
        <w:rPr>
          <w:rFonts w:ascii="Calibri" w:cs="Calibri" w:eastAsia="Calibri" w:hAnsi="Calibri"/>
          <w:b/>
          <w:bCs/>
          <w:color w:val="1F4E79"/>
          <w:sz w:val="30"/>
          <w:szCs w:val="30"/>
        </w:rPr>
        <w:t xml:space="preserve">7. Repetition controls, and why they are a blunt instrument</w:t>
      </w:r>
    </w:p>
    <w:p>
      <w:pPr>
        <w:spacing w:after="120" w:before="0" w:line="264"/>
      </w:pPr>
      <w:r>
        <w:rPr>
          <w:rFonts w:ascii="Calibri" w:cs="Calibri" w:eastAsia="Calibri" w:hAnsi="Calibri"/>
          <w:sz w:val="22"/>
          <w:szCs w:val="22"/>
        </w:rPr>
        <w:t xml:space="preserve">Section 2 showed that repetition is a real failure mode, and there is a family of parameters aimed directly at it. A presence penalty subtracts a fixed amount from the logit of every token that has already appeared, once, however often it occurred. A frequency penalty subtracts an amount proportional to the number of occurrences, so the pressure grows with each repetition. A repetition penalty, the term used in most open-source stacks, divides the logit rather than subtracting, which behaves badly on negative logits. All three are applied before the softmax.</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apply_penalties(logits, generated_ids, presence=0.0, frequency=0.0):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"""Penalise tokens already produced. Operates on a copy."""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out = logits.copy()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for token_id, n in Counter(generated_ids).items():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out[token_id] -= presence            # flat, once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out[token_id] -= frequency * n       # grows with repetition</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out</w:t>
      </w:r>
    </w:p>
    <w:p>
      <w:pPr>
        <w:spacing w:after="120" w:before="0" w:line="264"/>
      </w:pPr>
      <w:r>
        <w:rPr>
          <w:rFonts w:ascii="Calibri" w:cs="Calibri" w:eastAsia="Calibri" w:hAnsi="Calibri"/>
          <w:sz w:val="22"/>
          <w:szCs w:val="22"/>
        </w:rPr>
        <w:t xml:space="preserve">The problem is visible in that loop: the penalty applies to token ids with no regard for what those tokens mean. Natural language repeats function words constantly, and in a technical answer the articles, the prepositions and the name of the thing being discussed all appear many times, entirely correctly. A frequency penalty of 0.8 punishes a fifth “the” exactly as hard as a repeated clause, so the model reaches for stranger connectives and the prose degrades into something that reads like a thesaurus accident. It is worse for structured output: the quote marks, colons and braces that JSON is made of must repeat by definition, so a penalty actively pushes the model away from valid syntax, and the resulting parse failures are very hard to attribute back to a parameter somebody set six months ago.</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Reach for the cause, not the symptom</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Repetition penalties treat a symptom. Degeneration is usually caused by one of three things you can fix properly: a sampler that is too narrow, so there is only ever one candidate; a prompt that does not say when to stop; or a context that already contains the repeated material and is therefore correctly predicting more of it.</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Fix those first. Keep both penalties at 0 by default, reach for a small presence penalty (0.1–0.3) only for long free-form generation where you have actually observed looping, and never apply either to structured output.</w:t>
      </w:r>
    </w:p>
    <w:p>
      <w:pPr>
        <w:spacing w:after="160" w:before="0"/>
      </w:pPr>
    </w:p>
    <w:p>
      <w:pPr>
        <w:pStyle w:val="Heading1"/>
        <w:spacing w:after="180" w:before="380"/>
      </w:pPr>
      <w:r>
        <w:rPr>
          <w:rFonts w:ascii="Calibri" w:cs="Calibri" w:eastAsia="Calibri" w:hAnsi="Calibri"/>
          <w:b/>
          <w:bCs/>
          <w:color w:val="1F4E79"/>
          <w:sz w:val="30"/>
          <w:szCs w:val="30"/>
        </w:rPr>
        <w:t xml:space="preserve">8. What the APIs actually expose in 2026</w:t>
      </w:r>
    </w:p>
    <w:p>
      <w:pPr>
        <w:spacing w:after="120" w:before="0" w:line="264"/>
      </w:pPr>
      <w:r>
        <w:rPr>
          <w:rFonts w:ascii="Calibri" w:cs="Calibri" w:eastAsia="Calibri" w:hAnsi="Calibri"/>
          <w:sz w:val="22"/>
          <w:szCs w:val="22"/>
        </w:rPr>
        <w:t xml:space="preserve">The maths above is universal; the surface you tune it through is not. Four differences between providers cause most of the confusion, and one of them is recent enough that it catches out people who learned this a year ago.</w:t>
      </w:r>
    </w:p>
    <w:p>
      <w:pPr>
        <w:spacing w:after="120" w:before="0" w:line="264"/>
      </w:pPr>
      <w:r>
        <w:rPr>
          <w:rFonts w:ascii="Calibri" w:cs="Calibri" w:eastAsia="Calibri" w:hAnsi="Calibri"/>
          <w:sz w:val="22"/>
          <w:szCs w:val="22"/>
        </w:rPr>
        <w:t xml:space="preserve">First, the range of temperature differs: some providers accept 0 to 2, others cap it at 1, and because the parameter is a divisor rather than a percentage there is no conversion between the two scales that preserves behaviour. Temperature 1.0 is the maximum on one API and the mid-point on another.</w:t>
      </w:r>
    </w:p>
    <w:p>
      <w:pPr>
        <w:spacing w:after="120" w:before="0" w:line="264"/>
      </w:pPr>
      <w:r>
        <w:rPr>
          <w:rFonts w:ascii="Calibri" w:cs="Calibri" w:eastAsia="Calibri" w:hAnsi="Calibri"/>
          <w:sz w:val="22"/>
          <w:szCs w:val="22"/>
        </w:rPr>
        <w:t xml:space="preserve">Second — and this is the recent one — reasoning models frequently do not accept sampling parameters at all. Models that generate an extended reasoning trace before answering are tuned and evaluated at a fixed sampling configuration, and providers have increasingly chosen to lock it rather than let callers degrade it. Passing temperature to such a model either returns a 400 naming the unsupported parameter or is silently ignored, and both are worse than they look: the error breaks a shared client that sets temperature on every call, and the silent version means you spend a day tuning a parameter that was never applied.</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 A provider-agnostic wrapper that survives both behaviours.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FIXED_SAMPLING_MODELS = {"o3", "o4-mini", "gpt-5", "gpt-5-mini"}   # config</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def build_request(model, messages, temperature=1.0, top_p=0.95):</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req = {"model": model, "messages": messages}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model.split("-20")[0] in FIXED_SAMPLING_MODELS:   # strip date suffix</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Do not send the parameters at all. Log it, so nobody later</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wonders why their temperature sweep did nothing.</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log.info("sampling_locked model=%s requested_T=%s", model, temperature)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req</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req | {"temperature": temperature, "top_p": top_p}</w:t>
      </w:r>
    </w:p>
    <w:p>
      <w:pPr>
        <w:spacing w:after="120" w:before="0" w:line="264"/>
      </w:pPr>
      <w:r>
        <w:rPr>
          <w:rFonts w:ascii="Calibri" w:cs="Calibri" w:eastAsia="Calibri" w:hAnsi="Calibri"/>
          <w:sz w:val="22"/>
          <w:szCs w:val="22"/>
        </w:rPr>
        <w:t xml:space="preserve">Third, availability of the truncation samplers varies: hosted APIs generally expose top_p and sometimes top_k, while min_p is largely confined to open-weight serving stacks, so anything built on it is not portable without re-tuning.</w:t>
      </w:r>
    </w:p>
    <w:p>
      <w:pPr>
        <w:spacing w:after="120" w:before="0" w:line="264"/>
      </w:pPr>
      <w:r>
        <w:rPr>
          <w:rFonts w:ascii="Calibri" w:cs="Calibri" w:eastAsia="Calibri" w:hAnsi="Calibri"/>
          <w:sz w:val="22"/>
          <w:szCs w:val="22"/>
        </w:rPr>
        <w:t xml:space="preserve">Fourth, logprobs — the probability of each chosen token, and often the top few alternatives — exists on some APIs and not others, and it is the single most useful diagnostic in this lesson. If your provider offers it, turn it on in staging.</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 The diagnostic worth building once. Where was the model actually unsure?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resp = client.chat.completions.create(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model=MODEL, messages=messages,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temperature=0.2, top_p=0.95,</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logprobs=True, top_logprobs=3,        # ask for the runners-up too</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import math</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for item in resp.choices[0].logprobs.content: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 = math.exp(item.logprob)</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p &lt; 0.60:                          # only report the coin-flips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alts = ", ".join(f"{a.token!r}={math.exp(a.logprob):.0%}"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for a in item.top_logprobs)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print(f"uncertain at {item.token!r} p={p:.0%}  alternatives: {alts}")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uncertain at ' approximately' p=41%  alternatives: ' approximately'=41%,</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about'=33%, ' roughly'=19%</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uncertain at ' 2019' p=38%  alternatives: ' 2019'=38%, ' 2020'=35%, ' 2018'=14%</w:t>
      </w:r>
    </w:p>
    <w:p>
      <w:pPr>
        <w:spacing w:after="120" w:before="0" w:line="264"/>
      </w:pPr>
      <w:r>
        <w:rPr>
          <w:rFonts w:ascii="Calibri" w:cs="Calibri" w:eastAsia="Calibri" w:hAnsi="Calibri"/>
          <w:sz w:val="22"/>
          <w:szCs w:val="22"/>
        </w:rPr>
        <w:t xml:space="preserve">Read that second line again, because it is the reason to bother. The model was 38% on 2019 and 35% on 2020 — it does not know the year, and at any temperature above about 0.3 you will get both answers across repeated calls. No amount of sampling tuning fixes that; it is a retrieval problem, and logprobs is how you found out. This is also the cleanest available signal for a confidence threshold: a token-level probability below 0.4 on a factual span is a good trigger for escalating to a human or asking for a citation.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350"/>
        <w:gridCol w:w="2550"/>
      </w:tblGrid>
      <w:tr>
        <w:trPr>
          <w:tblHeader/>
        </w:trPr>
        <w:tc>
          <w:tcPr>
            <w:tcW w:type="dxa" w:w="21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Parameter</w:t>
            </w:r>
          </w:p>
        </w:tc>
        <w:tc>
          <w:tcPr>
            <w:tcW w:type="dxa" w:w="19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Typical range</w:t>
            </w:r>
          </w:p>
        </w:tc>
        <w:tc>
          <w:tcPr>
            <w:tcW w:type="dxa" w:w="235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What it controls</w:t>
            </w:r>
          </w:p>
        </w:tc>
        <w:tc>
          <w:tcPr>
            <w:tcW w:type="dxa" w:w="255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Watch out for</w:t>
            </w:r>
          </w:p>
        </w:tc>
      </w:tr>
      <w:tr>
        <w:trPr>
          <w:cantSplit/>
        </w:trPr>
        <w:tc>
          <w:tcPr>
            <w:tcW w:type="dxa" w:w="2100"/>
            <w:tcMar>
              <w:top w:type="dxa" w:w="90"/>
              <w:left w:type="dxa" w:w="120"/>
              <w:bottom w:type="dxa" w:w="90"/>
              <w:right w:type="dxa" w:w="120"/>
            </w:tcMar>
          </w:tcPr>
          <w:p>
            <w:pPr>
              <w:spacing w:after="0" w:before="0" w:line="252"/>
            </w:pPr>
            <w:r>
              <w:rPr>
                <w:rFonts w:ascii="Calibri" w:cs="Calibri" w:eastAsia="Calibri" w:hAnsi="Calibri"/>
                <w:sz w:val="19"/>
                <w:szCs w:val="19"/>
              </w:rPr>
              <w:t xml:space="preserve">temperature</w:t>
            </w:r>
          </w:p>
        </w:tc>
        <w:tc>
          <w:tcPr>
            <w:tcW w:type="dxa" w:w="1900"/>
            <w:tcMar>
              <w:top w:type="dxa" w:w="90"/>
              <w:left w:type="dxa" w:w="120"/>
              <w:bottom w:type="dxa" w:w="90"/>
              <w:right w:type="dxa" w:w="120"/>
            </w:tcMar>
          </w:tcPr>
          <w:p>
            <w:pPr>
              <w:spacing w:after="0" w:before="0" w:line="252"/>
            </w:pPr>
            <w:r>
              <w:rPr>
                <w:rFonts w:ascii="Calibri" w:cs="Calibri" w:eastAsia="Calibri" w:hAnsi="Calibri"/>
                <w:sz w:val="19"/>
                <w:szCs w:val="19"/>
              </w:rPr>
              <w:t xml:space="preserve">0–1 or 0–2 depending on provider</w:t>
            </w:r>
          </w:p>
        </w:tc>
        <w:tc>
          <w:tcPr>
            <w:tcW w:type="dxa" w:w="2350"/>
            <w:tcMar>
              <w:top w:type="dxa" w:w="90"/>
              <w:left w:type="dxa" w:w="120"/>
              <w:bottom w:type="dxa" w:w="90"/>
              <w:right w:type="dxa" w:w="120"/>
            </w:tcMar>
          </w:tcPr>
          <w:p>
            <w:pPr>
              <w:spacing w:after="0" w:before="0" w:line="252"/>
            </w:pPr>
            <w:r>
              <w:rPr>
                <w:rFonts w:ascii="Calibri" w:cs="Calibri" w:eastAsia="Calibri" w:hAnsi="Calibri"/>
                <w:sz w:val="19"/>
                <w:szCs w:val="19"/>
              </w:rPr>
              <w:t xml:space="preserve">How sharply probability concentrates on the leading candidates</w:t>
            </w:r>
          </w:p>
        </w:tc>
        <w:tc>
          <w:tcPr>
            <w:tcW w:type="dxa" w:w="2550"/>
            <w:tcMar>
              <w:top w:type="dxa" w:w="90"/>
              <w:left w:type="dxa" w:w="120"/>
              <w:bottom w:type="dxa" w:w="90"/>
              <w:right w:type="dxa" w:w="120"/>
            </w:tcMar>
          </w:tcPr>
          <w:p>
            <w:pPr>
              <w:spacing w:after="0" w:before="0" w:line="252"/>
            </w:pPr>
            <w:r>
              <w:rPr>
                <w:rFonts w:ascii="Calibri" w:cs="Calibri" w:eastAsia="Calibri" w:hAnsi="Calibri"/>
                <w:sz w:val="19"/>
                <w:szCs w:val="19"/>
              </w:rPr>
              <w:t xml:space="preserve">Not comparable across models or providers; rejected or ignored by many reasoning models</w:t>
            </w:r>
          </w:p>
        </w:tc>
      </w:tr>
      <w:tr>
        <w:trPr>
          <w:cantSplit/>
        </w:trPr>
        <w:tc>
          <w:tcPr>
            <w:tcW w:type="dxa" w:w="2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top_p</w:t>
            </w:r>
          </w:p>
        </w:tc>
        <w:tc>
          <w:tcPr>
            <w:tcW w:type="dxa" w:w="19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0.9–0.95</w:t>
            </w:r>
          </w:p>
        </w:tc>
        <w:tc>
          <w:tcPr>
            <w:tcW w:type="dxa" w:w="23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Size of the candidate set, as a share of total probability</w:t>
            </w:r>
          </w:p>
        </w:tc>
        <w:tc>
          <w:tcPr>
            <w:tcW w:type="dxa" w:w="25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Interacts multiplicatively with temperature; can legitimately collapse to one token</w:t>
            </w:r>
          </w:p>
        </w:tc>
      </w:tr>
      <w:tr>
        <w:trPr>
          <w:cantSplit/>
        </w:trPr>
        <w:tc>
          <w:tcPr>
            <w:tcW w:type="dxa" w:w="2100"/>
            <w:tcMar>
              <w:top w:type="dxa" w:w="90"/>
              <w:left w:type="dxa" w:w="120"/>
              <w:bottom w:type="dxa" w:w="90"/>
              <w:right w:type="dxa" w:w="120"/>
            </w:tcMar>
          </w:tcPr>
          <w:p>
            <w:pPr>
              <w:spacing w:after="0" w:before="0" w:line="252"/>
            </w:pPr>
            <w:r>
              <w:rPr>
                <w:rFonts w:ascii="Calibri" w:cs="Calibri" w:eastAsia="Calibri" w:hAnsi="Calibri"/>
                <w:sz w:val="19"/>
                <w:szCs w:val="19"/>
              </w:rPr>
              <w:t xml:space="preserve">top_k</w:t>
            </w:r>
          </w:p>
        </w:tc>
        <w:tc>
          <w:tcPr>
            <w:tcW w:type="dxa" w:w="1900"/>
            <w:tcMar>
              <w:top w:type="dxa" w:w="90"/>
              <w:left w:type="dxa" w:w="120"/>
              <w:bottom w:type="dxa" w:w="90"/>
              <w:right w:type="dxa" w:w="120"/>
            </w:tcMar>
          </w:tcPr>
          <w:p>
            <w:pPr>
              <w:spacing w:after="0" w:before="0" w:line="252"/>
            </w:pPr>
            <w:r>
              <w:rPr>
                <w:rFonts w:ascii="Calibri" w:cs="Calibri" w:eastAsia="Calibri" w:hAnsi="Calibri"/>
                <w:sz w:val="19"/>
                <w:szCs w:val="19"/>
              </w:rPr>
              <w:t xml:space="preserve">20–100, or unset</w:t>
            </w:r>
          </w:p>
        </w:tc>
        <w:tc>
          <w:tcPr>
            <w:tcW w:type="dxa" w:w="2350"/>
            <w:tcMar>
              <w:top w:type="dxa" w:w="90"/>
              <w:left w:type="dxa" w:w="120"/>
              <w:bottom w:type="dxa" w:w="90"/>
              <w:right w:type="dxa" w:w="120"/>
            </w:tcMar>
          </w:tcPr>
          <w:p>
            <w:pPr>
              <w:spacing w:after="0" w:before="0" w:line="252"/>
            </w:pPr>
            <w:r>
              <w:rPr>
                <w:rFonts w:ascii="Calibri" w:cs="Calibri" w:eastAsia="Calibri" w:hAnsi="Calibri"/>
                <w:sz w:val="19"/>
                <w:szCs w:val="19"/>
              </w:rPr>
              <w:t xml:space="preserve">Size of the candidate set, as a fixed count</w:t>
            </w:r>
          </w:p>
        </w:tc>
        <w:tc>
          <w:tcPr>
            <w:tcW w:type="dxa" w:w="2550"/>
            <w:tcMar>
              <w:top w:type="dxa" w:w="90"/>
              <w:left w:type="dxa" w:w="120"/>
              <w:bottom w:type="dxa" w:w="90"/>
              <w:right w:type="dxa" w:w="120"/>
            </w:tcMar>
          </w:tcPr>
          <w:p>
            <w:pPr>
              <w:spacing w:after="0" w:before="0" w:line="252"/>
            </w:pPr>
            <w:r>
              <w:rPr>
                <w:rFonts w:ascii="Calibri" w:cs="Calibri" w:eastAsia="Calibri" w:hAnsi="Calibri"/>
                <w:sz w:val="19"/>
                <w:szCs w:val="19"/>
              </w:rPr>
              <w:t xml:space="preserve">Cannot adapt to confidence; useful only as a hard cap</w:t>
            </w:r>
          </w:p>
        </w:tc>
      </w:tr>
      <w:tr>
        <w:trPr>
          <w:cantSplit/>
        </w:trPr>
        <w:tc>
          <w:tcPr>
            <w:tcW w:type="dxa" w:w="2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min_p</w:t>
            </w:r>
          </w:p>
        </w:tc>
        <w:tc>
          <w:tcPr>
            <w:tcW w:type="dxa" w:w="19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0.05–0.1</w:t>
            </w:r>
          </w:p>
        </w:tc>
        <w:tc>
          <w:tcPr>
            <w:tcW w:type="dxa" w:w="23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Floor relative to the best candidate</w:t>
            </w:r>
          </w:p>
        </w:tc>
        <w:tc>
          <w:tcPr>
            <w:tcW w:type="dxa" w:w="25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Rarely available on hosted APIs; not portable</w:t>
            </w:r>
          </w:p>
        </w:tc>
      </w:tr>
      <w:tr>
        <w:trPr>
          <w:cantSplit/>
        </w:trPr>
        <w:tc>
          <w:tcPr>
            <w:tcW w:type="dxa" w:w="2100"/>
            <w:tcMar>
              <w:top w:type="dxa" w:w="90"/>
              <w:left w:type="dxa" w:w="120"/>
              <w:bottom w:type="dxa" w:w="90"/>
              <w:right w:type="dxa" w:w="120"/>
            </w:tcMar>
          </w:tcPr>
          <w:p>
            <w:pPr>
              <w:spacing w:after="0" w:before="0" w:line="252"/>
            </w:pPr>
            <w:r>
              <w:rPr>
                <w:rFonts w:ascii="Calibri" w:cs="Calibri" w:eastAsia="Calibri" w:hAnsi="Calibri"/>
                <w:sz w:val="19"/>
                <w:szCs w:val="19"/>
              </w:rPr>
              <w:t xml:space="preserve">presence_penalty</w:t>
            </w:r>
          </w:p>
        </w:tc>
        <w:tc>
          <w:tcPr>
            <w:tcW w:type="dxa" w:w="1900"/>
            <w:tcMar>
              <w:top w:type="dxa" w:w="90"/>
              <w:left w:type="dxa" w:w="120"/>
              <w:bottom w:type="dxa" w:w="90"/>
              <w:right w:type="dxa" w:w="120"/>
            </w:tcMar>
          </w:tcPr>
          <w:p>
            <w:pPr>
              <w:spacing w:after="0" w:before="0" w:line="252"/>
            </w:pPr>
            <w:r>
              <w:rPr>
                <w:rFonts w:ascii="Calibri" w:cs="Calibri" w:eastAsia="Calibri" w:hAnsi="Calibri"/>
                <w:sz w:val="19"/>
                <w:szCs w:val="19"/>
              </w:rPr>
              <w:t xml:space="preserve">0, or 0.1–0.3</w:t>
            </w:r>
          </w:p>
        </w:tc>
        <w:tc>
          <w:tcPr>
            <w:tcW w:type="dxa" w:w="2350"/>
            <w:tcMar>
              <w:top w:type="dxa" w:w="90"/>
              <w:left w:type="dxa" w:w="120"/>
              <w:bottom w:type="dxa" w:w="90"/>
              <w:right w:type="dxa" w:w="120"/>
            </w:tcMar>
          </w:tcPr>
          <w:p>
            <w:pPr>
              <w:spacing w:after="0" w:before="0" w:line="252"/>
            </w:pPr>
            <w:r>
              <w:rPr>
                <w:rFonts w:ascii="Calibri" w:cs="Calibri" w:eastAsia="Calibri" w:hAnsi="Calibri"/>
                <w:sz w:val="19"/>
                <w:szCs w:val="19"/>
              </w:rPr>
              <w:t xml:space="preserve">Discourages any token already used</w:t>
            </w:r>
          </w:p>
        </w:tc>
        <w:tc>
          <w:tcPr>
            <w:tcW w:type="dxa" w:w="2550"/>
            <w:tcMar>
              <w:top w:type="dxa" w:w="90"/>
              <w:left w:type="dxa" w:w="120"/>
              <w:bottom w:type="dxa" w:w="90"/>
              <w:right w:type="dxa" w:w="120"/>
            </w:tcMar>
          </w:tcPr>
          <w:p>
            <w:pPr>
              <w:spacing w:after="0" w:before="0" w:line="252"/>
            </w:pPr>
            <w:r>
              <w:rPr>
                <w:rFonts w:ascii="Calibri" w:cs="Calibri" w:eastAsia="Calibri" w:hAnsi="Calibri"/>
                <w:sz w:val="19"/>
                <w:szCs w:val="19"/>
              </w:rPr>
              <w:t xml:space="preserve">Damages structured output; treats function words like content words</w:t>
            </w:r>
          </w:p>
        </w:tc>
      </w:tr>
      <w:tr>
        <w:trPr>
          <w:cantSplit/>
        </w:trPr>
        <w:tc>
          <w:tcPr>
            <w:tcW w:type="dxa" w:w="2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frequency_penalty</w:t>
            </w:r>
          </w:p>
        </w:tc>
        <w:tc>
          <w:tcPr>
            <w:tcW w:type="dxa" w:w="19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w:t>
            </w:r>
          </w:p>
        </w:tc>
        <w:tc>
          <w:tcPr>
            <w:tcW w:type="dxa" w:w="23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Discourages tokens in proportion to use</w:t>
            </w:r>
          </w:p>
        </w:tc>
        <w:tc>
          <w:tcPr>
            <w:tcW w:type="dxa" w:w="25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Same, and stronger; almost never the right first fix</w:t>
            </w:r>
          </w:p>
        </w:tc>
      </w:tr>
      <w:tr>
        <w:trPr>
          <w:cantSplit/>
        </w:trPr>
        <w:tc>
          <w:tcPr>
            <w:tcW w:type="dxa" w:w="2100"/>
            <w:tcMar>
              <w:top w:type="dxa" w:w="90"/>
              <w:left w:type="dxa" w:w="120"/>
              <w:bottom w:type="dxa" w:w="90"/>
              <w:right w:type="dxa" w:w="120"/>
            </w:tcMar>
          </w:tcPr>
          <w:p>
            <w:pPr>
              <w:spacing w:after="0" w:before="0" w:line="252"/>
            </w:pPr>
            <w:r>
              <w:rPr>
                <w:rFonts w:ascii="Calibri" w:cs="Calibri" w:eastAsia="Calibri" w:hAnsi="Calibri"/>
                <w:sz w:val="19"/>
                <w:szCs w:val="19"/>
              </w:rPr>
              <w:t xml:space="preserve">seed</w:t>
            </w:r>
          </w:p>
        </w:tc>
        <w:tc>
          <w:tcPr>
            <w:tcW w:type="dxa" w:w="1900"/>
            <w:tcMar>
              <w:top w:type="dxa" w:w="90"/>
              <w:left w:type="dxa" w:w="120"/>
              <w:bottom w:type="dxa" w:w="90"/>
              <w:right w:type="dxa" w:w="120"/>
            </w:tcMar>
          </w:tcPr>
          <w:p>
            <w:pPr>
              <w:spacing w:after="0" w:before="0" w:line="252"/>
            </w:pPr>
            <w:r>
              <w:rPr>
                <w:rFonts w:ascii="Calibri" w:cs="Calibri" w:eastAsia="Calibri" w:hAnsi="Calibri"/>
                <w:sz w:val="19"/>
                <w:szCs w:val="19"/>
              </w:rPr>
              <w:t xml:space="preserve">any integer</w:t>
            </w:r>
          </w:p>
        </w:tc>
        <w:tc>
          <w:tcPr>
            <w:tcW w:type="dxa" w:w="2350"/>
            <w:tcMar>
              <w:top w:type="dxa" w:w="90"/>
              <w:left w:type="dxa" w:w="120"/>
              <w:bottom w:type="dxa" w:w="90"/>
              <w:right w:type="dxa" w:w="120"/>
            </w:tcMar>
          </w:tcPr>
          <w:p>
            <w:pPr>
              <w:spacing w:after="0" w:before="0" w:line="252"/>
            </w:pPr>
            <w:r>
              <w:rPr>
                <w:rFonts w:ascii="Calibri" w:cs="Calibri" w:eastAsia="Calibri" w:hAnsi="Calibri"/>
                <w:sz w:val="19"/>
                <w:szCs w:val="19"/>
              </w:rPr>
              <w:t xml:space="preserve">Requests repeatability of the backend sampling</w:t>
            </w:r>
          </w:p>
        </w:tc>
        <w:tc>
          <w:tcPr>
            <w:tcW w:type="dxa" w:w="2550"/>
            <w:tcMar>
              <w:top w:type="dxa" w:w="90"/>
              <w:left w:type="dxa" w:w="120"/>
              <w:bottom w:type="dxa" w:w="90"/>
              <w:right w:type="dxa" w:w="120"/>
            </w:tcMar>
          </w:tcPr>
          <w:p>
            <w:pPr>
              <w:spacing w:after="0" w:before="0" w:line="252"/>
            </w:pPr>
            <w:r>
              <w:rPr>
                <w:rFonts w:ascii="Calibri" w:cs="Calibri" w:eastAsia="Calibri" w:hAnsi="Calibri"/>
                <w:sz w:val="19"/>
                <w:szCs w:val="19"/>
              </w:rPr>
              <w:t xml:space="preserve">Best-effort only; check the returned fingerprint before trusting it</w:t>
            </w:r>
          </w:p>
        </w:tc>
      </w:tr>
      <w:tr>
        <w:trPr>
          <w:cantSplit/>
        </w:trPr>
        <w:tc>
          <w:tcPr>
            <w:tcW w:type="dxa" w:w="2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logprobs</w:t>
            </w:r>
          </w:p>
        </w:tc>
        <w:tc>
          <w:tcPr>
            <w:tcW w:type="dxa" w:w="19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on in staging</w:t>
            </w:r>
          </w:p>
        </w:tc>
        <w:tc>
          <w:tcPr>
            <w:tcW w:type="dxa" w:w="23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Reports per-token probability and runners-up</w:t>
            </w:r>
          </w:p>
        </w:tc>
        <w:tc>
          <w:tcPr>
            <w:tcW w:type="dxa" w:w="255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Adds response size; the best uncertainty signal you have</w:t>
            </w:r>
          </w:p>
        </w:tc>
      </w:tr>
    </w:tbl>
    <w:p>
      <w:pPr>
        <w:spacing w:after="240" w:before="100"/>
      </w:pPr>
      <w:r>
        <w:rPr>
          <w:rFonts w:ascii="Calibri" w:cs="Calibri" w:eastAsia="Calibri" w:hAnsi="Calibri"/>
          <w:i/>
          <w:iCs/>
          <w:color w:val="6B7280"/>
          <w:sz w:val="19"/>
          <w:szCs w:val="19"/>
        </w:rPr>
        <w:t xml:space="preserve">Table 2. The parameters you will meet on a real endpoint. Ranges are the values worth starting from, not hard limits — confirm against your provider's current reference, because the reasoning-model restrictions in particular have changed twice in the last year.</w:t>
      </w:r>
    </w:p>
    <w:p>
      <w:pPr>
        <w:pStyle w:val="Heading1"/>
        <w:spacing w:after="180" w:before="380"/>
      </w:pPr>
      <w:r>
        <w:rPr>
          <w:rFonts w:ascii="Calibri" w:cs="Calibri" w:eastAsia="Calibri" w:hAnsi="Calibri"/>
          <w:b/>
          <w:bCs/>
          <w:color w:val="1F4E79"/>
          <w:sz w:val="30"/>
          <w:szCs w:val="30"/>
        </w:rPr>
        <w:t xml:space="preserve">9. Choosing values: a defensible table</w:t>
      </w:r>
    </w:p>
    <w:p>
      <w:pPr>
        <w:spacing w:after="120" w:before="0" w:line="264"/>
      </w:pPr>
      <w:r>
        <w:rPr>
          <w:rFonts w:ascii="Calibri" w:cs="Calibri" w:eastAsia="Calibri" w:hAnsi="Calibri"/>
          <w:sz w:val="22"/>
          <w:szCs w:val="22"/>
        </w:rPr>
        <w:t xml:space="preserve">The question to ask is not "how creative should this be". It is: how many acceptable answers does this task have? That reframing turns a matter of taste into something you can reason about, and it gives the right answer in every case below.</w:t>
      </w:r>
    </w:p>
    <w:p>
      <w:pPr>
        <w:spacing w:after="120" w:before="0" w:line="264"/>
      </w:pPr>
      <w:r>
        <w:rPr>
          <w:rFonts w:ascii="Calibri" w:cs="Calibri" w:eastAsia="Calibri" w:hAnsi="Calibri"/>
          <w:sz w:val="22"/>
          <w:szCs w:val="22"/>
        </w:rPr>
        <w:t xml:space="preserve">If the task has exactly one acceptable answer — a label, a date, a field extracted from a document — then randomness can only hurt, and you want the sampler as narrow as it goes. If the task has many acceptable answers and you want to see different ones on different calls — marketing variants, synthetic test cases, brainstorming — then randomness is the product and you want it wide. Most real tasks sit in between, and the interesting ones are the traps.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700"/>
      </w:tblGrid>
      <w:tr>
        <w:trPr>
          <w:tblHeader/>
        </w:trPr>
        <w:tc>
          <w:tcPr>
            <w:tcW w:type="dxa" w:w="22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Task</w:t>
            </w:r>
          </w:p>
        </w:tc>
        <w:tc>
          <w:tcPr>
            <w:tcW w:type="dxa" w:w="15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temperature</w:t>
            </w:r>
          </w:p>
        </w:tc>
        <w:tc>
          <w:tcPr>
            <w:tcW w:type="dxa" w:w="15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top_p</w:t>
            </w:r>
          </w:p>
        </w:tc>
        <w:tc>
          <w:tcPr>
            <w:tcW w:type="dxa" w:w="37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Reasoning</w:t>
            </w:r>
          </w:p>
        </w:tc>
      </w:tr>
      <w:tr>
        <w:trPr>
          <w:cantSplit/>
        </w:trPr>
        <w:tc>
          <w:tcPr>
            <w:tcW w:type="dxa" w:w="2200"/>
            <w:tcMar>
              <w:top w:type="dxa" w:w="90"/>
              <w:left w:type="dxa" w:w="120"/>
              <w:bottom w:type="dxa" w:w="90"/>
              <w:right w:type="dxa" w:w="120"/>
            </w:tcMar>
          </w:tcPr>
          <w:p>
            <w:pPr>
              <w:spacing w:after="0" w:before="0" w:line="252"/>
            </w:pPr>
            <w:r>
              <w:rPr>
                <w:rFonts w:ascii="Calibri" w:cs="Calibri" w:eastAsia="Calibri" w:hAnsi="Calibri"/>
                <w:sz w:val="19"/>
                <w:szCs w:val="19"/>
              </w:rPr>
              <w:t xml:space="preserve">Classification / routing to a label</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1.0 (unused)</w:t>
            </w:r>
          </w:p>
        </w:tc>
        <w:tc>
          <w:tcPr>
            <w:tcW w:type="dxa" w:w="3700"/>
            <w:tcMar>
              <w:top w:type="dxa" w:w="90"/>
              <w:left w:type="dxa" w:w="120"/>
              <w:bottom w:type="dxa" w:w="90"/>
              <w:right w:type="dxa" w:w="120"/>
            </w:tcMar>
          </w:tcPr>
          <w:p>
            <w:pPr>
              <w:spacing w:after="0" w:before="0" w:line="252"/>
            </w:pPr>
            <w:r>
              <w:rPr>
                <w:rFonts w:ascii="Calibri" w:cs="Calibri" w:eastAsia="Calibri" w:hAnsi="Calibri"/>
                <w:sz w:val="19"/>
                <w:szCs w:val="19"/>
              </w:rPr>
              <w:t xml:space="preserve">One correct answer from a closed set. Output is a few tokens, so there is no loop to escape. Validate the label against the allowed set anyway.</w:t>
            </w:r>
          </w:p>
        </w:tc>
      </w:tr>
      <w:tr>
        <w:trPr>
          <w:cantSplit/>
        </w:trPr>
        <w:tc>
          <w:tcPr>
            <w:tcW w:type="dxa" w:w="22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Structured extraction to a schema</w:t>
            </w:r>
          </w:p>
        </w:tc>
        <w:tc>
          <w:tcPr>
            <w:tcW w:type="dxa" w:w="15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0–0.2</w:t>
            </w:r>
          </w:p>
        </w:tc>
        <w:tc>
          <w:tcPr>
            <w:tcW w:type="dxa" w:w="15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0.95</w:t>
            </w:r>
          </w:p>
        </w:tc>
        <w:tc>
          <w:tcPr>
            <w:tcW w:type="dxa" w:w="3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One correct answer per field. The schema, not temperature, is what guarantees validity — see Day 006.</w:t>
            </w:r>
          </w:p>
        </w:tc>
      </w:tr>
      <w:tr>
        <w:trPr>
          <w:cantSplit/>
        </w:trPr>
        <w:tc>
          <w:tcPr>
            <w:tcW w:type="dxa" w:w="2200"/>
            <w:tcMar>
              <w:top w:type="dxa" w:w="90"/>
              <w:left w:type="dxa" w:w="120"/>
              <w:bottom w:type="dxa" w:w="90"/>
              <w:right w:type="dxa" w:w="120"/>
            </w:tcMar>
          </w:tcPr>
          <w:p>
            <w:pPr>
              <w:spacing w:after="0" w:before="0" w:line="252"/>
            </w:pPr>
            <w:r>
              <w:rPr>
                <w:rFonts w:ascii="Calibri" w:cs="Calibri" w:eastAsia="Calibri" w:hAnsi="Calibri"/>
                <w:sz w:val="19"/>
                <w:szCs w:val="19"/>
              </w:rPr>
              <w:t xml:space="preserve">Grounded RAG answer over retrieved chunks</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0.1–0.3</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0.9–0.95</w:t>
            </w:r>
          </w:p>
        </w:tc>
        <w:tc>
          <w:tcPr>
            <w:tcW w:type="dxa" w:w="3700"/>
            <w:tcMar>
              <w:top w:type="dxa" w:w="90"/>
              <w:left w:type="dxa" w:w="120"/>
              <w:bottom w:type="dxa" w:w="90"/>
              <w:right w:type="dxa" w:w="120"/>
            </w:tcMar>
          </w:tcPr>
          <w:p>
            <w:pPr>
              <w:spacing w:after="0" w:before="0" w:line="252"/>
            </w:pPr>
            <w:r>
              <w:rPr>
                <w:rFonts w:ascii="Calibri" w:cs="Calibri" w:eastAsia="Calibri" w:hAnsi="Calibri"/>
                <w:sz w:val="19"/>
                <w:szCs w:val="19"/>
              </w:rPr>
              <w:t xml:space="preserve">The facts are fixed by the retrieved context; only the phrasing is free. Low temperature keeps the answer close to the source, which is exactly what faithfulness measures.</w:t>
            </w:r>
          </w:p>
        </w:tc>
      </w:tr>
      <w:tr>
        <w:trPr>
          <w:cantSplit/>
        </w:trPr>
        <w:tc>
          <w:tcPr>
            <w:tcW w:type="dxa" w:w="22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Agent deciding the next tool call</w:t>
            </w:r>
          </w:p>
        </w:tc>
        <w:tc>
          <w:tcPr>
            <w:tcW w:type="dxa" w:w="15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0–0.3</w:t>
            </w:r>
          </w:p>
        </w:tc>
        <w:tc>
          <w:tcPr>
            <w:tcW w:type="dxa" w:w="15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0.95</w:t>
            </w:r>
          </w:p>
        </w:tc>
        <w:tc>
          <w:tcPr>
            <w:tcW w:type="dxa" w:w="3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A wrong action has side effects, and Day 002 showed the loop compounds them. Keep it tight; if the agent stalls, fix the prompt or the tool schema, not the temperature.</w:t>
            </w:r>
          </w:p>
        </w:tc>
      </w:tr>
      <w:tr>
        <w:trPr>
          <w:cantSplit/>
        </w:trPr>
        <w:tc>
          <w:tcPr>
            <w:tcW w:type="dxa" w:w="2200"/>
            <w:tcMar>
              <w:top w:type="dxa" w:w="90"/>
              <w:left w:type="dxa" w:w="120"/>
              <w:bottom w:type="dxa" w:w="90"/>
              <w:right w:type="dxa" w:w="120"/>
            </w:tcMar>
          </w:tcPr>
          <w:p>
            <w:pPr>
              <w:spacing w:after="0" w:before="0" w:line="252"/>
            </w:pPr>
            <w:r>
              <w:rPr>
                <w:rFonts w:ascii="Calibri" w:cs="Calibri" w:eastAsia="Calibri" w:hAnsi="Calibri"/>
                <w:sz w:val="19"/>
                <w:szCs w:val="19"/>
              </w:rPr>
              <w:t xml:space="preserve">Conversational assistant prose</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0.6–0.8</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0.95</w:t>
            </w:r>
          </w:p>
        </w:tc>
        <w:tc>
          <w:tcPr>
            <w:tcW w:type="dxa" w:w="3700"/>
            <w:tcMar>
              <w:top w:type="dxa" w:w="90"/>
              <w:left w:type="dxa" w:w="120"/>
              <w:bottom w:type="dxa" w:w="90"/>
              <w:right w:type="dxa" w:w="120"/>
            </w:tcMar>
          </w:tcPr>
          <w:p>
            <w:pPr>
              <w:spacing w:after="0" w:before="0" w:line="252"/>
            </w:pPr>
            <w:r>
              <w:rPr>
                <w:rFonts w:ascii="Calibri" w:cs="Calibri" w:eastAsia="Calibri" w:hAnsi="Calibri"/>
                <w:sz w:val="19"/>
                <w:szCs w:val="19"/>
              </w:rPr>
              <w:t xml:space="preserve">Variety reads as competence, and repetition across a long chat reads as broken. This is the range that provider defaults target.</w:t>
            </w:r>
          </w:p>
        </w:tc>
      </w:tr>
      <w:tr>
        <w:trPr>
          <w:cantSplit/>
        </w:trPr>
        <w:tc>
          <w:tcPr>
            <w:tcW w:type="dxa" w:w="22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Creative writing / ideation</w:t>
            </w:r>
          </w:p>
        </w:tc>
        <w:tc>
          <w:tcPr>
            <w:tcW w:type="dxa" w:w="15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0.8–1.1</w:t>
            </w:r>
          </w:p>
        </w:tc>
        <w:tc>
          <w:tcPr>
            <w:tcW w:type="dxa" w:w="15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0.95</w:t>
            </w:r>
          </w:p>
        </w:tc>
        <w:tc>
          <w:tcPr>
            <w:tcW w:type="dxa" w:w="3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Variety is the deliverable. Above roughly 1.2 on most models, coherence degrades faster than novelty improves.</w:t>
            </w:r>
          </w:p>
        </w:tc>
      </w:tr>
      <w:tr>
        <w:trPr>
          <w:cantSplit/>
        </w:trPr>
        <w:tc>
          <w:tcPr>
            <w:tcW w:type="dxa" w:w="2200"/>
            <w:tcMar>
              <w:top w:type="dxa" w:w="90"/>
              <w:left w:type="dxa" w:w="120"/>
              <w:bottom w:type="dxa" w:w="90"/>
              <w:right w:type="dxa" w:w="120"/>
            </w:tcMar>
          </w:tcPr>
          <w:p>
            <w:pPr>
              <w:spacing w:after="0" w:before="0" w:line="252"/>
            </w:pPr>
            <w:r>
              <w:rPr>
                <w:rFonts w:ascii="Calibri" w:cs="Calibri" w:eastAsia="Calibri" w:hAnsi="Calibri"/>
                <w:sz w:val="19"/>
                <w:szCs w:val="19"/>
              </w:rPr>
              <w:t xml:space="preserve">Synthetic eval data generation</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0.9–1.2</w:t>
            </w:r>
          </w:p>
        </w:tc>
        <w:tc>
          <w:tcPr>
            <w:tcW w:type="dxa" w:w="1500"/>
            <w:tcMar>
              <w:top w:type="dxa" w:w="90"/>
              <w:left w:type="dxa" w:w="120"/>
              <w:bottom w:type="dxa" w:w="90"/>
              <w:right w:type="dxa" w:w="120"/>
            </w:tcMar>
          </w:tcPr>
          <w:p>
            <w:pPr>
              <w:spacing w:after="0" w:before="0" w:line="252"/>
            </w:pPr>
            <w:r>
              <w:rPr>
                <w:rFonts w:ascii="Calibri" w:cs="Calibri" w:eastAsia="Calibri" w:hAnsi="Calibri"/>
                <w:sz w:val="19"/>
                <w:szCs w:val="19"/>
              </w:rPr>
              <w:t xml:space="preserve">0.98</w:t>
            </w:r>
          </w:p>
        </w:tc>
        <w:tc>
          <w:tcPr>
            <w:tcW w:type="dxa" w:w="3700"/>
            <w:tcMar>
              <w:top w:type="dxa" w:w="90"/>
              <w:left w:type="dxa" w:w="120"/>
              <w:bottom w:type="dxa" w:w="90"/>
              <w:right w:type="dxa" w:w="120"/>
            </w:tcMar>
          </w:tcPr>
          <w:p>
            <w:pPr>
              <w:spacing w:after="0" w:before="0" w:line="252"/>
            </w:pPr>
            <w:r>
              <w:rPr>
                <w:rFonts w:ascii="Calibri" w:cs="Calibri" w:eastAsia="Calibri" w:hAnsi="Calibri"/>
                <w:sz w:val="19"/>
                <w:szCs w:val="19"/>
              </w:rPr>
              <w:t xml:space="preserve">You need genuine diversity or your golden dataset silently contains the same case twenty times. Deduplicate by embedding afterwards — this comes back in Stage 2.</w:t>
            </w:r>
          </w:p>
        </w:tc>
      </w:tr>
    </w:tbl>
    <w:p>
      <w:pPr>
        <w:spacing w:after="240" w:before="100"/>
      </w:pPr>
      <w:r>
        <w:rPr>
          <w:rFonts w:ascii="Calibri" w:cs="Calibri" w:eastAsia="Calibri" w:hAnsi="Calibri"/>
          <w:i/>
          <w:iCs/>
          <w:color w:val="6B7280"/>
          <w:sz w:val="19"/>
          <w:szCs w:val="19"/>
        </w:rPr>
        <w:t xml:space="preserve">Table 3. Starting points, not answers. Every row is a hypothesis to be tested against your own eval set — the value of the table is the reasoning in the last column, which transfers to tasks that are not listed.</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The trap in the two rows people get wrong</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Structured output is the first. It is tempting to think temperature 0 is what makes the model emit valid JSON. It is not — a model at temperature 0 emits the most likely token, and if the most likely token is a stray newline before the opening brace, that is what you get, deterministically, every single time. Validity comes from constrained decoding or a schema-enforcing mode, which masks invalid tokens out of the distribution entirely, and that is a mechanism at a different layer from sampling. Tomorrow's lesson is exactly this.</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Grounded RAG answers are the second. The instinct is temperature 0, for maximum fidelity. But recall from section 2 that low temperature plus a long generation is where degeneration lives, and grounded answers over several retrieved chunks can run to hundreds of tokens. A small amount of temperature — 0.2 rather than 0 — usually produces more readable answers with no measurable loss of faithfulness. That claim is testable on your own harness, which is the point.</w:t>
      </w:r>
    </w:p>
    <w:p>
      <w:pPr>
        <w:spacing w:after="160" w:before="0"/>
      </w:pPr>
    </w:p>
    <w:p>
      <w:pPr>
        <w:pStyle w:val="Heading1"/>
        <w:spacing w:after="180" w:before="380"/>
      </w:pPr>
      <w:r>
        <w:rPr>
          <w:rFonts w:ascii="Calibri" w:cs="Calibri" w:eastAsia="Calibri" w:hAnsi="Calibri"/>
          <w:b/>
          <w:bCs/>
          <w:color w:val="1F4E79"/>
          <w:sz w:val="30"/>
          <w:szCs w:val="30"/>
        </w:rPr>
        <w:t xml:space="preserve">10. Measuring it instead of guessing</w:t>
      </w:r>
    </w:p>
    <w:p>
      <w:pPr>
        <w:spacing w:after="120" w:before="0" w:line="264"/>
      </w:pPr>
      <w:r>
        <w:rPr>
          <w:rFonts w:ascii="Calibri" w:cs="Calibri" w:eastAsia="Calibri" w:hAnsi="Calibri"/>
          <w:sz w:val="22"/>
          <w:szCs w:val="22"/>
        </w:rPr>
        <w:t xml:space="preserve">Table 3 is a set of starting points. The way you turn a starting point into a decision is to measure two things at each candidate setting: how much the output varies, and whether the task still succeeds. Those are separate questions and a good setting has to answer both — a config that is beautifully consistent and consistently wrong is not a win.</w:t>
      </w:r>
    </w:p>
    <w:p>
      <w:pPr>
        <w:spacing w:after="120" w:before="0" w:line="264"/>
      </w:pPr>
      <w:r>
        <w:rPr>
          <w:rFonts w:ascii="Calibri" w:cs="Calibri" w:eastAsia="Calibri" w:hAnsi="Calibri"/>
          <w:sz w:val="22"/>
          <w:szCs w:val="22"/>
        </w:rPr>
        <w:t xml:space="preserve">Here is a harness small enough to write this afternoon. It takes one prompt, sweeps temperature, and reports at each point how often the model agrees with itself and how often it got the right answer.</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from collections import Counter</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import statistics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def sweep_temperature(prompt, scorer, temperatures=(0.0, 0.2, 0.5, 0.8, 1.0),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n=10, top_p=0.95):</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"""For each temperature: self-agreement rate and task accuracy.</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scorer(text) -&gt; bool, your task-specific correctness check.</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rows =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for T in temperatures: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outputs = [generate(prompt, temperature=T, top_p=top_p)</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for _ in range(n)]</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Self-agreement: how often the modal answer occurs. 1.0 means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 every sample was identical; 0.1 with n=10 means all different.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counts = Counter(o.strip() for o in outputs)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agreement = counts.most_common(1)[0][1] / n</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accuracy = statistics.mean(1.0 if scorer(o) else 0.0 for o in outputs)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rows.append({"T": T, "agreement": agreement,</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"accuracy": accuracy, "distinct": len(counts)})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rows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for r in sweep_temperature(PROMPT, scorer=extracts_correct_date, n=20):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print(f"T={r['T']:&lt;4} agreement={r['agreement']:.0%} "</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f"accuracy={r['accuracy']:.0%}  distinct={r['distinct']}")</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T=0.0  agreement=95% accuracy=88%  distinct=2</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T=0.2  agreement=90% accuracy=91%  distinct=3</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T=0.5  agreement=60% accuracy=87%  distinct=7</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T=0.8  agreement=35% accuracy=74%  distinct=14</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T=1.0  agreement=20% accuracy=61%  distinct=18</w:t>
      </w:r>
    </w:p>
    <w:p>
      <w:pPr>
        <w:spacing w:after="120" w:before="0" w:line="264"/>
      </w:pPr>
      <w:r>
        <w:rPr>
          <w:rFonts w:ascii="Calibri" w:cs="Calibri" w:eastAsia="Calibri" w:hAnsi="Calibri"/>
          <w:sz w:val="22"/>
          <w:szCs w:val="22"/>
        </w:rPr>
        <w:t xml:space="preserve">Two things in that output are worth dwelling on. Note first that agreement at T=0 is 95%, not 100% — that is section 6 showing up in a real measurement rather than as a theoretical worry, and it is why the harness reports the number instead of assuming it. Note second that accuracy at T=0.2 is slightly higher than at T=0.0. That is a real and commonly observed effect for generation tasks of any length, and it is the empirical version of the RAG callout above. Without the sweep you would have had no reason to try 0.2, and you would have shipped the worse setting while being certain it was the safe one.</w:t>
      </w:r>
    </w:p>
    <w:p>
      <w:pPr>
        <w:spacing w:after="120" w:before="0" w:line="264"/>
      </w:pPr>
      <w:r>
        <w:rPr>
          <w:rFonts w:ascii="Calibri" w:cs="Calibri" w:eastAsia="Calibri" w:hAnsi="Calibri"/>
          <w:sz w:val="22"/>
          <w:szCs w:val="22"/>
        </w:rPr>
        <w:t xml:space="preserve">Once you have that, the same machinery gives you something more valuable than a tuned parameter: self-consistency. Instead of choosing between one confident sample and several varied ones, take several varied ones and aggregate.</w:t>
      </w:r>
    </w:p>
    <w:p>
      <w:pPr>
        <w:pBdr>
          <w:left w:val="single" w:color="2E5C8A" w:sz="18" w:space="8"/>
        </w:pBdr>
        <w:shd w:fill="F2F4F7" w:color="auto" w:val="clear"/>
        <w:spacing w:after="0" w:before="60" w:line="230"/>
        <w:ind w:left="120" w:right="120"/>
      </w:pPr>
      <w:r>
        <w:rPr>
          <w:rFonts w:ascii="Consolas" w:cs="Consolas" w:eastAsia="Consolas" w:hAnsi="Consolas"/>
          <w:sz w:val="18"/>
          <w:szCs w:val="18"/>
        </w:rPr>
        <w:t xml:space="preserve">def self_consistent_answer(prompt, n=5, temperature=0.7, extract=None):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"""Sample n independent answers; return the most agreed-upon 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Only worth it when a cheap canonical form exists to vote over: a</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number, a label, a date, a final line. Voting over free prose fails,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because no two samples are ever equal.</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answers = [extract(generate(prompt, temperature=temperature))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for _ in range(n)]</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counts = Counter(a for a in answers if a is not None)</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if not counts:</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return None, 0.0</w:t>
      </w:r>
    </w:p>
    <w:p>
      <w:pPr>
        <w:pBdr>
          <w:left w:val="single" w:color="2E5C8A" w:sz="18" w:space="8"/>
        </w:pBdr>
        <w:shd w:fill="F2F4F7" w:color="auto" w:val="clear"/>
        <w:spacing w:after="0" w:before="0" w:line="230"/>
        <w:ind w:left="120" w:right="120"/>
      </w:pPr>
      <w:r>
        <w:rPr>
          <w:rFonts w:ascii="Consolas" w:cs="Consolas" w:eastAsia="Consolas" w:hAnsi="Consolas"/>
          <w:sz w:val="18"/>
          <w:szCs w:val="18"/>
        </w:rPr>
        <w:t xml:space="preserve">    answer, votes = counts.most_common(1)[0]</w:t>
      </w:r>
    </w:p>
    <w:p>
      <w:pPr>
        <w:pBdr>
          <w:left w:val="single" w:color="2E5C8A" w:sz="18" w:space="8"/>
        </w:pBdr>
        <w:shd w:fill="F2F4F7" w:color="auto" w:val="clear"/>
        <w:spacing w:after="170" w:before="0" w:line="230"/>
        <w:ind w:left="120" w:right="120"/>
      </w:pPr>
      <w:r>
        <w:rPr>
          <w:rFonts w:ascii="Consolas" w:cs="Consolas" w:eastAsia="Consolas" w:hAnsi="Consolas"/>
          <w:sz w:val="18"/>
          <w:szCs w:val="18"/>
        </w:rPr>
        <w:t xml:space="preserve">    return answer, votes / n          # the ratio is a usable confidence</w:t>
      </w:r>
    </w:p>
    <w:p>
      <w:pPr>
        <w:spacing w:after="60" w:before="120"/>
      </w:pPr>
    </w:p>
    <w:p>
      <w:pPr>
        <w:spacing w:after="0" w:before="0" w:line="230"/>
        <w:ind w:left="120"/>
      </w:pPr>
      <w:r>
        <w:rPr>
          <w:rFonts w:ascii="Consolas" w:cs="Consolas" w:eastAsia="Consolas" w:hAnsi="Consolas"/>
          <w:sz w:val="17"/>
          <w:szCs w:val="17"/>
        </w:rPr>
        <w:t xml:space="preserve">  ONE SAMPLE AT T=0                      FIVE SAMPLES AT T=0.7, VOTED</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prompt                                 prompt</w:t>
      </w:r>
    </w:p>
    <w:p>
      <w:pPr>
        <w:spacing w:after="0" w:before="0" w:line="230"/>
        <w:ind w:left="120"/>
      </w:pPr>
      <w:r>
        <w:rPr>
          <w:rFonts w:ascii="Consolas" w:cs="Consolas" w:eastAsia="Consolas" w:hAnsi="Consolas"/>
          <w:sz w:val="17"/>
          <w:szCs w:val="17"/>
        </w:rPr>
        <w:t xml:space="preserve">      |                                   / | | | \</w:t>
      </w:r>
    </w:p>
    <w:p>
      <w:pPr>
        <w:spacing w:after="0" w:before="0" w:line="230"/>
        <w:ind w:left="120"/>
      </w:pPr>
      <w:r>
        <w:rPr>
          <w:rFonts w:ascii="Consolas" w:cs="Consolas" w:eastAsia="Consolas" w:hAnsi="Consolas"/>
          <w:sz w:val="17"/>
          <w:szCs w:val="17"/>
        </w:rPr>
        <w:t xml:space="preserve">      v                                  v  v v v  v</w:t>
      </w:r>
    </w:p>
    <w:p>
      <w:pPr>
        <w:spacing w:after="0" w:before="0" w:line="230"/>
        <w:ind w:left="120"/>
      </w:pPr>
      <w:r>
        <w:rPr>
          <w:rFonts w:ascii="Consolas" w:cs="Consolas" w:eastAsia="Consolas" w:hAnsi="Consolas"/>
          <w:sz w:val="17"/>
          <w:szCs w:val="17"/>
        </w:rPr>
        <w:t xml:space="preserve">   "$4,200"                         4200 4200 4150 4200 4200</w:t>
      </w:r>
    </w:p>
    <w:p>
      <w:pPr>
        <w:spacing w:after="0" w:before="0" w:line="230"/>
        <w:ind w:left="120"/>
      </w:pPr>
      <w:r>
        <w:rPr>
          <w:rFonts w:ascii="Consolas" w:cs="Consolas" w:eastAsia="Consolas" w:hAnsi="Consolas"/>
          <w:sz w:val="17"/>
          <w:szCs w:val="17"/>
        </w:rPr>
        <w:t xml:space="preserve">      |                                     |</w:t>
      </w:r>
    </w:p>
    <w:p>
      <w:pPr>
        <w:spacing w:after="0" w:before="0" w:line="230"/>
        <w:ind w:left="120"/>
      </w:pPr>
      <w:r>
        <w:rPr>
          <w:rFonts w:ascii="Consolas" w:cs="Consolas" w:eastAsia="Consolas" w:hAnsi="Consolas"/>
          <w:sz w:val="17"/>
          <w:szCs w:val="17"/>
        </w:rPr>
        <w:t xml:space="preserve">      v                                     v  majority vote</w:t>
      </w:r>
    </w:p>
    <w:p>
      <w:pPr>
        <w:spacing w:after="0" w:before="0" w:line="230"/>
        <w:ind w:left="120"/>
      </w:pPr>
      <w:r>
        <w:rPr>
          <w:rFonts w:ascii="Consolas" w:cs="Consolas" w:eastAsia="Consolas" w:hAnsi="Consolas"/>
          <w:sz w:val="17"/>
          <w:szCs w:val="17"/>
        </w:rPr>
        <w:t xml:space="preserve">   confident, unverifiable              4200, 4 of 5 agree</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v</w:t>
      </w:r>
    </w:p>
    <w:p>
      <w:pPr>
        <w:spacing w:after="0" w:before="0" w:line="230"/>
        <w:ind w:left="120"/>
      </w:pPr>
      <w:r>
        <w:rPr>
          <w:rFonts w:ascii="Consolas" w:cs="Consolas" w:eastAsia="Consolas" w:hAnsi="Consolas"/>
          <w:sz w:val="17"/>
          <w:szCs w:val="17"/>
        </w:rPr>
        <w:t xml:space="preserve">                                   answer + a confidence number</w:t>
      </w:r>
    </w:p>
    <w:p>
      <w:pPr>
        <w:spacing w:after="0" w:before="0" w:line="230"/>
        <w:ind w:left="120"/>
      </w:pPr>
      <w:r>
        <w:rPr>
          <w:rFonts w:ascii="Consolas" w:cs="Consolas" w:eastAsia="Consolas" w:hAnsi="Consolas"/>
          <w:sz w:val="17"/>
          <w:szCs w:val="17"/>
        </w:rPr>
        <w:t xml:space="preserve"> </w:t>
      </w:r>
    </w:p>
    <w:p>
      <w:pPr>
        <w:spacing w:after="0" w:before="0" w:line="230"/>
        <w:ind w:left="120"/>
      </w:pPr>
      <w:r>
        <w:rPr>
          <w:rFonts w:ascii="Consolas" w:cs="Consolas" w:eastAsia="Consolas" w:hAnsi="Consolas"/>
          <w:sz w:val="17"/>
          <w:szCs w:val="17"/>
        </w:rPr>
        <w:t xml:space="preserve">  5x the cost. You bought an uncertainty estimate you did not have before.</w:t>
      </w:r>
    </w:p>
    <w:p>
      <w:pPr>
        <w:spacing w:after="220" w:before="120"/>
        <w:ind w:left="120"/>
      </w:pPr>
      <w:r>
        <w:rPr>
          <w:rFonts w:ascii="Calibri" w:cs="Calibri" w:eastAsia="Calibri" w:hAnsi="Calibri"/>
          <w:i/>
          <w:iCs/>
          <w:color w:val="6B7280"/>
          <w:sz w:val="19"/>
          <w:szCs w:val="19"/>
        </w:rPr>
        <w:t xml:space="preserve">Figure 6. Deliberately widening the sampler and voting converts variance from a nuisance into a signal. The disagreement rate is a cheap, well-behaved confidence estimate, and it is available with no extra model and no training.</w:t>
      </w:r>
    </w:p>
    <w:p>
      <w:pPr>
        <w:pBdr>
          <w:left w:val="single" w:color="1F4E79" w:sz="24" w:space="10"/>
        </w:pBdr>
        <w:shd w:fill="EAF2FB" w:color="auto" w:val="clear"/>
        <w:spacing w:after="60" w:before="200" w:line="264"/>
        <w:ind w:left="140" w:right="140"/>
      </w:pPr>
      <w:r>
        <w:rPr>
          <w:rFonts w:ascii="Calibri" w:cs="Calibri" w:eastAsia="Calibri" w:hAnsi="Calibri"/>
          <w:b/>
          <w:bCs/>
          <w:color w:val="1F4E79"/>
          <w:sz w:val="22"/>
          <w:szCs w:val="22"/>
        </w:rPr>
        <w:t xml:space="preserve">The reframing that makes this worth the cost</w:t>
      </w:r>
    </w:p>
    <w:p>
      <w:pPr>
        <w:pBdr>
          <w:left w:val="single" w:color="1F4E79" w:sz="24" w:space="10"/>
        </w:pBdr>
        <w:shd w:fill="EAF2FB" w:color="auto" w:val="clear"/>
        <w:spacing w:after="100" w:before="0" w:line="264"/>
        <w:ind w:left="140" w:right="140"/>
      </w:pPr>
      <w:r>
        <w:rPr>
          <w:rFonts w:ascii="Calibri" w:cs="Calibri" w:eastAsia="Calibri" w:hAnsi="Calibri"/>
          <w:sz w:val="22"/>
          <w:szCs w:val="22"/>
        </w:rPr>
        <w:t xml:space="preserve">A single temperature-0 answer gives you an answer. Five temperature-0.7 answers give you an answer plus a measurement of how stable the model's belief is — and 4-of-5 versus 2-of-5 is exactly the signal you need to decide whether to auto-approve something or route it to a human.</w:t>
      </w:r>
    </w:p>
    <w:p>
      <w:pPr>
        <w:pBdr>
          <w:left w:val="single" w:color="1F4E79" w:sz="24" w:space="10"/>
        </w:pBdr>
        <w:shd w:fill="EAF2FB" w:color="auto" w:val="clear"/>
        <w:spacing w:after="120" w:before="0" w:line="264"/>
        <w:ind w:left="140" w:right="140"/>
      </w:pPr>
      <w:r>
        <w:rPr>
          <w:rFonts w:ascii="Calibri" w:cs="Calibri" w:eastAsia="Calibri" w:hAnsi="Calibri"/>
          <w:sz w:val="22"/>
          <w:szCs w:val="22"/>
        </w:rPr>
        <w:t xml:space="preserve">This is the general shape of the trade: variance is not automatically the enemy. It is unmanaged variance that hurts. Once you are sampling n times and aggregating, variance becomes the input to a decision rule, and you have built a confidence score out of a parameter you were previously trying to eliminate. Use it on the handful of high-stakes paths where being wrong is expensive, not on everything — it multiplies both cost and latency.</w:t>
      </w:r>
    </w:p>
    <w:p>
      <w:pPr>
        <w:spacing w:after="160" w:before="0"/>
      </w:pPr>
    </w:p>
    <w:p>
      <w:pPr>
        <w:pStyle w:val="Heading1"/>
        <w:spacing w:after="180" w:before="380"/>
      </w:pPr>
      <w:r>
        <w:rPr>
          <w:rFonts w:ascii="Calibri" w:cs="Calibri" w:eastAsia="Calibri" w:hAnsi="Calibri"/>
          <w:b/>
          <w:bCs/>
          <w:color w:val="1F4E79"/>
          <w:sz w:val="30"/>
          <w:szCs w:val="30"/>
        </w:rPr>
        <w:t xml:space="preserve">11. Where sampling touches the rest of your stack</w:t>
      </w:r>
    </w:p>
    <w:p>
      <w:pPr>
        <w:spacing w:after="120" w:before="0" w:line="264"/>
      </w:pPr>
      <w:r>
        <w:rPr>
          <w:rFonts w:ascii="Calibri" w:cs="Calibri" w:eastAsia="Calibri" w:hAnsi="Calibri"/>
          <w:sz w:val="22"/>
          <w:szCs w:val="22"/>
        </w:rPr>
        <w:t xml:space="preserve">Sampling looks local — two numbers in an API call — and it is not. Three things downstream change behaviour when you change temperature.</w:t>
      </w:r>
    </w:p>
    <w:p>
      <w:pPr>
        <w:spacing w:after="120" w:before="0" w:line="264"/>
      </w:pPr>
      <w:r>
        <w:rPr>
          <w:rFonts w:ascii="Calibri" w:cs="Calibri" w:eastAsia="Calibri" w:hAnsi="Calibri"/>
          <w:sz w:val="22"/>
          <w:szCs w:val="22"/>
        </w:rPr>
        <w:t xml:space="preserve">An exact-match response cache is only correct if the same input deterministically produces the same output. At temperature 0 that is approximately true; above 0 it is false by design, and a cache now means the first user’s lucky draw is served to everyone afterwards. That can be an acceptable cost-saving choice, but it must be a decision rather than an accident, and the cache key must include temperature, top_p and the prompt version so a config change invalidates it. Prompt caching is unaffected — it caches the model’s internal computation over a shared prefix, which happens before the logits and is orthogonal to sampling.</w:t>
      </w:r>
    </w:p>
    <w:p>
      <w:pPr>
        <w:spacing w:after="120" w:before="0" w:line="264"/>
      </w:pPr>
      <w:r>
        <w:rPr>
          <w:rFonts w:ascii="Calibri" w:cs="Calibri" w:eastAsia="Calibri" w:hAnsi="Calibri"/>
          <w:sz w:val="22"/>
          <w:szCs w:val="22"/>
        </w:rPr>
        <w:t xml:space="preserve">Any eval run at a non-zero temperature must use multiple samples per case, or the number it produces is noise: one sample per case at T=0.8 gives a score with a confidence interval wide enough to hide any regression you would care about. Sample at whatever temperature production uses, n times, and report the mean and the spread. This is the main reason Stage 2 comes before the tuning stages — without it you cannot tell a real improvement from a different random draw.</w:t>
      </w:r>
    </w:p>
    <w:p>
      <w:pPr>
        <w:spacing w:after="120" w:before="0" w:line="264"/>
      </w:pPr>
      <w:r>
        <w:rPr>
          <w:rFonts w:ascii="Calibri" w:cs="Calibri" w:eastAsia="Calibri" w:hAnsi="Calibri"/>
          <w:sz w:val="22"/>
          <w:szCs w:val="22"/>
        </w:rPr>
        <w:t xml:space="preserve">And when a user reports a bad answer, the first thing you will want to do is reproduce it, which at non-zero temperature you frequently cannot. Log the full sampling configuration once in your client wrapper so that no call site can forget: the resolved model id rather than the alias you asked for, the backend fingerprint if the provider returns one, temperature, top_p, seed, the prompt version and a hash of the rendered prompt, the output token count, and the finish reason. Without that record, an incident at temperature 0.8 is unreproducible by construction and the investigation ends in a shrug.</w:t>
      </w:r>
    </w:p>
    <w:p>
      <w:pPr>
        <w:spacing w:after="120" w:before="0" w:line="264"/>
      </w:pPr>
      <w:r>
        <w:rPr>
          <w:rFonts w:ascii="Calibri" w:cs="Calibri" w:eastAsia="Calibri" w:hAnsi="Calibri"/>
          <w:sz w:val="22"/>
          <w:szCs w:val="22"/>
        </w:rPr>
        <w:t xml:space="preserve">That last field earns its place. A finish_reason of “length” means the model was cut off by your max-tokens limit rather than finishing its thought, and a rising rate of it is a truncation problem, not a sampling problem — exactly the budget question Day 004 closed on. Because sampling changes output length, a temperature increase can push a population of responses over a max-tokens limit that was previously fine, and the symptom is answers that stop mid-sentence.</w:t>
      </w:r>
    </w:p>
    <w:p>
      <w:pPr>
        <w:pStyle w:val="Heading1"/>
        <w:spacing w:after="180" w:before="380"/>
      </w:pPr>
      <w:r>
        <w:rPr>
          <w:rFonts w:ascii="Calibri" w:cs="Calibri" w:eastAsia="Calibri" w:hAnsi="Calibri"/>
          <w:b/>
          <w:bCs/>
          <w:color w:val="1F4E79"/>
          <w:sz w:val="30"/>
          <w:szCs w:val="30"/>
        </w:rPr>
        <w:t xml:space="preserve">12. Failure modes</w:t>
      </w:r>
    </w:p>
    <w:p>
      <w:pPr>
        <w:spacing w:after="120" w:before="0" w:line="264"/>
      </w:pPr>
      <w:r>
        <w:rPr>
          <w:rFonts w:ascii="Calibri" w:cs="Calibri" w:eastAsia="Calibri" w:hAnsi="Calibri"/>
          <w:sz w:val="22"/>
          <w:szCs w:val="22"/>
        </w:rPr>
        <w:t xml:space="preserve">Sampling problems present as vague complaints about output quality, which is what makes them slow to diagnose. This table maps the complaint to the mechanism.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100"/>
      </w:tblGrid>
      <w:tr>
        <w:trPr>
          <w:tblHeader/>
        </w:trPr>
        <w:tc>
          <w:tcPr>
            <w:tcW w:type="dxa" w:w="27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Symptom</w:t>
            </w:r>
          </w:p>
        </w:tc>
        <w:tc>
          <w:tcPr>
            <w:tcW w:type="dxa" w:w="31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Likely cause</w:t>
            </w:r>
          </w:p>
        </w:tc>
        <w:tc>
          <w:tcPr>
            <w:tcW w:type="dxa" w:w="3100"/>
            <w:shd w:fill="1F4E79" w:color="auto" w:val="clear"/>
            <w:tcMar>
              <w:top w:type="dxa" w:w="90"/>
              <w:left w:type="dxa" w:w="120"/>
              <w:bottom w:type="dxa" w:w="90"/>
              <w:right w:type="dxa" w:w="120"/>
            </w:tcMar>
          </w:tcPr>
          <w:p>
            <w:pPr>
              <w:spacing w:after="0" w:before="0" w:line="252"/>
            </w:pPr>
            <w:r>
              <w:rPr>
                <w:rFonts w:ascii="Calibri" w:cs="Calibri" w:eastAsia="Calibri" w:hAnsi="Calibri"/>
                <w:b/>
                <w:bCs/>
                <w:color w:val="FFFFFF"/>
                <w:sz w:val="19"/>
                <w:szCs w:val="19"/>
              </w:rPr>
              <w:t xml:space="preserve">First thing to try</w:t>
            </w:r>
          </w:p>
        </w:tc>
      </w:tr>
      <w:tr>
        <w:trPr>
          <w:cantSplit/>
        </w:trPr>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Output repeats a phrase or sentence, sometimes for hundreds of tokens</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Sampler too narrow on a long generation — low temperature with low top_p leaves one candidate, and the loop reinforces it</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Raise temperature to 0.6–0.8 and confirm top_p ≥ 0.9 before touching any penalty parameter</w:t>
            </w:r>
          </w:p>
        </w:tc>
      </w:tr>
      <w:tr>
        <w:trPr>
          <w:cantSplit/>
        </w:trPr>
        <w:tc>
          <w:tcPr>
            <w:tcW w:type="dxa" w:w="2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Temperature-0 test passes locally, fails in CI on an exact-string assertion</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Non-associative float reduction over a batch you do not control flips the argmax on near-tied logits</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Replace the equality assertion with a property assertion: schema validity, extracted field value, label in allowed set</w:t>
            </w:r>
          </w:p>
        </w:tc>
      </w:tr>
      <w:tr>
        <w:trPr>
          <w:cantSplit/>
        </w:trPr>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Turning temperature up made the output erratic far faster than expected</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top_p is also set, so flattening the distribution widened the nucleus at the same time — two compounding changes</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Fix top_p at 0.95 and leave it; tune temperature alone from there</w:t>
            </w:r>
          </w:p>
        </w:tc>
      </w:tr>
      <w:tr>
        <w:trPr>
          <w:cantSplit/>
        </w:trPr>
        <w:tc>
          <w:tcPr>
            <w:tcW w:type="dxa" w:w="2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Occasional totally out-of-place token, then the answer derails</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The tail is not being truncated — top_p unset or 1.0, so a few per cent of mass sits on junk tokens</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Set top_p = 0.95, or min_p = 0.05 on a local model</w:t>
            </w:r>
          </w:p>
        </w:tc>
      </w:tr>
      <w:tr>
        <w:trPr>
          <w:cantSplit/>
        </w:trPr>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400 error naming temperature as unsupported</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A reasoning model with locked sampling, called through a shared client that always sets it</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Add the model family to an allow-list in the client wrapper; do not send the parameter at all</w:t>
            </w:r>
          </w:p>
        </w:tc>
      </w:tr>
      <w:tr>
        <w:trPr>
          <w:cantSplit/>
        </w:trPr>
        <w:tc>
          <w:tcPr>
            <w:tcW w:type="dxa" w:w="2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JSON output became invalid after a config change</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A repetition or frequency penalty is punishing the structural tokens that JSON requires by definition</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Set both penalties to 0 and use a schema-enforcing mode for validity</w:t>
            </w:r>
          </w:p>
        </w:tc>
      </w:tr>
      <w:tr>
        <w:trPr>
          <w:cantSplit/>
        </w:trPr>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Synthetic eval cases are near-duplicates despite temperature 1.0</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The nucleus collapsed — the model is confident, so top_p legitimately kept one token at most positions</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Raise top_p to 0.98, vary the prompt itself rather than the sampler, and deduplicate by embedding similarity</w:t>
            </w:r>
          </w:p>
        </w:tc>
      </w:tr>
      <w:tr>
        <w:trPr>
          <w:cantSplit/>
        </w:trPr>
        <w:tc>
          <w:tcPr>
            <w:tcW w:type="dxa" w:w="27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Eval scores move by several points between runs with no code change</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Evaluating at non-zero temperature with one sample per case</w:t>
            </w:r>
          </w:p>
        </w:tc>
        <w:tc>
          <w:tcPr>
            <w:tcW w:type="dxa" w:w="3100"/>
            <w:shd w:fill="F7F9FC" w:color="auto" w:val="clear"/>
            <w:tcMar>
              <w:top w:type="dxa" w:w="90"/>
              <w:left w:type="dxa" w:w="120"/>
              <w:bottom w:type="dxa" w:w="90"/>
              <w:right w:type="dxa" w:w="120"/>
            </w:tcMar>
          </w:tcPr>
          <w:p>
            <w:pPr>
              <w:spacing w:after="0" w:before="0" w:line="252"/>
            </w:pPr>
            <w:r>
              <w:rPr>
                <w:rFonts w:ascii="Calibri" w:cs="Calibri" w:eastAsia="Calibri" w:hAnsi="Calibri"/>
                <w:sz w:val="19"/>
                <w:szCs w:val="19"/>
              </w:rPr>
              <w:t xml:space="preserve">Sample n = 5–10 per case at the production temperature; report mean and spread</w:t>
            </w:r>
          </w:p>
        </w:tc>
      </w:tr>
      <w:tr>
        <w:trPr>
          <w:cantSplit/>
        </w:trPr>
        <w:tc>
          <w:tcPr>
            <w:tcW w:type="dxa" w:w="2700"/>
            <w:tcMar>
              <w:top w:type="dxa" w:w="90"/>
              <w:left w:type="dxa" w:w="120"/>
              <w:bottom w:type="dxa" w:w="90"/>
              <w:right w:type="dxa" w:w="120"/>
            </w:tcMar>
          </w:tcPr>
          <w:p>
            <w:pPr>
              <w:spacing w:after="0" w:before="0" w:line="252"/>
            </w:pPr>
            <w:r>
              <w:rPr>
                <w:rFonts w:ascii="Calibri" w:cs="Calibri" w:eastAsia="Calibri" w:hAnsi="Calibri"/>
                <w:sz w:val="19"/>
                <w:szCs w:val="19"/>
              </w:rPr>
              <w:t xml:space="preserve">Model gives a different factual answer on each call</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Genuine model uncertainty, not a sampling defect — two candidates are near-tied on a fact</w:t>
            </w:r>
          </w:p>
        </w:tc>
        <w:tc>
          <w:tcPr>
            <w:tcW w:type="dxa" w:w="3100"/>
            <w:tcMar>
              <w:top w:type="dxa" w:w="90"/>
              <w:left w:type="dxa" w:w="120"/>
              <w:bottom w:type="dxa" w:w="90"/>
              <w:right w:type="dxa" w:w="120"/>
            </w:tcMar>
          </w:tcPr>
          <w:p>
            <w:pPr>
              <w:spacing w:after="0" w:before="0" w:line="252"/>
            </w:pPr>
            <w:r>
              <w:rPr>
                <w:rFonts w:ascii="Calibri" w:cs="Calibri" w:eastAsia="Calibri" w:hAnsi="Calibri"/>
                <w:sz w:val="19"/>
                <w:szCs w:val="19"/>
              </w:rPr>
              <w:t xml:space="preserve">Inspect logprobs at the divergent token; if it is a coin flip, fix retrieval, not temperature</w:t>
            </w:r>
          </w:p>
        </w:tc>
      </w:tr>
    </w:tbl>
    <w:p>
      <w:pPr>
        <w:spacing w:after="240" w:before="100"/>
      </w:pPr>
      <w:r>
        <w:rPr>
          <w:rFonts w:ascii="Calibri" w:cs="Calibri" w:eastAsia="Calibri" w:hAnsi="Calibri"/>
          <w:i/>
          <w:iCs/>
          <w:color w:val="6B7280"/>
          <w:sz w:val="19"/>
          <w:szCs w:val="19"/>
        </w:rPr>
        <w:t xml:space="preserve">Table 4. Sampling failures by symptom. The pattern worth internalising is that the top half are configuration problems you can fix in a minute, and the bottom half are not sampling problems at all — they are retrieval, budget or eval-methodology problems that sampling made visible.</w:t>
      </w:r>
    </w:p>
    <w:p>
      <w:pPr>
        <w:pStyle w:val="Heading1"/>
        <w:spacing w:after="180" w:before="380"/>
      </w:pPr>
      <w:r>
        <w:rPr>
          <w:rFonts w:ascii="Calibri" w:cs="Calibri" w:eastAsia="Calibri" w:hAnsi="Calibri"/>
          <w:b/>
          <w:bCs/>
          <w:color w:val="1F4E79"/>
          <w:sz w:val="30"/>
          <w:szCs w:val="30"/>
        </w:rPr>
        <w:t xml:space="preserve">13. Takeaways, and what to build this week</w:t>
      </w:r>
    </w:p>
    <w:p>
      <w:pPr>
        <w:spacing w:after="130" w:before="0" w:line="264"/>
        <w:ind w:left="400" w:hanging="400"/>
      </w:pPr>
      <w:r>
        <w:rPr>
          <w:rFonts w:ascii="Calibri" w:cs="Calibri" w:eastAsia="Calibri" w:hAnsi="Calibri"/>
          <w:b/>
          <w:bCs/>
          <w:color w:val="2E5C8A"/>
          <w:sz w:val="22"/>
          <w:szCs w:val="22"/>
        </w:rPr>
        <w:t xml:space="preserve">1.  </w:t>
      </w:r>
      <w:r>
        <w:rPr>
          <w:rFonts w:ascii="Calibri" w:cs="Calibri" w:eastAsia="Calibri" w:hAnsi="Calibri"/>
          <w:sz w:val="22"/>
          <w:szCs w:val="22"/>
        </w:rPr>
        <w:t xml:space="preserve">A forward pass produces a preference, not a choice. Every sampling parameter acts on the logits after the model has finished computing, which is why sampling can change which of the model's opinions you see and can never change what those opinions are.</w:t>
      </w:r>
    </w:p>
    <w:p>
      <w:pPr>
        <w:spacing w:after="130" w:before="0" w:line="264"/>
        <w:ind w:left="400" w:hanging="400"/>
      </w:pPr>
      <w:r>
        <w:rPr>
          <w:rFonts w:ascii="Calibri" w:cs="Calibri" w:eastAsia="Calibri" w:hAnsi="Calibri"/>
          <w:b/>
          <w:bCs/>
          <w:color w:val="2E5C8A"/>
          <w:sz w:val="22"/>
          <w:szCs w:val="22"/>
        </w:rPr>
        <w:t xml:space="preserve">2.  </w:t>
      </w:r>
      <w:r>
        <w:rPr>
          <w:rFonts w:ascii="Calibri" w:cs="Calibri" w:eastAsia="Calibri" w:hAnsi="Calibri"/>
          <w:sz w:val="22"/>
          <w:szCs w:val="22"/>
        </w:rPr>
        <w:t xml:space="preserve">Greedy decoding maximises the next token, not the sequence, and on a feedback loop it has attractor states it cannot escape. That — not creativity — is the real argument for randomness in decoding.</w:t>
      </w:r>
    </w:p>
    <w:p>
      <w:pPr>
        <w:spacing w:after="130" w:before="0" w:line="264"/>
        <w:ind w:left="400" w:hanging="400"/>
      </w:pPr>
      <w:r>
        <w:rPr>
          <w:rFonts w:ascii="Calibri" w:cs="Calibri" w:eastAsia="Calibri" w:hAnsi="Calibri"/>
          <w:b/>
          <w:bCs/>
          <w:color w:val="2E5C8A"/>
          <w:sz w:val="22"/>
          <w:szCs w:val="22"/>
        </w:rPr>
        <w:t xml:space="preserve">3.  </w:t>
      </w:r>
      <w:r>
        <w:rPr>
          <w:rFonts w:ascii="Calibri" w:cs="Calibri" w:eastAsia="Calibri" w:hAnsi="Calibri"/>
          <w:sz w:val="22"/>
          <w:szCs w:val="22"/>
        </w:rPr>
        <w:t xml:space="preserve">Temperature is division: softmax(z / T). It reshapes the gaps between logits monotonically and never reorders the candidates. T towards 0 converges on argmax; T large converges on uniform.</w:t>
      </w:r>
    </w:p>
    <w:p>
      <w:pPr>
        <w:spacing w:after="130" w:before="0" w:line="264"/>
        <w:ind w:left="400" w:hanging="400"/>
      </w:pPr>
      <w:r>
        <w:rPr>
          <w:rFonts w:ascii="Calibri" w:cs="Calibri" w:eastAsia="Calibri" w:hAnsi="Calibri"/>
          <w:b/>
          <w:bCs/>
          <w:color w:val="2E5C8A"/>
          <w:sz w:val="22"/>
          <w:szCs w:val="22"/>
        </w:rPr>
        <w:t xml:space="preserve">4.  </w:t>
      </w:r>
      <w:r>
        <w:rPr>
          <w:rFonts w:ascii="Calibri" w:cs="Calibri" w:eastAsia="Calibri" w:hAnsi="Calibri"/>
          <w:sz w:val="22"/>
          <w:szCs w:val="22"/>
        </w:rPr>
        <w:t xml:space="preserve">Top-p adapts to the model's own confidence and top-k does not. That single difference is why nucleus sampling became the default, and it is the most transferable idea in this lesson.</w:t>
      </w:r>
    </w:p>
    <w:p>
      <w:pPr>
        <w:spacing w:after="130" w:before="0" w:line="264"/>
        <w:ind w:left="400" w:hanging="400"/>
      </w:pPr>
      <w:r>
        <w:rPr>
          <w:rFonts w:ascii="Calibri" w:cs="Calibri" w:eastAsia="Calibri" w:hAnsi="Calibri"/>
          <w:b/>
          <w:bCs/>
          <w:color w:val="2E5C8A"/>
          <w:sz w:val="22"/>
          <w:szCs w:val="22"/>
        </w:rPr>
        <w:t xml:space="preserve">5.  </w:t>
      </w:r>
      <w:r>
        <w:rPr>
          <w:rFonts w:ascii="Calibri" w:cs="Calibri" w:eastAsia="Calibri" w:hAnsi="Calibri"/>
          <w:sz w:val="22"/>
          <w:szCs w:val="22"/>
        </w:rPr>
        <w:t xml:space="preserve">Temperature runs before truncation, so temperature and top_p compound. Fix top_p at 0.9–0.95 as tail hygiene and tune temperature alone, so that your config has one interpretable dial.</w:t>
      </w:r>
    </w:p>
    <w:p>
      <w:pPr>
        <w:spacing w:after="130" w:before="0" w:line="264"/>
        <w:ind w:left="400" w:hanging="400"/>
      </w:pPr>
      <w:r>
        <w:rPr>
          <w:rFonts w:ascii="Calibri" w:cs="Calibri" w:eastAsia="Calibri" w:hAnsi="Calibri"/>
          <w:b/>
          <w:bCs/>
          <w:color w:val="2E5C8A"/>
          <w:sz w:val="22"/>
          <w:szCs w:val="22"/>
        </w:rPr>
        <w:t xml:space="preserve">6.  </w:t>
      </w:r>
      <w:r>
        <w:rPr>
          <w:rFonts w:ascii="Calibri" w:cs="Calibri" w:eastAsia="Calibri" w:hAnsi="Calibri"/>
          <w:sz w:val="22"/>
          <w:szCs w:val="22"/>
        </w:rPr>
        <w:t xml:space="preserve">Temperature 0 is not determinism. Batch-dependent floating-point reduction can flip the argmax on near-tied logits, so never assert exact string equality against a model — assert properties instead.</w:t>
      </w:r>
    </w:p>
    <w:p>
      <w:pPr>
        <w:spacing w:after="130" w:before="0" w:line="264"/>
        <w:ind w:left="400" w:hanging="400"/>
      </w:pPr>
      <w:r>
        <w:rPr>
          <w:rFonts w:ascii="Calibri" w:cs="Calibri" w:eastAsia="Calibri" w:hAnsi="Calibri"/>
          <w:b/>
          <w:bCs/>
          <w:color w:val="2E5C8A"/>
          <w:sz w:val="22"/>
          <w:szCs w:val="22"/>
        </w:rPr>
        <w:t xml:space="preserve">7.  </w:t>
      </w:r>
      <w:r>
        <w:rPr>
          <w:rFonts w:ascii="Calibri" w:cs="Calibri" w:eastAsia="Calibri" w:hAnsi="Calibri"/>
          <w:sz w:val="22"/>
          <w:szCs w:val="22"/>
        </w:rPr>
        <w:t xml:space="preserve">Variance is only a problem while it is unmanaged. Sample n times and vote and the disagreement rate becomes a confidence score you did not have before.</w:t>
      </w:r>
    </w:p>
    <w:p>
      <w:pPr>
        <w:spacing w:after="130" w:before="0" w:line="264"/>
        <w:ind w:left="400" w:hanging="400"/>
      </w:pPr>
      <w:r>
        <w:rPr>
          <w:rFonts w:ascii="Calibri" w:cs="Calibri" w:eastAsia="Calibri" w:hAnsi="Calibri"/>
          <w:b/>
          <w:bCs/>
          <w:color w:val="2E5C8A"/>
          <w:sz w:val="22"/>
          <w:szCs w:val="22"/>
        </w:rPr>
        <w:t xml:space="preserve">8.  </w:t>
      </w:r>
      <w:r>
        <w:rPr>
          <w:rFonts w:ascii="Calibri" w:cs="Calibri" w:eastAsia="Calibri" w:hAnsi="Calibri"/>
          <w:sz w:val="22"/>
          <w:szCs w:val="22"/>
        </w:rPr>
        <w:t xml:space="preserve">Log the full sampling configuration with every call — resolved model id, fingerprint, temperature, top_p, seed, prompt version. Without it, an incident above temperature 0 is unreproducible by construction.</w:t>
      </w:r>
    </w:p>
    <w:p>
      <w:pPr>
        <w:spacing w:after="140" w:before="300"/>
      </w:pPr>
      <w:r>
        <w:rPr>
          <w:rFonts w:ascii="Calibri" w:cs="Calibri" w:eastAsia="Calibri" w:hAnsi="Calibri"/>
          <w:b/>
          <w:bCs/>
          <w:color w:val="2E5C8A"/>
          <w:sz w:val="25"/>
          <w:szCs w:val="25"/>
        </w:rPr>
        <w:t xml:space="preserve">The reasonable next step</w:t>
      </w:r>
    </w:p>
    <w:p>
      <w:pPr>
        <w:spacing w:after="120" w:before="0" w:line="264"/>
      </w:pPr>
      <w:r>
        <w:rPr>
          <w:rFonts w:ascii="Calibri" w:cs="Calibri" w:eastAsia="Calibri" w:hAnsi="Calibri"/>
          <w:sz w:val="22"/>
          <w:szCs w:val="22"/>
        </w:rPr>
        <w:t xml:space="preserve">Build the temperature sweep from section 10 against one real task of your own, in an afternoon. Concretely: pick a task where you can write a scorer in five lines — extracting an invoice date, classifying a support email, answering a question from a document you have to hand — and write down the expected answer for twenty inputs. Then run the sweep at T in {0, 0.2, 0.5, 0.8, 1.0} with n=10, and print the three columns: agreement, accuracy, distinct outputs.</w:t>
      </w:r>
    </w:p>
    <w:p>
      <w:pPr>
        <w:spacing w:after="120" w:before="0" w:line="264"/>
      </w:pPr>
      <w:r>
        <w:rPr>
          <w:rFonts w:ascii="Calibri" w:cs="Calibri" w:eastAsia="Calibri" w:hAnsi="Calibri"/>
          <w:sz w:val="22"/>
          <w:szCs w:val="22"/>
        </w:rPr>
        <w:t xml:space="preserve">You are looking for two specific things, and both are more interesting than the tuned value you end up with. First, the agreement figure at T=0 — if it is not exactly 100%, you have reproduced section 6 on your own provider with your own numbers, and you will never again write a test that asserts exact equality. Second, the shape of the accuracy column: on most generation tasks it is flat from 0 to about 0.3 and then falls, and finding where your own curve turns over tells you the real ceiling on your task far more cheaply than reading about anybody else’s.</w:t>
      </w:r>
    </w:p>
    <w:p>
      <w:pPr>
        <w:spacing w:after="120" w:before="0" w:line="264"/>
      </w:pPr>
      <w:r>
        <w:rPr>
          <w:rFonts w:ascii="Calibri" w:cs="Calibri" w:eastAsia="Calibri" w:hAnsi="Calibri"/>
          <w:sz w:val="22"/>
          <w:szCs w:val="22"/>
        </w:rPr>
        <w:t xml:space="preserve">Keep the harness. It is the first component of the eval infrastructure Stage 2 is entirely about, it is about sixty lines, and every later tuning decision in this curriculum — chunk size, reranker budget, prompt variants, model choice — gets measured with a slightly larger version of the same loop. Then, for intuition rather than infrastructure, take the numpy functions from sections 3 and 4, invent a plausible set of logits, and print the candidate set each sampler keeps at a range of settings. Seeing top-p return one token on a confident distribution and nine on an uncertain one, in your own terminal, fixes the adaptive-versus-fixed distinction permanently in a way that reading Figure 3 does not.</w:t>
      </w:r>
    </w:p>
    <w:p>
      <w:pPr>
        <w:spacing w:after="140" w:before="300"/>
      </w:pPr>
      <w:r>
        <w:rPr>
          <w:rFonts w:ascii="Calibri" w:cs="Calibri" w:eastAsia="Calibri" w:hAnsi="Calibri"/>
          <w:b/>
          <w:bCs/>
          <w:color w:val="2E5C8A"/>
          <w:sz w:val="25"/>
          <w:szCs w:val="25"/>
        </w:rPr>
        <w:t xml:space="preserve">Where this goes next</w:t>
      </w:r>
    </w:p>
    <w:p>
      <w:pPr>
        <w:spacing w:after="120" w:before="0" w:line="264"/>
      </w:pPr>
      <w:r>
        <w:rPr>
          <w:rFonts w:ascii="Calibri" w:cs="Calibri" w:eastAsia="Calibri" w:hAnsi="Calibri"/>
          <w:sz w:val="22"/>
          <w:szCs w:val="22"/>
        </w:rPr>
        <w:t xml:space="preserve">Twice in this lesson a problem arrived that sampling could not solve. Section 9 pointed out that temperature 0 does not make JSON valid — it makes invalid JSON reliably reproducible. Section 12 listed parse failures that no sampling value fixes. Both have the same answer, and it is the next mechanism up: instead of choosing from the distribution, change the distribution, by setting the probability of every token that would break your schema to zero before the sampler ever sees it.</w:t>
      </w:r>
    </w:p>
    <w:p>
      <w:pPr>
        <w:spacing w:after="120" w:before="0" w:line="264"/>
      </w:pPr>
      <w:r>
        <w:rPr>
          <w:rFonts w:ascii="Calibri" w:cs="Calibri" w:eastAsia="Calibri" w:hAnsi="Calibri"/>
          <w:sz w:val="22"/>
          <w:szCs w:val="22"/>
        </w:rPr>
        <w:t xml:space="preserve">Day 006 is structured output — JSON mode, schemas, and constrained decoding. It builds directly on the pipeline in Figure 4: constrained decoding inserts a mask between the logits and the softmax, driven by a grammar that tracks what the partially-generated output is allowed to become next. You will see why “please respond only in JSON” is a request and a schema is a guarantee, what constrained decoding costs you in answer quality when the schema fights the model’s natural phrasing, and how to design schemas that models find easy to fill rather than ones that merely validate.</w:t>
      </w:r>
    </w:p>
    <w:p>
      <w:pPr>
        <w:spacing w:after="120" w:before="0" w:line="264"/>
      </w:pPr>
      <w:r>
        <w:rPr>
          <w:rFonts w:ascii="Calibri" w:cs="Calibri" w:eastAsia="Calibri" w:hAnsi="Calibri"/>
          <w:sz w:val="22"/>
          <w:szCs w:val="22"/>
        </w:rPr>
        <w:t xml:space="preserve">The thread running through Days 004, 005 and 006 is a single one, and it is worth naming now that you can see all three: the model's interface is a probability distribution over a fixed vocabulary, and every practical technique in this part of the stack is a way of reaching into that distribution — tokenization decides what is in it, sampling decides how you draw from it, and constrained decoding decides what you are permitted to draw.</w:t>
      </w:r>
    </w:p>
    <w:sectPr>
      <w:footerReference w:type="default" r:id="rId7"/>
      <w:pgSz w:w="12240" w:h="15840" w:orient="portrait"/>
      <w:pgMar w:top="1300" w:right="1320" w:bottom="130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AI Engineering Daily  ·  Day 005  ·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5C8A"/>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005 - Sampling Parameters: Temperature, Top-P, and What They Really Do</dc:title>
  <dc:creator>AI Engineering Daily</dc:creator>
  <dc:description>Daily lesson for Charlottee</dc:description>
  <cp:lastModifiedBy>Un-named</cp:lastModifiedBy>
  <cp:revision>1</cp:revision>
  <dcterms:created xsi:type="dcterms:W3CDTF">2026-09-17T00:27:04.880Z</dcterms:created>
  <dcterms:modified xsi:type="dcterms:W3CDTF">2026-09-17T00:27:04.880Z</dcterms:modified>
</cp:coreProperties>
</file>

<file path=docProps/custom.xml><?xml version="1.0" encoding="utf-8"?>
<Properties xmlns="http://schemas.openxmlformats.org/officeDocument/2006/custom-properties" xmlns:vt="http://schemas.openxmlformats.org/officeDocument/2006/docPropsVTypes"/>
</file>