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>
          <w:color w:val="1b1c1d"/>
        </w:rPr>
      </w:pPr>
      <w:r w:rsidDel="00000000" w:rsidR="00000000" w:rsidRPr="00000000">
        <w:rPr>
          <w:i w:val="0"/>
          <w:color w:val="1b1c1d"/>
          <w:sz w:val="28"/>
          <w:szCs w:val="28"/>
          <w:rtl w:val="0"/>
        </w:rPr>
        <w:t xml:space="preserve">Alur Kerja Algoritma LightGBM pada Sistem Rekomendasi Stok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>
          <w:i w:val="0"/>
          <w:color w:val="1b1c1d"/>
          <w:sz w:val="24"/>
          <w:szCs w:val="24"/>
        </w:rPr>
      </w:pPr>
      <w:r w:rsidDel="00000000" w:rsidR="00000000" w:rsidRPr="00000000">
        <w:rPr>
          <w:i w:val="0"/>
          <w:color w:val="1b1c1d"/>
          <w:sz w:val="24"/>
          <w:szCs w:val="24"/>
          <w:rtl w:val="0"/>
        </w:rPr>
        <w:t xml:space="preserve">1. Persiapan Data Input</w:t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jc w:val="both"/>
      </w:pPr>
      <w:r w:rsidDel="00000000" w:rsidR="00000000" w:rsidRPr="00000000">
        <w:rPr>
          <w:b w:val="1"/>
          <w:color w:val="1b1c1d"/>
          <w:rtl w:val="0"/>
        </w:rPr>
        <w:t xml:space="preserve">Input</w:t>
      </w:r>
      <w:r w:rsidDel="00000000" w:rsidR="00000000" w:rsidRPr="00000000">
        <w:rPr>
          <w:color w:val="1b1c1d"/>
          <w:rtl w:val="0"/>
        </w:rPr>
        <w:t xml:space="preserve">: Data mentah dari file Sistem Rekomendasi Abon - Dataset Abon Ummi.csv.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  <w:jc w:val="both"/>
      </w:pPr>
      <w:r w:rsidDel="00000000" w:rsidR="00000000" w:rsidRPr="00000000">
        <w:rPr>
          <w:b w:val="1"/>
          <w:color w:val="1b1c1d"/>
          <w:rtl w:val="0"/>
        </w:rPr>
        <w:t xml:space="preserve">Proses</w:t>
      </w:r>
      <w:r w:rsidDel="00000000" w:rsidR="00000000" w:rsidRPr="00000000">
        <w:rPr>
          <w:color w:val="1b1c1d"/>
          <w:rtl w:val="0"/>
        </w:rPr>
        <w:t xml:space="preserve">: Sistem memuat data menggunakan library Pandas. Dilakukan penanganan error dasar untuk memastikan program tetap berjalan jika file tidak ditemukan.</w:t>
      </w:r>
    </w:p>
    <w:p w:rsidR="00000000" w:rsidDel="00000000" w:rsidP="00000000" w:rsidRDefault="00000000" w:rsidRPr="00000000" w14:paraId="0000000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>
          <w:i w:val="1"/>
          <w:color w:val="1b1c1d"/>
          <w:sz w:val="24"/>
          <w:szCs w:val="24"/>
        </w:rPr>
      </w:pPr>
      <w:r w:rsidDel="00000000" w:rsidR="00000000" w:rsidRPr="00000000">
        <w:rPr>
          <w:i w:val="0"/>
          <w:color w:val="1b1c1d"/>
          <w:sz w:val="24"/>
          <w:szCs w:val="24"/>
          <w:rtl w:val="0"/>
        </w:rPr>
        <w:t xml:space="preserve">2. </w:t>
      </w:r>
      <w:r w:rsidDel="00000000" w:rsidR="00000000" w:rsidRPr="00000000">
        <w:rPr>
          <w:i w:val="1"/>
          <w:color w:val="1b1c1d"/>
          <w:sz w:val="24"/>
          <w:szCs w:val="24"/>
          <w:rtl w:val="0"/>
        </w:rPr>
        <w:t xml:space="preserve">Preprocessing</w:t>
      </w:r>
      <w:r w:rsidDel="00000000" w:rsidR="00000000" w:rsidRPr="00000000">
        <w:rPr>
          <w:i w:val="0"/>
          <w:color w:val="1b1c1d"/>
          <w:sz w:val="24"/>
          <w:szCs w:val="24"/>
          <w:rtl w:val="0"/>
        </w:rPr>
        <w:t xml:space="preserve"> dan </w:t>
      </w:r>
      <w:r w:rsidDel="00000000" w:rsidR="00000000" w:rsidRPr="00000000">
        <w:rPr>
          <w:i w:val="1"/>
          <w:color w:val="1b1c1d"/>
          <w:sz w:val="24"/>
          <w:szCs w:val="24"/>
          <w:rtl w:val="0"/>
        </w:rPr>
        <w:t xml:space="preserve">Feature Engineering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jc w:val="both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Tahap ini bertujuan untuk mengubah data mentah menjadi format yang informatif dan dapat dipahami oleh model </w:t>
      </w:r>
      <w:r w:rsidDel="00000000" w:rsidR="00000000" w:rsidRPr="00000000">
        <w:rPr>
          <w:i w:val="1"/>
          <w:color w:val="1b1c1d"/>
          <w:rtl w:val="0"/>
        </w:rPr>
        <w:t xml:space="preserve">machine learning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jc w:val="both"/>
      </w:pPr>
      <w:r w:rsidDel="00000000" w:rsidR="00000000" w:rsidRPr="00000000">
        <w:rPr>
          <w:b w:val="1"/>
          <w:color w:val="1b1c1d"/>
          <w:rtl w:val="0"/>
        </w:rPr>
        <w:t xml:space="preserve">Pembersihan</w:t>
      </w:r>
      <w:r w:rsidDel="00000000" w:rsidR="00000000" w:rsidRPr="00000000">
        <w:rPr>
          <w:color w:val="1b1c1d"/>
          <w:rtl w:val="0"/>
        </w:rPr>
        <w:t xml:space="preserve">: Kolom Tanggal dikonversi menjadi format </w:t>
      </w:r>
      <w:r w:rsidDel="00000000" w:rsidR="00000000" w:rsidRPr="00000000">
        <w:rPr>
          <w:i w:val="1"/>
          <w:color w:val="1b1c1d"/>
          <w:rtl w:val="0"/>
        </w:rPr>
        <w:t xml:space="preserve">datetime</w:t>
      </w:r>
      <w:r w:rsidDel="00000000" w:rsidR="00000000" w:rsidRPr="00000000">
        <w:rPr>
          <w:color w:val="1b1c1d"/>
          <w:rtl w:val="0"/>
        </w:rPr>
        <w:t xml:space="preserve">. Kolom Harga Satuan dibersihkan dari karakter non-numerik (seperti 'Rp' dan '.') dan diubah menjadi angka.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jc w:val="both"/>
      </w:pPr>
      <w:r w:rsidDel="00000000" w:rsidR="00000000" w:rsidRPr="00000000">
        <w:rPr>
          <w:b w:val="1"/>
          <w:color w:val="1b1c1d"/>
          <w:rtl w:val="0"/>
        </w:rPr>
        <w:t xml:space="preserve">Pembuatan Fitur (Feature Engineering)</w:t>
      </w:r>
      <w:r w:rsidDel="00000000" w:rsidR="00000000" w:rsidRPr="00000000">
        <w:rPr>
          <w:color w:val="1b1c1d"/>
          <w:rtl w:val="0"/>
        </w:rPr>
        <w:t xml:space="preserve">: Sebanyak 18 fitur baru diciptakan untuk memperkaya data, yang dapat dikelompokkan menjadi:</w:t>
      </w:r>
    </w:p>
    <w:p w:rsidR="00000000" w:rsidDel="00000000" w:rsidP="00000000" w:rsidRDefault="00000000" w:rsidRPr="00000000" w14:paraId="0000000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  <w:jc w:val="both"/>
      </w:pPr>
      <w:r w:rsidDel="00000000" w:rsidR="00000000" w:rsidRPr="00000000">
        <w:rPr>
          <w:b w:val="1"/>
          <w:color w:val="1b1c1d"/>
          <w:rtl w:val="0"/>
        </w:rPr>
        <w:t xml:space="preserve">Fitur Waktu</w:t>
      </w:r>
      <w:r w:rsidDel="00000000" w:rsidR="00000000" w:rsidRPr="00000000">
        <w:rPr>
          <w:color w:val="1b1c1d"/>
          <w:rtl w:val="0"/>
        </w:rPr>
        <w:t xml:space="preserve">: Bulan, Tahun, Minggu_dalam_Tahun, Hari_dalam_Minggu, dan Pekan_dalam_Bulan.</w:t>
      </w:r>
    </w:p>
    <w:p w:rsidR="00000000" w:rsidDel="00000000" w:rsidP="00000000" w:rsidRDefault="00000000" w:rsidRPr="00000000" w14:paraId="0000000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  <w:jc w:val="both"/>
      </w:pPr>
      <w:r w:rsidDel="00000000" w:rsidR="00000000" w:rsidRPr="00000000">
        <w:rPr>
          <w:b w:val="1"/>
          <w:color w:val="1b1c1d"/>
          <w:rtl w:val="0"/>
        </w:rPr>
        <w:t xml:space="preserve">Fitur Kontekstual</w:t>
      </w:r>
      <w:r w:rsidDel="00000000" w:rsidR="00000000" w:rsidRPr="00000000">
        <w:rPr>
          <w:color w:val="1b1c1d"/>
          <w:rtl w:val="0"/>
        </w:rPr>
        <w:t xml:space="preserve">: Musim_Lebaran untuk menandai periode permintaan tinggi.</w:t>
      </w:r>
    </w:p>
    <w:p w:rsidR="00000000" w:rsidDel="00000000" w:rsidP="00000000" w:rsidRDefault="00000000" w:rsidRPr="00000000" w14:paraId="0000000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  <w:jc w:val="both"/>
      </w:pPr>
      <w:r w:rsidDel="00000000" w:rsidR="00000000" w:rsidRPr="00000000">
        <w:rPr>
          <w:b w:val="1"/>
          <w:color w:val="1b1c1d"/>
          <w:rtl w:val="0"/>
        </w:rPr>
        <w:t xml:space="preserve">Fitur </w:t>
      </w:r>
      <w:r w:rsidDel="00000000" w:rsidR="00000000" w:rsidRPr="00000000">
        <w:rPr>
          <w:b w:val="1"/>
          <w:i w:val="1"/>
          <w:color w:val="1b1c1d"/>
          <w:rtl w:val="0"/>
        </w:rPr>
        <w:t xml:space="preserve">Lag</w:t>
      </w:r>
      <w:r w:rsidDel="00000000" w:rsidR="00000000" w:rsidRPr="00000000">
        <w:rPr>
          <w:b w:val="1"/>
          <w:color w:val="1b1c1d"/>
          <w:rtl w:val="0"/>
        </w:rPr>
        <w:t xml:space="preserve"> (Tren Jangka Pendek)</w:t>
      </w:r>
      <w:r w:rsidDel="00000000" w:rsidR="00000000" w:rsidRPr="00000000">
        <w:rPr>
          <w:color w:val="1b1c1d"/>
          <w:rtl w:val="0"/>
        </w:rPr>
        <w:t xml:space="preserve">: Penjualan_Bulan_Lalu, Penjualan_2Bulan_Lalu, dan Penjualan_3Bulan_Lalu.</w:t>
      </w:r>
    </w:p>
    <w:p w:rsidR="00000000" w:rsidDel="00000000" w:rsidP="00000000" w:rsidRDefault="00000000" w:rsidRPr="00000000" w14:paraId="0000000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  <w:jc w:val="both"/>
      </w:pPr>
      <w:r w:rsidDel="00000000" w:rsidR="00000000" w:rsidRPr="00000000">
        <w:rPr>
          <w:b w:val="1"/>
          <w:color w:val="1b1c1d"/>
          <w:rtl w:val="0"/>
        </w:rPr>
        <w:t xml:space="preserve">Fitur </w:t>
      </w:r>
      <w:r w:rsidDel="00000000" w:rsidR="00000000" w:rsidRPr="00000000">
        <w:rPr>
          <w:b w:val="1"/>
          <w:i w:val="1"/>
          <w:color w:val="1b1c1d"/>
          <w:rtl w:val="0"/>
        </w:rPr>
        <w:t xml:space="preserve">Rolling</w:t>
      </w:r>
      <w:r w:rsidDel="00000000" w:rsidR="00000000" w:rsidRPr="00000000">
        <w:rPr>
          <w:b w:val="1"/>
          <w:color w:val="1b1c1d"/>
          <w:rtl w:val="0"/>
        </w:rPr>
        <w:t xml:space="preserve"> (Tren Jangka Menengah)</w:t>
      </w:r>
      <w:r w:rsidDel="00000000" w:rsidR="00000000" w:rsidRPr="00000000">
        <w:rPr>
          <w:color w:val="1b1c1d"/>
          <w:rtl w:val="0"/>
        </w:rPr>
        <w:t xml:space="preserve">: Rata2_Penjualan_3Bulan, Rata2_Penjualan_6Bulan, dan Std_Penjualan_3Bulan (volatilitas).</w:t>
      </w:r>
    </w:p>
    <w:p w:rsidR="00000000" w:rsidDel="00000000" w:rsidP="00000000" w:rsidRDefault="00000000" w:rsidRPr="00000000" w14:paraId="0000000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  <w:jc w:val="both"/>
      </w:pPr>
      <w:r w:rsidDel="00000000" w:rsidR="00000000" w:rsidRPr="00000000">
        <w:rPr>
          <w:b w:val="1"/>
          <w:color w:val="1b1c1d"/>
          <w:rtl w:val="0"/>
        </w:rPr>
        <w:t xml:space="preserve">Fitur Siklus Tahunan</w:t>
      </w:r>
      <w:r w:rsidDel="00000000" w:rsidR="00000000" w:rsidRPr="00000000">
        <w:rPr>
          <w:color w:val="1b1c1d"/>
          <w:rtl w:val="0"/>
        </w:rPr>
        <w:t xml:space="preserve">: Bulan_Sin dan Bulan_Cos untuk membantu model memahami pola siklus 12 bulan.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  <w:jc w:val="both"/>
      </w:pPr>
      <w:r w:rsidDel="00000000" w:rsidR="00000000" w:rsidRPr="00000000">
        <w:rPr>
          <w:b w:val="1"/>
          <w:color w:val="1b1c1d"/>
          <w:rtl w:val="0"/>
        </w:rPr>
        <w:t xml:space="preserve">Encoding</w:t>
      </w:r>
      <w:r w:rsidDel="00000000" w:rsidR="00000000" w:rsidRPr="00000000">
        <w:rPr>
          <w:color w:val="1b1c1d"/>
          <w:rtl w:val="0"/>
        </w:rPr>
        <w:t xml:space="preserve">: Data kategorikal (Nama Abon, Jenis Abon, Berat Kemasan) diubah menjadi representasi numerik menggunakan LabelEncoder.</w:t>
      </w:r>
    </w:p>
    <w:p w:rsidR="00000000" w:rsidDel="00000000" w:rsidP="00000000" w:rsidRDefault="00000000" w:rsidRPr="00000000" w14:paraId="0000000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>
          <w:i w:val="0"/>
          <w:color w:val="1b1c1d"/>
          <w:sz w:val="24"/>
          <w:szCs w:val="24"/>
        </w:rPr>
      </w:pPr>
      <w:r w:rsidDel="00000000" w:rsidR="00000000" w:rsidRPr="00000000">
        <w:rPr>
          <w:i w:val="0"/>
          <w:color w:val="1b1c1d"/>
          <w:sz w:val="24"/>
          <w:szCs w:val="24"/>
          <w:rtl w:val="0"/>
        </w:rPr>
        <w:t xml:space="preserve">3. Pembagian Data dan Pelatihan Model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jc w:val="both"/>
      </w:pPr>
      <w:r w:rsidDel="00000000" w:rsidR="00000000" w:rsidRPr="00000000">
        <w:rPr>
          <w:b w:val="1"/>
          <w:color w:val="1b1c1d"/>
          <w:rtl w:val="0"/>
        </w:rPr>
        <w:t xml:space="preserve">Pembagian Data</w:t>
      </w:r>
      <w:r w:rsidDel="00000000" w:rsidR="00000000" w:rsidRPr="00000000">
        <w:rPr>
          <w:color w:val="1b1c1d"/>
          <w:rtl w:val="0"/>
        </w:rPr>
        <w:t xml:space="preserve">: Data yang telah diproses dibagi secara temporal menjadi 80% data latih (</w:t>
      </w:r>
      <w:r w:rsidDel="00000000" w:rsidR="00000000" w:rsidRPr="00000000">
        <w:rPr>
          <w:i w:val="1"/>
          <w:color w:val="1b1c1d"/>
          <w:rtl w:val="0"/>
        </w:rPr>
        <w:t xml:space="preserve">training data</w:t>
      </w:r>
      <w:r w:rsidDel="00000000" w:rsidR="00000000" w:rsidRPr="00000000">
        <w:rPr>
          <w:color w:val="1b1c1d"/>
          <w:rtl w:val="0"/>
        </w:rPr>
        <w:t xml:space="preserve">) dan 20% data uji (</w:t>
      </w:r>
      <w:r w:rsidDel="00000000" w:rsidR="00000000" w:rsidRPr="00000000">
        <w:rPr>
          <w:i w:val="1"/>
          <w:color w:val="1b1c1d"/>
          <w:rtl w:val="0"/>
        </w:rPr>
        <w:t xml:space="preserve">testing data</w:t>
      </w:r>
      <w:r w:rsidDel="00000000" w:rsidR="00000000" w:rsidRPr="00000000">
        <w:rPr>
          <w:color w:val="1b1c1d"/>
          <w:rtl w:val="0"/>
        </w:rPr>
        <w:t xml:space="preserve">). Ini memastikan model dilatih pada data masa lalu untuk diuji pada data masa depan.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jc w:val="both"/>
      </w:pPr>
      <w:r w:rsidDel="00000000" w:rsidR="00000000" w:rsidRPr="00000000">
        <w:rPr>
          <w:b w:val="1"/>
          <w:color w:val="1b1c1d"/>
          <w:rtl w:val="0"/>
        </w:rPr>
        <w:t xml:space="preserve">Pemodelan dengan Algoritma LightGBM</w:t>
      </w:r>
      <w:r w:rsidDel="00000000" w:rsidR="00000000" w:rsidRPr="00000000">
        <w:rPr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  <w:jc w:val="both"/>
      </w:pPr>
      <w:r w:rsidDel="00000000" w:rsidR="00000000" w:rsidRPr="00000000">
        <w:rPr>
          <w:b w:val="1"/>
          <w:color w:val="1b1c1d"/>
          <w:rtl w:val="0"/>
        </w:rPr>
        <w:t xml:space="preserve">Algoritma</w:t>
      </w:r>
      <w:r w:rsidDel="00000000" w:rsidR="00000000" w:rsidRPr="00000000">
        <w:rPr>
          <w:color w:val="1b1c1d"/>
          <w:rtl w:val="0"/>
        </w:rPr>
        <w:t xml:space="preserve">: LGBMRegressor dipilih sebagai model utama.</w:t>
      </w:r>
    </w:p>
    <w:p w:rsidR="00000000" w:rsidDel="00000000" w:rsidP="00000000" w:rsidRDefault="00000000" w:rsidRPr="00000000" w14:paraId="00000013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  <w:jc w:val="both"/>
      </w:pPr>
      <w:r w:rsidDel="00000000" w:rsidR="00000000" w:rsidRPr="00000000">
        <w:rPr>
          <w:b w:val="1"/>
          <w:color w:val="1b1c1d"/>
          <w:rtl w:val="0"/>
        </w:rPr>
        <w:t xml:space="preserve">Fungsi Objektif</w:t>
      </w:r>
      <w:r w:rsidDel="00000000" w:rsidR="00000000" w:rsidRPr="00000000">
        <w:rPr>
          <w:color w:val="1b1c1d"/>
          <w:rtl w:val="0"/>
        </w:rPr>
        <w:t xml:space="preserve">: Menggunakan objective='poisson', yang secara matematis lebih cocok untuk memprediksi data hitungan (jumlah penjualan).</w:t>
      </w:r>
    </w:p>
    <w:p w:rsidR="00000000" w:rsidDel="00000000" w:rsidP="00000000" w:rsidRDefault="00000000" w:rsidRPr="00000000" w14:paraId="00000014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  <w:jc w:val="both"/>
      </w:pPr>
      <w:r w:rsidDel="00000000" w:rsidR="00000000" w:rsidRPr="00000000">
        <w:rPr>
          <w:b w:val="1"/>
          <w:color w:val="1b1c1d"/>
          <w:rtl w:val="0"/>
        </w:rPr>
        <w:t xml:space="preserve">Optimasi Parameter</w:t>
      </w:r>
      <w:r w:rsidDel="00000000" w:rsidR="00000000" w:rsidRPr="00000000">
        <w:rPr>
          <w:color w:val="1b1c1d"/>
          <w:rtl w:val="0"/>
        </w:rPr>
        <w:t xml:space="preserve">: GridSearchCV digunakan untuk secara sistematis mencari kombinasi </w:t>
      </w:r>
      <w:r w:rsidDel="00000000" w:rsidR="00000000" w:rsidRPr="00000000">
        <w:rPr>
          <w:i w:val="1"/>
          <w:color w:val="1b1c1d"/>
          <w:rtl w:val="0"/>
        </w:rPr>
        <w:t xml:space="preserve">hyperparameter</w:t>
      </w:r>
      <w:r w:rsidDel="00000000" w:rsidR="00000000" w:rsidRPr="00000000">
        <w:rPr>
          <w:color w:val="1b1c1d"/>
          <w:rtl w:val="0"/>
        </w:rPr>
        <w:t xml:space="preserve"> terbaik (seperti learning_rate, max_depth, dll.) untuk mendapatkan model paling akurat.</w:t>
      </w:r>
    </w:p>
    <w:p w:rsidR="00000000" w:rsidDel="00000000" w:rsidP="00000000" w:rsidRDefault="00000000" w:rsidRPr="00000000" w14:paraId="00000015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  <w:jc w:val="both"/>
      </w:pPr>
      <w:r w:rsidDel="00000000" w:rsidR="00000000" w:rsidRPr="00000000">
        <w:rPr>
          <w:b w:val="1"/>
          <w:color w:val="1b1c1d"/>
          <w:rtl w:val="0"/>
        </w:rPr>
        <w:t xml:space="preserve">Validasi</w:t>
      </w:r>
      <w:r w:rsidDel="00000000" w:rsidR="00000000" w:rsidRPr="00000000">
        <w:rPr>
          <w:color w:val="1b1c1d"/>
          <w:rtl w:val="0"/>
        </w:rPr>
        <w:t xml:space="preserve">: Proses pencarian parameter divalidasi menggunakan TimeSeriesSplit, metode validasi silang yang paling tepat untuk data deret waktu.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jc w:val="both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>
          <w:i w:val="0"/>
          <w:color w:val="1b1c1d"/>
          <w:sz w:val="24"/>
          <w:szCs w:val="24"/>
        </w:rPr>
      </w:pPr>
      <w:r w:rsidDel="00000000" w:rsidR="00000000" w:rsidRPr="00000000">
        <w:rPr>
          <w:i w:val="0"/>
          <w:color w:val="1b1c1d"/>
          <w:sz w:val="24"/>
          <w:szCs w:val="24"/>
          <w:rtl w:val="0"/>
        </w:rPr>
        <w:t xml:space="preserve">4. Evaluasi Kinerja Model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jc w:val="both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Setelah model dengan parameter terbaik ditemukan, kinerjanya diukur pada 20% data uji yang belum pernah dilihat sebelumnya.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jc w:val="both"/>
      </w:pPr>
      <w:r w:rsidDel="00000000" w:rsidR="00000000" w:rsidRPr="00000000">
        <w:rPr>
          <w:b w:val="1"/>
          <w:color w:val="1b1c1d"/>
          <w:rtl w:val="0"/>
        </w:rPr>
        <w:t xml:space="preserve">Metrik Evaluasi</w:t>
      </w:r>
      <w:r w:rsidDel="00000000" w:rsidR="00000000" w:rsidRPr="00000000">
        <w:rPr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  <w:jc w:val="both"/>
      </w:pPr>
      <w:r w:rsidDel="00000000" w:rsidR="00000000" w:rsidRPr="00000000">
        <w:rPr>
          <w:b w:val="1"/>
          <w:color w:val="1b1c1d"/>
          <w:rtl w:val="0"/>
        </w:rPr>
        <w:t xml:space="preserve">RMSE (Root Mean Squared Error)</w:t>
      </w:r>
      <w:r w:rsidDel="00000000" w:rsidR="00000000" w:rsidRPr="00000000">
        <w:rPr>
          <w:color w:val="1b1c1d"/>
          <w:rtl w:val="0"/>
        </w:rPr>
        <w:t xml:space="preserve">: Mengukur rata-rata besaran kesalahan prediksi dalam unit produk.</w:t>
      </w:r>
    </w:p>
    <w:p w:rsidR="00000000" w:rsidDel="00000000" w:rsidP="00000000" w:rsidRDefault="00000000" w:rsidRPr="00000000" w14:paraId="0000001B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  <w:jc w:val="both"/>
      </w:pPr>
      <w:r w:rsidDel="00000000" w:rsidR="00000000" w:rsidRPr="00000000">
        <w:rPr>
          <w:b w:val="1"/>
          <w:color w:val="1b1c1d"/>
          <w:rtl w:val="0"/>
        </w:rPr>
        <w:t xml:space="preserve">MAE (Mean Absolute Error)</w:t>
      </w:r>
      <w:r w:rsidDel="00000000" w:rsidR="00000000" w:rsidRPr="00000000">
        <w:rPr>
          <w:color w:val="1b1c1d"/>
          <w:rtl w:val="0"/>
        </w:rPr>
        <w:t xml:space="preserve">: Mengukur rata-rata selisih absolut antara prediksi dan nilai aktual.</w:t>
      </w:r>
    </w:p>
    <w:p w:rsidR="00000000" w:rsidDel="00000000" w:rsidP="00000000" w:rsidRDefault="00000000" w:rsidRPr="00000000" w14:paraId="0000001C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  <w:jc w:val="both"/>
      </w:pPr>
      <w:r w:rsidDel="00000000" w:rsidR="00000000" w:rsidRPr="00000000">
        <w:rPr>
          <w:b w:val="1"/>
          <w:color w:val="1b1c1d"/>
          <w:rtl w:val="0"/>
        </w:rPr>
        <w:t xml:space="preserve">MAPE (Mean Absolute Percentage Error)</w:t>
      </w:r>
      <w:r w:rsidDel="00000000" w:rsidR="00000000" w:rsidRPr="00000000">
        <w:rPr>
          <w:color w:val="1b1c1d"/>
          <w:rtl w:val="0"/>
        </w:rPr>
        <w:t xml:space="preserve">: Mengukur rata-rata persentase kesalahan, sangat berguna untuk interpretasi bisnis.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  <w:jc w:val="both"/>
      </w:pPr>
      <w:r w:rsidDel="00000000" w:rsidR="00000000" w:rsidRPr="00000000">
        <w:rPr>
          <w:b w:val="1"/>
          <w:color w:val="1b1c1d"/>
          <w:rtl w:val="0"/>
        </w:rPr>
        <w:t xml:space="preserve">Visualisasi</w:t>
      </w:r>
      <w:r w:rsidDel="00000000" w:rsidR="00000000" w:rsidRPr="00000000">
        <w:rPr>
          <w:color w:val="1b1c1d"/>
          <w:rtl w:val="0"/>
        </w:rPr>
        <w:t xml:space="preserve">: Kinerja model divisualisasikan menggunakan diagram </w:t>
      </w:r>
      <w:r w:rsidDel="00000000" w:rsidR="00000000" w:rsidRPr="00000000">
        <w:rPr>
          <w:i w:val="1"/>
          <w:color w:val="1b1c1d"/>
          <w:rtl w:val="0"/>
        </w:rPr>
        <w:t xml:space="preserve">scatter plot</w:t>
      </w:r>
      <w:r w:rsidDel="00000000" w:rsidR="00000000" w:rsidRPr="00000000">
        <w:rPr>
          <w:color w:val="1b1c1d"/>
          <w:rtl w:val="0"/>
        </w:rPr>
        <w:t xml:space="preserve"> yang membandingkan nilai aktual dengan nilai prediksi pada data latih dan data uji.</w:t>
      </w:r>
    </w:p>
    <w:p w:rsidR="00000000" w:rsidDel="00000000" w:rsidP="00000000" w:rsidRDefault="00000000" w:rsidRPr="00000000" w14:paraId="0000001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>
          <w:i w:val="0"/>
          <w:color w:val="1b1c1d"/>
          <w:sz w:val="24"/>
          <w:szCs w:val="24"/>
        </w:rPr>
      </w:pPr>
      <w:r w:rsidDel="00000000" w:rsidR="00000000" w:rsidRPr="00000000">
        <w:rPr>
          <w:i w:val="0"/>
          <w:color w:val="1b1c1d"/>
          <w:sz w:val="24"/>
          <w:szCs w:val="24"/>
          <w:rtl w:val="0"/>
        </w:rPr>
        <w:t xml:space="preserve">5. Proses Prediksi Multi-Bulan (Rekursif)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jc w:val="both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Model terbaik yang telah dievaluasi kemudian dilatih ulang menggunakan </w:t>
      </w:r>
      <w:r w:rsidDel="00000000" w:rsidR="00000000" w:rsidRPr="00000000">
        <w:rPr>
          <w:b w:val="1"/>
          <w:color w:val="1b1c1d"/>
          <w:rtl w:val="0"/>
        </w:rPr>
        <w:t xml:space="preserve">seluruh data historis</w:t>
      </w:r>
      <w:r w:rsidDel="00000000" w:rsidR="00000000" w:rsidRPr="00000000">
        <w:rPr>
          <w:color w:val="1b1c1d"/>
          <w:rtl w:val="0"/>
        </w:rPr>
        <w:t xml:space="preserve"> untuk memaksimalkan pengetahuannya.</w:t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  <w:jc w:val="both"/>
      </w:pPr>
      <w:r w:rsidDel="00000000" w:rsidR="00000000" w:rsidRPr="00000000">
        <w:rPr>
          <w:b w:val="1"/>
          <w:color w:val="1b1c1d"/>
          <w:rtl w:val="0"/>
        </w:rPr>
        <w:t xml:space="preserve">Prediksi Rekursif</w:t>
      </w:r>
      <w:r w:rsidDel="00000000" w:rsidR="00000000" w:rsidRPr="00000000">
        <w:rPr>
          <w:color w:val="1b1c1d"/>
          <w:rtl w:val="0"/>
        </w:rPr>
        <w:t xml:space="preserve">: Sistem memprediksi penjualan untuk 6 bulan ke depan satu per satu. Hasil prediksi untuk bulan pertama (misalnya, Agustus) </w:t>
      </w:r>
      <w:r w:rsidDel="00000000" w:rsidR="00000000" w:rsidRPr="00000000">
        <w:rPr>
          <w:b w:val="1"/>
          <w:color w:val="1b1c1d"/>
          <w:rtl w:val="0"/>
        </w:rPr>
        <w:t xml:space="preserve">ditambahkan ke dalam histori</w:t>
      </w:r>
      <w:r w:rsidDel="00000000" w:rsidR="00000000" w:rsidRPr="00000000">
        <w:rPr>
          <w:color w:val="1b1c1d"/>
          <w:rtl w:val="0"/>
        </w:rPr>
        <w:t xml:space="preserve"> dan digunakan sebagai fitur untuk memprediksi bulan kedua (September), dan begitu seterusnya. Ini adalah pendekatan canggih yang mensimulasikan dinamika data di dunia nyata.</w:t>
      </w:r>
    </w:p>
    <w:p w:rsidR="00000000" w:rsidDel="00000000" w:rsidP="00000000" w:rsidRDefault="00000000" w:rsidRPr="00000000" w14:paraId="0000002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>
          <w:i w:val="0"/>
          <w:color w:val="1b1c1d"/>
          <w:sz w:val="24"/>
          <w:szCs w:val="24"/>
        </w:rPr>
      </w:pPr>
      <w:r w:rsidDel="00000000" w:rsidR="00000000" w:rsidRPr="00000000">
        <w:rPr>
          <w:i w:val="0"/>
          <w:color w:val="1b1c1d"/>
          <w:sz w:val="24"/>
          <w:szCs w:val="24"/>
          <w:rtl w:val="0"/>
        </w:rPr>
        <w:t xml:space="preserve">6. Perhitungan Rekomendasi Stok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jc w:val="both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Hasil prediksi mentah dari model kemudian diolah menjadi saran stok yang lebih matang secara bisnis.</w:t>
      </w:r>
    </w:p>
    <w:p w:rsidR="00000000" w:rsidDel="00000000" w:rsidP="00000000" w:rsidRDefault="00000000" w:rsidRPr="00000000" w14:paraId="00000023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jc w:val="both"/>
      </w:pPr>
      <w:r w:rsidDel="00000000" w:rsidR="00000000" w:rsidRPr="00000000">
        <w:rPr>
          <w:b w:val="1"/>
          <w:color w:val="1b1c1d"/>
          <w:rtl w:val="0"/>
        </w:rPr>
        <w:t xml:space="preserve">Prediksi Permintaan</w:t>
      </w:r>
      <w:r w:rsidDel="00000000" w:rsidR="00000000" w:rsidRPr="00000000">
        <w:rPr>
          <w:color w:val="1b1c1d"/>
          <w:rtl w:val="0"/>
        </w:rPr>
        <w:t xml:space="preserve">: Prediksi_Jumlah yang dihasilkan oleh model.</w:t>
      </w:r>
    </w:p>
    <w:p w:rsidR="00000000" w:rsidDel="00000000" w:rsidP="00000000" w:rsidRDefault="00000000" w:rsidRPr="00000000" w14:paraId="00000024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jc w:val="both"/>
      </w:pPr>
      <w:r w:rsidDel="00000000" w:rsidR="00000000" w:rsidRPr="00000000">
        <w:rPr>
          <w:b w:val="1"/>
          <w:i w:val="1"/>
          <w:color w:val="1b1c1d"/>
          <w:rtl w:val="0"/>
        </w:rPr>
        <w:t xml:space="preserve">Safety Stock</w:t>
      </w:r>
      <w:r w:rsidDel="00000000" w:rsidR="00000000" w:rsidRPr="00000000">
        <w:rPr>
          <w:b w:val="1"/>
          <w:color w:val="1b1c1d"/>
          <w:rtl w:val="0"/>
        </w:rPr>
        <w:t xml:space="preserve"> (Stok Pengaman)</w:t>
      </w:r>
      <w:r w:rsidDel="00000000" w:rsidR="00000000" w:rsidRPr="00000000">
        <w:rPr>
          <w:color w:val="1b1c1d"/>
          <w:rtl w:val="0"/>
        </w:rPr>
        <w:t xml:space="preserve">: Sistem menghitung stok tambahan berdasarkan volatilitas (standar deviasi) penjualan historis setiap produk untuk mengelola risiko permintaan yang tak terduga.</w:t>
      </w:r>
    </w:p>
    <w:p w:rsidR="00000000" w:rsidDel="00000000" w:rsidP="00000000" w:rsidRDefault="00000000" w:rsidRPr="00000000" w14:paraId="00000025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  <w:jc w:val="both"/>
      </w:pPr>
      <w:r w:rsidDel="00000000" w:rsidR="00000000" w:rsidRPr="00000000">
        <w:rPr>
          <w:b w:val="1"/>
          <w:color w:val="1b1c1d"/>
          <w:rtl w:val="0"/>
        </w:rPr>
        <w:t xml:space="preserve">Saran Stok Final</w:t>
      </w:r>
      <w:r w:rsidDel="00000000" w:rsidR="00000000" w:rsidRPr="00000000">
        <w:rPr>
          <w:color w:val="1b1c1d"/>
          <w:rtl w:val="0"/>
        </w:rPr>
        <w:t xml:space="preserve">: Saran_Stok = Prediksi_Jumlah + Safety_Stock. Ini adalah rekomendasi akhir yang diberikan kepada pengguna.</w:t>
      </w:r>
    </w:p>
    <w:p w:rsidR="00000000" w:rsidDel="00000000" w:rsidP="00000000" w:rsidRDefault="00000000" w:rsidRPr="00000000" w14:paraId="0000002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>
          <w:i w:val="0"/>
          <w:color w:val="1b1c1d"/>
          <w:sz w:val="24"/>
          <w:szCs w:val="24"/>
        </w:rPr>
      </w:pPr>
      <w:r w:rsidDel="00000000" w:rsidR="00000000" w:rsidRPr="00000000">
        <w:rPr>
          <w:i w:val="0"/>
          <w:color w:val="1b1c1d"/>
          <w:sz w:val="24"/>
          <w:szCs w:val="24"/>
          <w:rtl w:val="0"/>
        </w:rPr>
        <w:t xml:space="preserve">7. Penyajian Hasil Akhir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jc w:val="both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Hasil akhir dari seluruh proses disajikan dalam dua bentuk:</w:t>
      </w:r>
    </w:p>
    <w:p w:rsidR="00000000" w:rsidDel="00000000" w:rsidP="00000000" w:rsidRDefault="00000000" w:rsidRPr="00000000" w14:paraId="00000028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jc w:val="both"/>
      </w:pPr>
      <w:r w:rsidDel="00000000" w:rsidR="00000000" w:rsidRPr="00000000">
        <w:rPr>
          <w:b w:val="1"/>
          <w:color w:val="1b1c1d"/>
          <w:rtl w:val="0"/>
        </w:rPr>
        <w:t xml:space="preserve">File Excel</w:t>
      </w:r>
      <w:r w:rsidDel="00000000" w:rsidR="00000000" w:rsidRPr="00000000">
        <w:rPr>
          <w:color w:val="1b1c1d"/>
          <w:rtl w:val="0"/>
        </w:rPr>
        <w:t xml:space="preserve">: File Rekomendasi_Stok_Abon_Ummi_HYBRID.xlsx berisi rincian lengkap prediksi, stok pengaman, dan saran stok untuk semua produk selama 6 bulan.</w:t>
      </w:r>
    </w:p>
    <w:p w:rsidR="00000000" w:rsidDel="00000000" w:rsidP="00000000" w:rsidRDefault="00000000" w:rsidRPr="00000000" w14:paraId="00000029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  <w:jc w:val="both"/>
      </w:pPr>
      <w:r w:rsidDel="00000000" w:rsidR="00000000" w:rsidRPr="00000000">
        <w:rPr>
          <w:b w:val="1"/>
          <w:color w:val="1b1c1d"/>
          <w:rtl w:val="0"/>
        </w:rPr>
        <w:t xml:space="preserve">Rangkuman Terminal</w:t>
      </w:r>
      <w:r w:rsidDel="00000000" w:rsidR="00000000" w:rsidRPr="00000000">
        <w:rPr>
          <w:color w:val="1b1c1d"/>
          <w:rtl w:val="0"/>
        </w:rPr>
        <w:t xml:space="preserve">: Rangkuman produk-produk dengan prioritas tertinggi untuk setiap bulan dicetak langsung di terminal untuk kemudahan akses dan pengambilan keputusan cepat.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both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spacing w:after="120" w:before="0" w:line="275.9999942779541" w:lineRule="auto"/>
        <w:jc w:val="both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Alur Kerja Algoritma Bayesian Network Classifier pada Sistem Rekomendasi Stok</w:t>
      </w:r>
    </w:p>
    <w:p w:rsidR="00000000" w:rsidDel="00000000" w:rsidP="00000000" w:rsidRDefault="00000000" w:rsidRPr="00000000" w14:paraId="0000002C">
      <w:pPr>
        <w:pStyle w:val="Heading4"/>
        <w:spacing w:after="120" w:before="0" w:line="275.9999942779541" w:lineRule="auto"/>
        <w:jc w:val="both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1. Persiapan Data Input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line="275.9999942779541" w:lineRule="auto"/>
        <w:ind w:left="465" w:hanging="360"/>
        <w:jc w:val="both"/>
      </w:pPr>
      <w:r w:rsidDel="00000000" w:rsidR="00000000" w:rsidRPr="00000000">
        <w:rPr>
          <w:b w:val="1"/>
          <w:color w:val="1b1c1d"/>
          <w:rtl w:val="0"/>
        </w:rPr>
        <w:t xml:space="preserve">Input</w:t>
      </w:r>
      <w:r w:rsidDel="00000000" w:rsidR="00000000" w:rsidRPr="00000000">
        <w:rPr>
          <w:color w:val="1b1c1d"/>
          <w:rtl w:val="0"/>
        </w:rPr>
        <w:t xml:space="preserve">: Data mentah dari file Sistem Rekomendasi Abon - Dataset Abon Ummi.csv.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120" w:before="0" w:beforeAutospacing="0" w:line="275.9999942779541" w:lineRule="auto"/>
        <w:ind w:left="465" w:hanging="360"/>
        <w:jc w:val="both"/>
      </w:pPr>
      <w:r w:rsidDel="00000000" w:rsidR="00000000" w:rsidRPr="00000000">
        <w:rPr>
          <w:b w:val="1"/>
          <w:color w:val="1b1c1d"/>
          <w:rtl w:val="0"/>
        </w:rPr>
        <w:t xml:space="preserve">Proses</w:t>
      </w:r>
      <w:r w:rsidDel="00000000" w:rsidR="00000000" w:rsidRPr="00000000">
        <w:rPr>
          <w:color w:val="1b1c1d"/>
          <w:rtl w:val="0"/>
        </w:rPr>
        <w:t xml:space="preserve">: Sistem memuat data menggunakan library Pandas.</w:t>
      </w:r>
    </w:p>
    <w:p w:rsidR="00000000" w:rsidDel="00000000" w:rsidP="00000000" w:rsidRDefault="00000000" w:rsidRPr="00000000" w14:paraId="0000002F">
      <w:pPr>
        <w:pStyle w:val="Heading4"/>
        <w:spacing w:after="120" w:before="0" w:line="275.9999942779541" w:lineRule="auto"/>
        <w:jc w:val="both"/>
        <w:rPr>
          <w:i w:val="1"/>
          <w:color w:val="1b1c1d"/>
        </w:rPr>
      </w:pPr>
      <w:r w:rsidDel="00000000" w:rsidR="00000000" w:rsidRPr="00000000">
        <w:rPr>
          <w:color w:val="1b1c1d"/>
          <w:rtl w:val="0"/>
        </w:rPr>
        <w:t xml:space="preserve">2. </w:t>
      </w:r>
      <w:r w:rsidDel="00000000" w:rsidR="00000000" w:rsidRPr="00000000">
        <w:rPr>
          <w:i w:val="1"/>
          <w:color w:val="1b1c1d"/>
          <w:rtl w:val="0"/>
        </w:rPr>
        <w:t xml:space="preserve">Preprocessing</w:t>
      </w:r>
      <w:r w:rsidDel="00000000" w:rsidR="00000000" w:rsidRPr="00000000">
        <w:rPr>
          <w:color w:val="1b1c1d"/>
          <w:rtl w:val="0"/>
        </w:rPr>
        <w:t xml:space="preserve"> dan </w:t>
      </w:r>
      <w:r w:rsidDel="00000000" w:rsidR="00000000" w:rsidRPr="00000000">
        <w:rPr>
          <w:i w:val="1"/>
          <w:color w:val="1b1c1d"/>
          <w:rtl w:val="0"/>
        </w:rPr>
        <w:t xml:space="preserve">Feature Engineering</w:t>
      </w:r>
    </w:p>
    <w:p w:rsidR="00000000" w:rsidDel="00000000" w:rsidP="00000000" w:rsidRDefault="00000000" w:rsidRPr="00000000" w14:paraId="00000030">
      <w:pPr>
        <w:spacing w:after="120" w:line="275.9999942779541" w:lineRule="auto"/>
        <w:jc w:val="both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Tahap ini identik dengan pendekatan LightGBM untuk memastikan perbandingan antar algoritma yang adil (</w:t>
      </w:r>
      <w:r w:rsidDel="00000000" w:rsidR="00000000" w:rsidRPr="00000000">
        <w:rPr>
          <w:i w:val="1"/>
          <w:color w:val="1b1c1d"/>
          <w:rtl w:val="0"/>
        </w:rPr>
        <w:t xml:space="preserve">apple-to-apple comparison</w:t>
      </w:r>
      <w:r w:rsidDel="00000000" w:rsidR="00000000" w:rsidRPr="00000000">
        <w:rPr>
          <w:color w:val="1b1c1d"/>
          <w:rtl w:val="0"/>
        </w:rPr>
        <w:t xml:space="preserve">).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line="275.9999942779541" w:lineRule="auto"/>
        <w:ind w:left="465" w:hanging="360"/>
        <w:jc w:val="both"/>
      </w:pPr>
      <w:r w:rsidDel="00000000" w:rsidR="00000000" w:rsidRPr="00000000">
        <w:rPr>
          <w:b w:val="1"/>
          <w:color w:val="1b1c1d"/>
          <w:rtl w:val="0"/>
        </w:rPr>
        <w:t xml:space="preserve">Pembersihan</w:t>
      </w:r>
      <w:r w:rsidDel="00000000" w:rsidR="00000000" w:rsidRPr="00000000">
        <w:rPr>
          <w:color w:val="1b1c1d"/>
          <w:rtl w:val="0"/>
        </w:rPr>
        <w:t xml:space="preserve">: Kolom Tanggal dikonversi menjadi format </w:t>
      </w:r>
      <w:r w:rsidDel="00000000" w:rsidR="00000000" w:rsidRPr="00000000">
        <w:rPr>
          <w:i w:val="1"/>
          <w:color w:val="1b1c1d"/>
          <w:rtl w:val="0"/>
        </w:rPr>
        <w:t xml:space="preserve">datetime</w:t>
      </w:r>
      <w:r w:rsidDel="00000000" w:rsidR="00000000" w:rsidRPr="00000000">
        <w:rPr>
          <w:color w:val="1b1c1d"/>
          <w:rtl w:val="0"/>
        </w:rPr>
        <w:t xml:space="preserve">, dan kolom Harga Satuan dibersihkan dan diubah menjadi numerik.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="275.9999942779541" w:lineRule="auto"/>
        <w:ind w:left="465" w:hanging="360"/>
        <w:jc w:val="both"/>
      </w:pPr>
      <w:r w:rsidDel="00000000" w:rsidR="00000000" w:rsidRPr="00000000">
        <w:rPr>
          <w:b w:val="1"/>
          <w:color w:val="1b1c1d"/>
          <w:rtl w:val="0"/>
        </w:rPr>
        <w:t xml:space="preserve">Pembuatan Fitur (Feature Engineering)</w:t>
      </w:r>
      <w:r w:rsidDel="00000000" w:rsidR="00000000" w:rsidRPr="00000000">
        <w:rPr>
          <w:color w:val="1b1c1d"/>
          <w:rtl w:val="0"/>
        </w:rPr>
        <w:t xml:space="preserve">: Sebanyak 18 fitur informatif yang sama diciptakan untuk menangkap pola waktu, konteks, tren jangka pendek (lag), dan tren jangka menengah (rolling).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120" w:before="0" w:beforeAutospacing="0" w:line="275.9999942779541" w:lineRule="auto"/>
        <w:ind w:left="465" w:hanging="360"/>
        <w:jc w:val="both"/>
      </w:pPr>
      <w:r w:rsidDel="00000000" w:rsidR="00000000" w:rsidRPr="00000000">
        <w:rPr>
          <w:b w:val="1"/>
          <w:color w:val="1b1c1d"/>
          <w:rtl w:val="0"/>
        </w:rPr>
        <w:t xml:space="preserve">Encoding</w:t>
      </w:r>
      <w:r w:rsidDel="00000000" w:rsidR="00000000" w:rsidRPr="00000000">
        <w:rPr>
          <w:color w:val="1b1c1d"/>
          <w:rtl w:val="0"/>
        </w:rPr>
        <w:t xml:space="preserve">: Data kategorikal diubah menjadi representasi numerik.</w:t>
      </w:r>
    </w:p>
    <w:p w:rsidR="00000000" w:rsidDel="00000000" w:rsidP="00000000" w:rsidRDefault="00000000" w:rsidRPr="00000000" w14:paraId="00000034">
      <w:pPr>
        <w:pStyle w:val="Heading4"/>
        <w:spacing w:after="120" w:before="0" w:line="275.9999942779541" w:lineRule="auto"/>
        <w:jc w:val="both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3. Pembagian Data dan Pelatihan Model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line="275.9999942779541" w:lineRule="auto"/>
        <w:ind w:left="465" w:hanging="360"/>
        <w:jc w:val="both"/>
      </w:pPr>
      <w:r w:rsidDel="00000000" w:rsidR="00000000" w:rsidRPr="00000000">
        <w:rPr>
          <w:b w:val="1"/>
          <w:color w:val="1b1c1d"/>
          <w:rtl w:val="0"/>
        </w:rPr>
        <w:t xml:space="preserve">Pembagian Data</w:t>
      </w:r>
      <w:r w:rsidDel="00000000" w:rsidR="00000000" w:rsidRPr="00000000">
        <w:rPr>
          <w:color w:val="1b1c1d"/>
          <w:rtl w:val="0"/>
        </w:rPr>
        <w:t xml:space="preserve">: Seluruh data historis yang telah diproses dibagi menjadi 80% data latih (</w:t>
      </w:r>
      <w:r w:rsidDel="00000000" w:rsidR="00000000" w:rsidRPr="00000000">
        <w:rPr>
          <w:i w:val="1"/>
          <w:color w:val="1b1c1d"/>
          <w:rtl w:val="0"/>
        </w:rPr>
        <w:t xml:space="preserve">training data</w:t>
      </w:r>
      <w:r w:rsidDel="00000000" w:rsidR="00000000" w:rsidRPr="00000000">
        <w:rPr>
          <w:color w:val="1b1c1d"/>
          <w:rtl w:val="0"/>
        </w:rPr>
        <w:t xml:space="preserve">) dan 20% data uji (</w:t>
      </w:r>
      <w:r w:rsidDel="00000000" w:rsidR="00000000" w:rsidRPr="00000000">
        <w:rPr>
          <w:i w:val="1"/>
          <w:color w:val="1b1c1d"/>
          <w:rtl w:val="0"/>
        </w:rPr>
        <w:t xml:space="preserve">testing data</w:t>
      </w:r>
      <w:r w:rsidDel="00000000" w:rsidR="00000000" w:rsidRPr="00000000">
        <w:rPr>
          <w:color w:val="1b1c1d"/>
          <w:rtl w:val="0"/>
        </w:rPr>
        <w:t xml:space="preserve">) untuk tujuan evaluasi.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="275.9999942779541" w:lineRule="auto"/>
        <w:ind w:left="465" w:hanging="360"/>
        <w:jc w:val="both"/>
      </w:pPr>
      <w:r w:rsidDel="00000000" w:rsidR="00000000" w:rsidRPr="00000000">
        <w:rPr>
          <w:b w:val="1"/>
          <w:color w:val="1b1c1d"/>
          <w:rtl w:val="0"/>
        </w:rPr>
        <w:t xml:space="preserve">Pemodelan dengan Algoritma Bayesian Ridge</w:t>
      </w:r>
      <w:r w:rsidDel="00000000" w:rsidR="00000000" w:rsidRPr="00000000">
        <w:rPr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afterAutospacing="0" w:line="275.9999942779541" w:lineRule="auto"/>
        <w:ind w:left="870" w:hanging="360"/>
        <w:jc w:val="both"/>
      </w:pPr>
      <w:r w:rsidDel="00000000" w:rsidR="00000000" w:rsidRPr="00000000">
        <w:rPr>
          <w:b w:val="1"/>
          <w:color w:val="1b1c1d"/>
          <w:rtl w:val="0"/>
        </w:rPr>
        <w:t xml:space="preserve">Algoritma</w:t>
      </w:r>
      <w:r w:rsidDel="00000000" w:rsidR="00000000" w:rsidRPr="00000000">
        <w:rPr>
          <w:color w:val="1b1c1d"/>
          <w:rtl w:val="0"/>
        </w:rPr>
        <w:t xml:space="preserve">: BayesianRidge dari library scikit-learn dipilih. Ini adalah model regresi linear yang mengestimasi parameter menggunakan probabilitas Bayesian.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120" w:before="0" w:beforeAutospacing="0" w:line="275.9999942779541" w:lineRule="auto"/>
        <w:ind w:left="870" w:hanging="360"/>
        <w:jc w:val="both"/>
      </w:pPr>
      <w:r w:rsidDel="00000000" w:rsidR="00000000" w:rsidRPr="00000000">
        <w:rPr>
          <w:b w:val="1"/>
          <w:color w:val="1b1c1d"/>
          <w:rtl w:val="0"/>
        </w:rPr>
        <w:t xml:space="preserve">Pelatihan</w:t>
      </w:r>
      <w:r w:rsidDel="00000000" w:rsidR="00000000" w:rsidRPr="00000000">
        <w:rPr>
          <w:color w:val="1b1c1d"/>
          <w:rtl w:val="0"/>
        </w:rPr>
        <w:t xml:space="preserve">: Model dilatih langsung pada 80% data latih menggunakan metode .fit(). Berbeda dengan LightGBM, model ini tidak memerlukan proses pencarian </w:t>
      </w:r>
      <w:r w:rsidDel="00000000" w:rsidR="00000000" w:rsidRPr="00000000">
        <w:rPr>
          <w:i w:val="1"/>
          <w:color w:val="1b1c1d"/>
          <w:rtl w:val="0"/>
        </w:rPr>
        <w:t xml:space="preserve">hyperparameter</w:t>
      </w:r>
      <w:r w:rsidDel="00000000" w:rsidR="00000000" w:rsidRPr="00000000">
        <w:rPr>
          <w:color w:val="1b1c1d"/>
          <w:rtl w:val="0"/>
        </w:rPr>
        <w:t xml:space="preserve"> yang intensif.</w:t>
      </w:r>
    </w:p>
    <w:p w:rsidR="00000000" w:rsidDel="00000000" w:rsidP="00000000" w:rsidRDefault="00000000" w:rsidRPr="00000000" w14:paraId="00000039">
      <w:pPr>
        <w:pStyle w:val="Heading4"/>
        <w:spacing w:after="120" w:before="0" w:line="275.9999942779541" w:lineRule="auto"/>
        <w:jc w:val="both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4. Evaluasi Kinerja Model</w:t>
      </w:r>
    </w:p>
    <w:p w:rsidR="00000000" w:rsidDel="00000000" w:rsidP="00000000" w:rsidRDefault="00000000" w:rsidRPr="00000000" w14:paraId="0000003A">
      <w:pPr>
        <w:spacing w:after="120" w:line="275.9999942779541" w:lineRule="auto"/>
        <w:jc w:val="both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Kinerja model yang telah dilatih diukur pada 20% data uji untuk menilai kemampuannya dalam menggeneralisasi pada data baru.</w:t>
      </w:r>
    </w:p>
    <w:p w:rsidR="00000000" w:rsidDel="00000000" w:rsidP="00000000" w:rsidRDefault="00000000" w:rsidRPr="00000000" w14:paraId="0000003B">
      <w:pPr>
        <w:numPr>
          <w:ilvl w:val="0"/>
          <w:numId w:val="19"/>
        </w:numPr>
        <w:spacing w:after="0" w:afterAutospacing="0" w:line="275.9999942779541" w:lineRule="auto"/>
        <w:ind w:left="465" w:hanging="360"/>
        <w:jc w:val="both"/>
      </w:pPr>
      <w:r w:rsidDel="00000000" w:rsidR="00000000" w:rsidRPr="00000000">
        <w:rPr>
          <w:b w:val="1"/>
          <w:color w:val="1b1c1d"/>
          <w:rtl w:val="0"/>
        </w:rPr>
        <w:t xml:space="preserve">Metrik Evaluasi</w:t>
      </w:r>
      <w:r w:rsidDel="00000000" w:rsidR="00000000" w:rsidRPr="00000000">
        <w:rPr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spacing w:after="0" w:afterAutospacing="0" w:line="275.9999942779541" w:lineRule="auto"/>
        <w:ind w:left="870" w:hanging="360"/>
        <w:jc w:val="both"/>
        <w:rPr/>
      </w:pPr>
      <w:r w:rsidDel="00000000" w:rsidR="00000000" w:rsidRPr="00000000">
        <w:rPr>
          <w:b w:val="1"/>
          <w:color w:val="1b1c1d"/>
          <w:rtl w:val="0"/>
        </w:rPr>
        <w:t xml:space="preserve">RMSE (Root Mean Squared Error)</w:t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spacing w:after="0" w:afterAutospacing="0" w:before="0" w:beforeAutospacing="0" w:line="275.9999942779541" w:lineRule="auto"/>
        <w:ind w:left="870" w:hanging="360"/>
        <w:jc w:val="both"/>
        <w:rPr/>
      </w:pPr>
      <w:r w:rsidDel="00000000" w:rsidR="00000000" w:rsidRPr="00000000">
        <w:rPr>
          <w:b w:val="1"/>
          <w:color w:val="1b1c1d"/>
          <w:rtl w:val="0"/>
        </w:rPr>
        <w:t xml:space="preserve">MAE (Mean Absolute Error)</w:t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spacing w:after="0" w:afterAutospacing="0" w:before="0" w:beforeAutospacing="0" w:line="275.9999942779541" w:lineRule="auto"/>
        <w:ind w:left="870" w:hanging="360"/>
        <w:jc w:val="both"/>
        <w:rPr/>
      </w:pPr>
      <w:r w:rsidDel="00000000" w:rsidR="00000000" w:rsidRPr="00000000">
        <w:rPr>
          <w:b w:val="1"/>
          <w:color w:val="1b1c1d"/>
          <w:rtl w:val="0"/>
        </w:rPr>
        <w:t xml:space="preserve">MAPE (Mean Absolute Percentage Error)</w:t>
      </w:r>
    </w:p>
    <w:p w:rsidR="00000000" w:rsidDel="00000000" w:rsidP="00000000" w:rsidRDefault="00000000" w:rsidRPr="00000000" w14:paraId="0000003F">
      <w:pPr>
        <w:numPr>
          <w:ilvl w:val="0"/>
          <w:numId w:val="19"/>
        </w:numPr>
        <w:spacing w:after="120" w:before="0" w:beforeAutospacing="0" w:line="275.9999942779541" w:lineRule="auto"/>
        <w:ind w:left="465" w:hanging="360"/>
        <w:jc w:val="both"/>
      </w:pPr>
      <w:r w:rsidDel="00000000" w:rsidR="00000000" w:rsidRPr="00000000">
        <w:rPr>
          <w:b w:val="1"/>
          <w:color w:val="1b1c1d"/>
          <w:rtl w:val="0"/>
        </w:rPr>
        <w:t xml:space="preserve">Visualisasi</w:t>
      </w:r>
      <w:r w:rsidDel="00000000" w:rsidR="00000000" w:rsidRPr="00000000">
        <w:rPr>
          <w:color w:val="1b1c1d"/>
          <w:rtl w:val="0"/>
        </w:rPr>
        <w:t xml:space="preserve">: Kinerja model divisualisasikan menggunakan diagram </w:t>
      </w:r>
      <w:r w:rsidDel="00000000" w:rsidR="00000000" w:rsidRPr="00000000">
        <w:rPr>
          <w:i w:val="1"/>
          <w:color w:val="1b1c1d"/>
          <w:rtl w:val="0"/>
        </w:rPr>
        <w:t xml:space="preserve">scatter plot</w:t>
      </w:r>
      <w:r w:rsidDel="00000000" w:rsidR="00000000" w:rsidRPr="00000000">
        <w:rPr>
          <w:color w:val="1b1c1d"/>
          <w:rtl w:val="0"/>
        </w:rPr>
        <w:t xml:space="preserve"> (bayesian_performance.png) yang membandingkan nilai aktual dengan nilai prediksi.</w:t>
      </w:r>
    </w:p>
    <w:p w:rsidR="00000000" w:rsidDel="00000000" w:rsidP="00000000" w:rsidRDefault="00000000" w:rsidRPr="00000000" w14:paraId="00000040">
      <w:pPr>
        <w:spacing w:after="120" w:before="120" w:line="275.9999942779541" w:lineRule="auto"/>
        <w:jc w:val="both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before="120" w:line="275.9999942779541" w:lineRule="auto"/>
        <w:jc w:val="both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before="120" w:line="275.9999942779541" w:lineRule="auto"/>
        <w:jc w:val="both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before="120" w:line="275.9999942779541" w:lineRule="auto"/>
        <w:jc w:val="both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4"/>
        <w:spacing w:after="120" w:before="0" w:line="275.9999942779541" w:lineRule="auto"/>
        <w:jc w:val="both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5. Proses Prediksi Multi-Bulan (Statis)</w:t>
      </w:r>
    </w:p>
    <w:p w:rsidR="00000000" w:rsidDel="00000000" w:rsidP="00000000" w:rsidRDefault="00000000" w:rsidRPr="00000000" w14:paraId="00000045">
      <w:pPr>
        <w:spacing w:after="120" w:line="275.9999942779541" w:lineRule="auto"/>
        <w:jc w:val="both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Model yang telah dievaluasi kemudian dilatih ulang menggunakan </w:t>
      </w:r>
      <w:r w:rsidDel="00000000" w:rsidR="00000000" w:rsidRPr="00000000">
        <w:rPr>
          <w:b w:val="1"/>
          <w:color w:val="1b1c1d"/>
          <w:rtl w:val="0"/>
        </w:rPr>
        <w:t xml:space="preserve">seluruh data historis</w:t>
      </w:r>
      <w:r w:rsidDel="00000000" w:rsidR="00000000" w:rsidRPr="00000000">
        <w:rPr>
          <w:color w:val="1b1c1d"/>
          <w:rtl w:val="0"/>
        </w:rPr>
        <w:t xml:space="preserve"> untuk memaksimalkan pengetahuannya.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120" w:line="275.9999942779541" w:lineRule="auto"/>
        <w:ind w:left="465" w:hanging="360"/>
        <w:jc w:val="both"/>
      </w:pPr>
      <w:r w:rsidDel="00000000" w:rsidR="00000000" w:rsidRPr="00000000">
        <w:rPr>
          <w:b w:val="1"/>
          <w:color w:val="1b1c1d"/>
          <w:rtl w:val="0"/>
        </w:rPr>
        <w:t xml:space="preserve">Prediksi Statis</w:t>
      </w:r>
      <w:r w:rsidDel="00000000" w:rsidR="00000000" w:rsidRPr="00000000">
        <w:rPr>
          <w:color w:val="1b1c1d"/>
          <w:rtl w:val="0"/>
        </w:rPr>
        <w:t xml:space="preserve">: Sistem memprediksi penjualan untuk 6 bulan ke depan. Berbeda dengan pendekatan rekursif pada LightGBM, fitur untuk setiap bulan di masa depan (misalnya, Agustus, September, dst.) dihitung hanya berdasarkan </w:t>
      </w:r>
      <w:r w:rsidDel="00000000" w:rsidR="00000000" w:rsidRPr="00000000">
        <w:rPr>
          <w:b w:val="1"/>
          <w:color w:val="1b1c1d"/>
          <w:rtl w:val="0"/>
        </w:rPr>
        <w:t xml:space="preserve">data historis asli yang ada di awal</w:t>
      </w:r>
      <w:r w:rsidDel="00000000" w:rsidR="00000000" w:rsidRPr="00000000">
        <w:rPr>
          <w:color w:val="1b1c1d"/>
          <w:rtl w:val="0"/>
        </w:rPr>
        <w:t xml:space="preserve">. Tidak ada penambahan data prediksi baru ke dalam histori untuk iterasi selanjutnya.</w:t>
      </w:r>
    </w:p>
    <w:p w:rsidR="00000000" w:rsidDel="00000000" w:rsidP="00000000" w:rsidRDefault="00000000" w:rsidRPr="00000000" w14:paraId="00000047">
      <w:pPr>
        <w:pStyle w:val="Heading4"/>
        <w:spacing w:after="120" w:before="0" w:line="275.9999942779541" w:lineRule="auto"/>
        <w:jc w:val="both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6. Perhitungan Rekomendasi Stok</w:t>
      </w:r>
    </w:p>
    <w:p w:rsidR="00000000" w:rsidDel="00000000" w:rsidP="00000000" w:rsidRDefault="00000000" w:rsidRPr="00000000" w14:paraId="00000048">
      <w:pPr>
        <w:spacing w:after="120" w:line="275.9999942779541" w:lineRule="auto"/>
        <w:jc w:val="both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Hasil prediksi mentah dari model Bayesian diolah menjadi saran stok yang matang secara bisnis.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line="275.9999942779541" w:lineRule="auto"/>
        <w:ind w:left="465" w:hanging="360"/>
        <w:jc w:val="both"/>
      </w:pPr>
      <w:r w:rsidDel="00000000" w:rsidR="00000000" w:rsidRPr="00000000">
        <w:rPr>
          <w:b w:val="1"/>
          <w:color w:val="1b1c1d"/>
          <w:rtl w:val="0"/>
        </w:rPr>
        <w:t xml:space="preserve">Prediksi Permintaan</w:t>
      </w:r>
      <w:r w:rsidDel="00000000" w:rsidR="00000000" w:rsidRPr="00000000">
        <w:rPr>
          <w:color w:val="1b1c1d"/>
          <w:rtl w:val="0"/>
        </w:rPr>
        <w:t xml:space="preserve">: Prediksi_Jumlah yang dihasilkan oleh model.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0" w:beforeAutospacing="0" w:line="275.9999942779541" w:lineRule="auto"/>
        <w:ind w:left="465" w:hanging="360"/>
        <w:jc w:val="both"/>
      </w:pPr>
      <w:r w:rsidDel="00000000" w:rsidR="00000000" w:rsidRPr="00000000">
        <w:rPr>
          <w:b w:val="1"/>
          <w:i w:val="1"/>
          <w:color w:val="1b1c1d"/>
          <w:rtl w:val="0"/>
        </w:rPr>
        <w:t xml:space="preserve">Safety Stock</w:t>
      </w:r>
      <w:r w:rsidDel="00000000" w:rsidR="00000000" w:rsidRPr="00000000">
        <w:rPr>
          <w:b w:val="1"/>
          <w:color w:val="1b1c1d"/>
          <w:rtl w:val="0"/>
        </w:rPr>
        <w:t xml:space="preserve"> (Stok Pengaman)</w:t>
      </w:r>
      <w:r w:rsidDel="00000000" w:rsidR="00000000" w:rsidRPr="00000000">
        <w:rPr>
          <w:color w:val="1b1c1d"/>
          <w:rtl w:val="0"/>
        </w:rPr>
        <w:t xml:space="preserve">: Sistem menghitung stok tambahan berdasarkan volatilitas (standar deviasi) penjualan historis setiap produk.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120" w:before="0" w:beforeAutospacing="0" w:line="275.9999942779541" w:lineRule="auto"/>
        <w:ind w:left="465" w:hanging="360"/>
        <w:jc w:val="both"/>
      </w:pPr>
      <w:r w:rsidDel="00000000" w:rsidR="00000000" w:rsidRPr="00000000">
        <w:rPr>
          <w:b w:val="1"/>
          <w:color w:val="1b1c1d"/>
          <w:rtl w:val="0"/>
        </w:rPr>
        <w:t xml:space="preserve">Saran Stok Final</w:t>
      </w:r>
      <w:r w:rsidDel="00000000" w:rsidR="00000000" w:rsidRPr="00000000">
        <w:rPr>
          <w:color w:val="1b1c1d"/>
          <w:rtl w:val="0"/>
        </w:rPr>
        <w:t xml:space="preserve">: Saran_Stok = Prediksi_Jumlah + Safety_Stock.</w:t>
      </w:r>
    </w:p>
    <w:p w:rsidR="00000000" w:rsidDel="00000000" w:rsidP="00000000" w:rsidRDefault="00000000" w:rsidRPr="00000000" w14:paraId="0000004C">
      <w:pPr>
        <w:pStyle w:val="Heading4"/>
        <w:spacing w:after="120" w:before="0" w:line="275.9999942779541" w:lineRule="auto"/>
        <w:jc w:val="both"/>
        <w:rPr>
          <w:color w:val="1b1c1d"/>
        </w:rPr>
      </w:pPr>
      <w:bookmarkStart w:colFirst="0" w:colLast="0" w:name="_vvlf89qey0k" w:id="0"/>
      <w:bookmarkEnd w:id="0"/>
      <w:r w:rsidDel="00000000" w:rsidR="00000000" w:rsidRPr="00000000">
        <w:rPr>
          <w:color w:val="1b1c1d"/>
          <w:rtl w:val="0"/>
        </w:rPr>
        <w:t xml:space="preserve">7. Penyajian Hasil Akhir</w:t>
      </w:r>
    </w:p>
    <w:p w:rsidR="00000000" w:rsidDel="00000000" w:rsidP="00000000" w:rsidRDefault="00000000" w:rsidRPr="00000000" w14:paraId="0000004D">
      <w:pPr>
        <w:spacing w:after="120" w:line="275.9999942779541" w:lineRule="auto"/>
        <w:jc w:val="both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Hasil akhir dari seluruh proses disajikan dalam dua bentuk: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line="275.9999942779541" w:lineRule="auto"/>
        <w:ind w:left="465" w:hanging="360"/>
        <w:jc w:val="both"/>
      </w:pPr>
      <w:r w:rsidDel="00000000" w:rsidR="00000000" w:rsidRPr="00000000">
        <w:rPr>
          <w:b w:val="1"/>
          <w:color w:val="1b1c1d"/>
          <w:rtl w:val="0"/>
        </w:rPr>
        <w:t xml:space="preserve">File Excel</w:t>
      </w:r>
      <w:r w:rsidDel="00000000" w:rsidR="00000000" w:rsidRPr="00000000">
        <w:rPr>
          <w:color w:val="1b1c1d"/>
          <w:rtl w:val="0"/>
        </w:rPr>
        <w:t xml:space="preserve">: File Rekomendasi_Stok_Abon_Ummi_Bayesian.xlsx berisi rincian lengkap untuk semua produk.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120" w:before="0" w:beforeAutospacing="0" w:line="275.9999942779541" w:lineRule="auto"/>
        <w:ind w:left="465" w:hanging="360"/>
        <w:jc w:val="both"/>
      </w:pPr>
      <w:r w:rsidDel="00000000" w:rsidR="00000000" w:rsidRPr="00000000">
        <w:rPr>
          <w:b w:val="1"/>
          <w:color w:val="1b1c1d"/>
          <w:rtl w:val="0"/>
        </w:rPr>
        <w:t xml:space="preserve">Rangkuman Terminal</w:t>
      </w:r>
      <w:r w:rsidDel="00000000" w:rsidR="00000000" w:rsidRPr="00000000">
        <w:rPr>
          <w:color w:val="1b1c1d"/>
          <w:rtl w:val="0"/>
        </w:rPr>
        <w:t xml:space="preserve">: Rangkuman produk prioritas untuk setiap bulan dicetak langsung di terminal untuk kemudahan analisis.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both"/>
        <w:rPr>
          <w:color w:val="1b1c1d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