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19AE" w14:textId="77777777" w:rsidR="00FB524C" w:rsidRPr="00F805D5" w:rsidRDefault="00FB524C" w:rsidP="00FB524C">
      <w:pPr>
        <w:pStyle w:val="Heading1"/>
        <w:spacing w:before="10" w:after="10" w:line="240" w:lineRule="auto"/>
        <w:jc w:val="right"/>
        <w:rPr>
          <w:rFonts w:ascii="Times New Roman" w:hAnsi="Times New Roman" w:cs="Times New Roman"/>
          <w:color w:val="4C94D8" w:themeColor="text2" w:themeTint="80"/>
        </w:rPr>
      </w:pPr>
      <w:r w:rsidRPr="00F805D5">
        <w:rPr>
          <w:rFonts w:ascii="Times New Roman" w:hAnsi="Times New Roman" w:cs="Times New Roman"/>
          <w:color w:val="4C94D8" w:themeColor="text2" w:themeTint="80"/>
        </w:rPr>
        <w:t>Mohammed Daniyal Anwar</w:t>
      </w:r>
    </w:p>
    <w:p w14:paraId="105ED2B3" w14:textId="77777777" w:rsidR="00FB524C" w:rsidRPr="00553B6D" w:rsidRDefault="00FB524C" w:rsidP="00FB524C">
      <w:pPr>
        <w:pStyle w:val="ListParagraph"/>
        <w:spacing w:before="10" w:after="10" w:line="240" w:lineRule="auto"/>
        <w:ind w:left="1440" w:firstLine="720"/>
        <w:jc w:val="right"/>
      </w:pPr>
      <w:r w:rsidRPr="00553B6D">
        <w:t xml:space="preserve">  BSc. Information Security and Intelligence</w:t>
      </w:r>
    </w:p>
    <w:p w14:paraId="20C5D021" w14:textId="77777777" w:rsidR="00FB524C" w:rsidRPr="00553B6D" w:rsidRDefault="00FB524C" w:rsidP="00FB524C">
      <w:pPr>
        <w:spacing w:before="10" w:after="10" w:line="240" w:lineRule="auto"/>
        <w:jc w:val="right"/>
        <w:rPr>
          <w:rFonts w:ascii="Times New Roman" w:hAnsi="Times New Roman" w:cs="Times New Roman"/>
          <w:sz w:val="24"/>
          <w:szCs w:val="24"/>
        </w:rPr>
      </w:pPr>
      <w:r>
        <w:rPr>
          <w:rFonts w:ascii="Times New Roman" w:hAnsi="Times New Roman" w:cs="Times New Roman"/>
          <w:sz w:val="24"/>
          <w:szCs w:val="24"/>
        </w:rPr>
        <w:t xml:space="preserve">314 Morrison Ave, </w:t>
      </w:r>
      <w:r w:rsidRPr="00553B6D">
        <w:rPr>
          <w:rFonts w:ascii="Times New Roman" w:hAnsi="Times New Roman" w:cs="Times New Roman"/>
          <w:sz w:val="24"/>
          <w:szCs w:val="24"/>
        </w:rPr>
        <w:t>Big Rapids, Michigan, 49307 | (281) 387-4759</w:t>
      </w:r>
    </w:p>
    <w:p w14:paraId="5FCE572E" w14:textId="77777777" w:rsidR="00FB524C" w:rsidRDefault="00FB524C" w:rsidP="00FB524C">
      <w:pPr>
        <w:spacing w:before="10" w:after="10" w:line="240" w:lineRule="auto"/>
        <w:jc w:val="right"/>
        <w:rPr>
          <w:rFonts w:ascii="Times New Roman" w:hAnsi="Times New Roman" w:cs="Times New Roman"/>
          <w:sz w:val="24"/>
          <w:szCs w:val="24"/>
        </w:rPr>
      </w:pPr>
      <w:r w:rsidRPr="00553B6D">
        <w:rPr>
          <w:rFonts w:ascii="Times New Roman" w:hAnsi="Times New Roman" w:cs="Times New Roman"/>
          <w:sz w:val="24"/>
          <w:szCs w:val="24"/>
        </w:rPr>
        <w:t>anwarm@ferris.edu |</w:t>
      </w:r>
      <w:r>
        <w:rPr>
          <w:rFonts w:ascii="Times New Roman" w:hAnsi="Times New Roman" w:cs="Times New Roman"/>
          <w:sz w:val="24"/>
          <w:szCs w:val="24"/>
        </w:rPr>
        <w:t xml:space="preserve"> </w:t>
      </w:r>
      <w:r w:rsidRPr="00553B6D">
        <w:rPr>
          <w:rFonts w:ascii="Times New Roman" w:hAnsi="Times New Roman" w:cs="Times New Roman"/>
          <w:sz w:val="24"/>
          <w:szCs w:val="24"/>
        </w:rPr>
        <w:t xml:space="preserve">www.linkedin.com/in/mohammed-daniyal-anwar </w:t>
      </w:r>
    </w:p>
    <w:p w14:paraId="09F36DB6" w14:textId="77777777" w:rsidR="00FB524C" w:rsidRPr="00553B6D" w:rsidRDefault="00FB524C" w:rsidP="00FB524C">
      <w:pPr>
        <w:spacing w:before="10" w:after="10" w:line="240" w:lineRule="auto"/>
        <w:jc w:val="right"/>
        <w:rPr>
          <w:rFonts w:ascii="Times New Roman" w:hAnsi="Times New Roman" w:cs="Times New Roman"/>
          <w:sz w:val="24"/>
          <w:szCs w:val="24"/>
        </w:rPr>
      </w:pPr>
      <w:r w:rsidRPr="009D3B0E">
        <w:rPr>
          <w:rFonts w:ascii="Times New Roman" w:hAnsi="Times New Roman" w:cs="Times New Roman"/>
          <w:sz w:val="24"/>
          <w:szCs w:val="24"/>
        </w:rPr>
        <w:t>dananwar2404.github.io/Cybersecurity-Portfolio</w:t>
      </w:r>
    </w:p>
    <w:p w14:paraId="5AC4851B" w14:textId="77777777" w:rsidR="00FB524C" w:rsidRPr="00553B6D" w:rsidRDefault="00FB524C" w:rsidP="00FB524C">
      <w:pPr>
        <w:spacing w:before="10" w:after="10" w:line="240" w:lineRule="auto"/>
        <w:jc w:val="both"/>
        <w:rPr>
          <w:rFonts w:ascii="Times New Roman" w:hAnsi="Times New Roman" w:cs="Times New Roman"/>
          <w:sz w:val="24"/>
          <w:szCs w:val="24"/>
        </w:rPr>
      </w:pPr>
    </w:p>
    <w:p w14:paraId="00DD737F" w14:textId="6798633C" w:rsidR="00B9015E" w:rsidRPr="00553B6D" w:rsidRDefault="00B9015E" w:rsidP="007A011D">
      <w:pPr>
        <w:spacing w:before="10" w:after="10" w:line="240" w:lineRule="auto"/>
        <w:jc w:val="both"/>
        <w:rPr>
          <w:rFonts w:ascii="Times New Roman" w:hAnsi="Times New Roman" w:cs="Times New Roman"/>
          <w:sz w:val="24"/>
          <w:szCs w:val="24"/>
        </w:rPr>
      </w:pPr>
    </w:p>
    <w:p w14:paraId="0F06FA0F" w14:textId="3DD9451A" w:rsidR="00CE1779" w:rsidRPr="00CE1779" w:rsidRDefault="000413B5" w:rsidP="007A011D">
      <w:pPr>
        <w:pStyle w:val="Heading2"/>
        <w:spacing w:before="10" w:after="10" w:line="240" w:lineRule="auto"/>
        <w:jc w:val="both"/>
        <w:rPr>
          <w:rFonts w:ascii="Times New Roman" w:hAnsi="Times New Roman" w:cs="Times New Roman"/>
          <w:color w:val="4C94D8" w:themeColor="text2" w:themeTint="80"/>
        </w:rPr>
      </w:pPr>
      <w:r w:rsidRPr="00553B6D">
        <w:rPr>
          <w:rFonts w:ascii="Times New Roman" w:hAnsi="Times New Roman" w:cs="Times New Roman"/>
          <w:color w:val="4C94D8" w:themeColor="text2" w:themeTint="80"/>
        </w:rPr>
        <w:t>Education</w:t>
      </w:r>
    </w:p>
    <w:p w14:paraId="762A82B3" w14:textId="62978EAC" w:rsidR="000413B5" w:rsidRPr="00324478" w:rsidRDefault="000413B5" w:rsidP="007A011D">
      <w:pPr>
        <w:tabs>
          <w:tab w:val="right" w:pos="9026"/>
        </w:tabs>
        <w:spacing w:before="10" w:after="10" w:line="240" w:lineRule="auto"/>
        <w:jc w:val="both"/>
        <w:rPr>
          <w:rFonts w:ascii="Times New Roman" w:hAnsi="Times New Roman" w:cs="Times New Roman"/>
          <w:sz w:val="22"/>
          <w:szCs w:val="22"/>
        </w:rPr>
      </w:pPr>
      <w:r w:rsidRPr="00324478">
        <w:rPr>
          <w:rFonts w:ascii="Times New Roman" w:hAnsi="Times New Roman" w:cs="Times New Roman"/>
          <w:b/>
          <w:bCs/>
          <w:sz w:val="22"/>
          <w:szCs w:val="22"/>
        </w:rPr>
        <w:t>Ferris State University</w:t>
      </w:r>
      <w:r w:rsidR="00FE0CA1" w:rsidRPr="00324478">
        <w:rPr>
          <w:rFonts w:ascii="Times New Roman" w:hAnsi="Times New Roman" w:cs="Times New Roman"/>
          <w:b/>
          <w:bCs/>
          <w:sz w:val="22"/>
          <w:szCs w:val="22"/>
        </w:rPr>
        <w:t>, Big Rapids, USA</w:t>
      </w:r>
      <w:r w:rsidRPr="00324478">
        <w:rPr>
          <w:rFonts w:ascii="Times New Roman" w:hAnsi="Times New Roman" w:cs="Times New Roman"/>
          <w:sz w:val="22"/>
          <w:szCs w:val="22"/>
        </w:rPr>
        <w:tab/>
      </w:r>
      <w:r w:rsidR="001E47F5">
        <w:rPr>
          <w:rFonts w:ascii="Times New Roman" w:hAnsi="Times New Roman" w:cs="Times New Roman"/>
          <w:sz w:val="22"/>
          <w:szCs w:val="22"/>
        </w:rPr>
        <w:t xml:space="preserve">             </w:t>
      </w:r>
      <w:r w:rsidRPr="00324478">
        <w:rPr>
          <w:rFonts w:ascii="Times New Roman" w:hAnsi="Times New Roman" w:cs="Times New Roman"/>
          <w:sz w:val="22"/>
          <w:szCs w:val="22"/>
        </w:rPr>
        <w:t>Jan 202</w:t>
      </w:r>
      <w:r w:rsidR="00DA52A3">
        <w:rPr>
          <w:rFonts w:ascii="Times New Roman" w:hAnsi="Times New Roman" w:cs="Times New Roman"/>
          <w:sz w:val="22"/>
          <w:szCs w:val="22"/>
        </w:rPr>
        <w:t>2</w:t>
      </w:r>
      <w:r w:rsidRPr="00324478">
        <w:rPr>
          <w:rFonts w:ascii="Times New Roman" w:hAnsi="Times New Roman" w:cs="Times New Roman"/>
          <w:sz w:val="22"/>
          <w:szCs w:val="22"/>
        </w:rPr>
        <w:t xml:space="preserve"> - Present</w:t>
      </w:r>
    </w:p>
    <w:p w14:paraId="3357BD7B" w14:textId="480CD86C" w:rsidR="007A011D" w:rsidRDefault="00CE1779" w:rsidP="007A011D">
      <w:pPr>
        <w:spacing w:before="10" w:after="10" w:line="240" w:lineRule="auto"/>
        <w:jc w:val="both"/>
        <w:rPr>
          <w:rFonts w:ascii="Times New Roman" w:hAnsi="Times New Roman" w:cs="Times New Roman"/>
          <w:sz w:val="22"/>
          <w:szCs w:val="22"/>
        </w:rPr>
      </w:pPr>
      <w:r w:rsidRPr="00324478">
        <w:rPr>
          <w:rFonts w:ascii="Times New Roman" w:hAnsi="Times New Roman" w:cs="Times New Roman"/>
          <w:b/>
          <w:bCs/>
          <w:sz w:val="22"/>
          <w:szCs w:val="22"/>
        </w:rPr>
        <w:t>BSc</w:t>
      </w:r>
      <w:r w:rsidR="000413B5" w:rsidRPr="00324478">
        <w:rPr>
          <w:rFonts w:ascii="Times New Roman" w:hAnsi="Times New Roman" w:cs="Times New Roman"/>
          <w:sz w:val="22"/>
          <w:szCs w:val="22"/>
        </w:rPr>
        <w:t xml:space="preserve"> | Information Security and Intelligence</w:t>
      </w:r>
    </w:p>
    <w:p w14:paraId="6EC261A8" w14:textId="77777777" w:rsidR="007A011D" w:rsidRPr="007525C5" w:rsidRDefault="007A011D" w:rsidP="007A011D">
      <w:pPr>
        <w:spacing w:before="10" w:after="10" w:line="240" w:lineRule="auto"/>
        <w:jc w:val="both"/>
        <w:rPr>
          <w:rFonts w:ascii="Times New Roman" w:hAnsi="Times New Roman" w:cs="Times New Roman"/>
          <w:sz w:val="22"/>
          <w:szCs w:val="22"/>
        </w:rPr>
      </w:pPr>
    </w:p>
    <w:p w14:paraId="03FCDF2E" w14:textId="0169406D" w:rsidR="00CE1779" w:rsidRPr="00553B6D" w:rsidRDefault="00553B6D" w:rsidP="007A011D">
      <w:pPr>
        <w:pStyle w:val="Heading2"/>
        <w:spacing w:before="10" w:after="10" w:line="240" w:lineRule="auto"/>
        <w:jc w:val="both"/>
        <w:rPr>
          <w:rFonts w:ascii="Times New Roman" w:hAnsi="Times New Roman" w:cs="Times New Roman"/>
          <w:color w:val="4C94D8" w:themeColor="text2" w:themeTint="80"/>
        </w:rPr>
      </w:pPr>
      <w:r w:rsidRPr="00553B6D">
        <w:rPr>
          <w:rFonts w:ascii="Times New Roman" w:hAnsi="Times New Roman" w:cs="Times New Roman"/>
          <w:color w:val="4C94D8" w:themeColor="text2" w:themeTint="80"/>
        </w:rPr>
        <w:t>Skills</w:t>
      </w:r>
    </w:p>
    <w:p w14:paraId="0C2F0614" w14:textId="0330C314" w:rsidR="009E3A9A" w:rsidRDefault="009E3A9A" w:rsidP="007A011D">
      <w:pPr>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Security</w:t>
      </w:r>
      <w:r w:rsidR="006225A2">
        <w:rPr>
          <w:rFonts w:ascii="Times New Roman" w:hAnsi="Times New Roman" w:cs="Times New Roman"/>
          <w:b/>
          <w:bCs/>
          <w:sz w:val="22"/>
          <w:szCs w:val="22"/>
        </w:rPr>
        <w:t xml:space="preserve"> </w:t>
      </w:r>
      <w:r>
        <w:rPr>
          <w:rFonts w:ascii="Times New Roman" w:hAnsi="Times New Roman" w:cs="Times New Roman"/>
          <w:b/>
          <w:bCs/>
          <w:sz w:val="22"/>
          <w:szCs w:val="22"/>
        </w:rPr>
        <w:t>and SIEM</w:t>
      </w:r>
      <w:r w:rsidR="006225A2">
        <w:rPr>
          <w:rFonts w:ascii="Times New Roman" w:hAnsi="Times New Roman" w:cs="Times New Roman"/>
          <w:b/>
          <w:bCs/>
          <w:sz w:val="22"/>
          <w:szCs w:val="22"/>
        </w:rPr>
        <w:t xml:space="preserve"> Tools</w:t>
      </w:r>
      <w:r w:rsidR="00410C59" w:rsidRPr="00324478">
        <w:rPr>
          <w:rFonts w:ascii="Times New Roman" w:hAnsi="Times New Roman" w:cs="Times New Roman"/>
          <w:sz w:val="22"/>
          <w:szCs w:val="22"/>
        </w:rPr>
        <w:t>:</w:t>
      </w:r>
      <w:r>
        <w:rPr>
          <w:rFonts w:ascii="Times New Roman" w:hAnsi="Times New Roman" w:cs="Times New Roman"/>
          <w:sz w:val="22"/>
          <w:szCs w:val="22"/>
        </w:rPr>
        <w:t xml:space="preserve"> Microsoft Sentinel, Splunk, Wireshark, RSA </w:t>
      </w:r>
      <w:proofErr w:type="spellStart"/>
      <w:r>
        <w:rPr>
          <w:rFonts w:ascii="Times New Roman" w:hAnsi="Times New Roman" w:cs="Times New Roman"/>
          <w:sz w:val="22"/>
          <w:szCs w:val="22"/>
        </w:rPr>
        <w:t>Net</w:t>
      </w:r>
      <w:r w:rsidR="00E607E1">
        <w:rPr>
          <w:rFonts w:ascii="Times New Roman" w:hAnsi="Times New Roman" w:cs="Times New Roman"/>
          <w:sz w:val="22"/>
          <w:szCs w:val="22"/>
        </w:rPr>
        <w:t>W</w:t>
      </w:r>
      <w:r>
        <w:rPr>
          <w:rFonts w:ascii="Times New Roman" w:hAnsi="Times New Roman" w:cs="Times New Roman"/>
          <w:sz w:val="22"/>
          <w:szCs w:val="22"/>
        </w:rPr>
        <w:t>itness</w:t>
      </w:r>
      <w:proofErr w:type="spellEnd"/>
    </w:p>
    <w:p w14:paraId="4AC955FF" w14:textId="7CF63739" w:rsidR="009E3A9A" w:rsidRDefault="009E3A9A" w:rsidP="007A011D">
      <w:pPr>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Cloud Platforms</w:t>
      </w:r>
      <w:r w:rsidRPr="00324478">
        <w:rPr>
          <w:rFonts w:ascii="Times New Roman" w:hAnsi="Times New Roman" w:cs="Times New Roman"/>
          <w:sz w:val="22"/>
          <w:szCs w:val="22"/>
        </w:rPr>
        <w:t xml:space="preserve">: </w:t>
      </w:r>
      <w:r>
        <w:rPr>
          <w:rFonts w:ascii="Times New Roman" w:hAnsi="Times New Roman" w:cs="Times New Roman"/>
          <w:sz w:val="22"/>
          <w:szCs w:val="22"/>
        </w:rPr>
        <w:t>AWS, Microsoft Azure</w:t>
      </w:r>
    </w:p>
    <w:p w14:paraId="662AB38A" w14:textId="53AD463F" w:rsidR="009E3A9A" w:rsidRDefault="009E3A9A" w:rsidP="007A011D">
      <w:pPr>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Digital Forensics</w:t>
      </w:r>
      <w:r w:rsidR="006225A2">
        <w:rPr>
          <w:rFonts w:ascii="Times New Roman" w:hAnsi="Times New Roman" w:cs="Times New Roman"/>
          <w:b/>
          <w:bCs/>
          <w:sz w:val="22"/>
          <w:szCs w:val="22"/>
        </w:rPr>
        <w:t xml:space="preserve"> Tools</w:t>
      </w:r>
      <w:r w:rsidRPr="00324478">
        <w:rPr>
          <w:rFonts w:ascii="Times New Roman" w:hAnsi="Times New Roman" w:cs="Times New Roman"/>
          <w:sz w:val="22"/>
          <w:szCs w:val="22"/>
        </w:rPr>
        <w:t xml:space="preserve">: </w:t>
      </w:r>
      <w:r>
        <w:rPr>
          <w:rFonts w:ascii="Times New Roman" w:hAnsi="Times New Roman" w:cs="Times New Roman"/>
          <w:sz w:val="22"/>
          <w:szCs w:val="22"/>
        </w:rPr>
        <w:t xml:space="preserve">Magnet Axiom, </w:t>
      </w:r>
      <w:proofErr w:type="spellStart"/>
      <w:r>
        <w:rPr>
          <w:rFonts w:ascii="Times New Roman" w:hAnsi="Times New Roman" w:cs="Times New Roman"/>
          <w:sz w:val="22"/>
          <w:szCs w:val="22"/>
        </w:rPr>
        <w:t>GetData</w:t>
      </w:r>
      <w:proofErr w:type="spellEnd"/>
      <w:r>
        <w:rPr>
          <w:rFonts w:ascii="Times New Roman" w:hAnsi="Times New Roman" w:cs="Times New Roman"/>
          <w:sz w:val="22"/>
          <w:szCs w:val="22"/>
        </w:rPr>
        <w:t xml:space="preserve"> FEX, Cellebrite, E3</w:t>
      </w:r>
    </w:p>
    <w:p w14:paraId="1056CA2B" w14:textId="3D6004FE" w:rsidR="00553B6D" w:rsidRDefault="009E3A9A" w:rsidP="007A011D">
      <w:pPr>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Networking and Firewall Management</w:t>
      </w:r>
      <w:r w:rsidR="006225A2">
        <w:rPr>
          <w:rFonts w:ascii="Times New Roman" w:hAnsi="Times New Roman" w:cs="Times New Roman"/>
          <w:b/>
          <w:bCs/>
          <w:sz w:val="22"/>
          <w:szCs w:val="22"/>
        </w:rPr>
        <w:t xml:space="preserve"> Tools</w:t>
      </w:r>
      <w:r w:rsidRPr="00324478">
        <w:rPr>
          <w:rFonts w:ascii="Times New Roman" w:hAnsi="Times New Roman" w:cs="Times New Roman"/>
          <w:sz w:val="22"/>
          <w:szCs w:val="22"/>
        </w:rPr>
        <w:t>:</w:t>
      </w:r>
      <w:r>
        <w:rPr>
          <w:rFonts w:ascii="Times New Roman" w:hAnsi="Times New Roman" w:cs="Times New Roman"/>
          <w:sz w:val="22"/>
          <w:szCs w:val="22"/>
        </w:rPr>
        <w:t xml:space="preserve"> </w:t>
      </w:r>
      <w:proofErr w:type="spellStart"/>
      <w:r>
        <w:rPr>
          <w:rFonts w:ascii="Times New Roman" w:hAnsi="Times New Roman" w:cs="Times New Roman"/>
          <w:sz w:val="22"/>
          <w:szCs w:val="22"/>
        </w:rPr>
        <w:t>pfSense</w:t>
      </w:r>
      <w:proofErr w:type="spellEnd"/>
      <w:r>
        <w:rPr>
          <w:rFonts w:ascii="Times New Roman" w:hAnsi="Times New Roman" w:cs="Times New Roman"/>
          <w:sz w:val="22"/>
          <w:szCs w:val="22"/>
        </w:rPr>
        <w:t xml:space="preserve">, Nmap, </w:t>
      </w:r>
      <w:proofErr w:type="spellStart"/>
      <w:r>
        <w:rPr>
          <w:rFonts w:ascii="Times New Roman" w:hAnsi="Times New Roman" w:cs="Times New Roman"/>
          <w:sz w:val="22"/>
          <w:szCs w:val="22"/>
        </w:rPr>
        <w:t>Zenmap</w:t>
      </w:r>
      <w:proofErr w:type="spellEnd"/>
    </w:p>
    <w:p w14:paraId="4C1DA6C7" w14:textId="14B3D93F" w:rsidR="009E3A9A" w:rsidRDefault="009E3A9A" w:rsidP="007A011D">
      <w:pPr>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Governance and Reporting Tools: Tableau, Power BI, Atlassian Jira</w:t>
      </w:r>
    </w:p>
    <w:p w14:paraId="311BC544" w14:textId="2D4B6D3F" w:rsidR="007C251D" w:rsidRPr="00324478" w:rsidRDefault="007C251D" w:rsidP="007A011D">
      <w:pPr>
        <w:spacing w:before="10" w:after="10" w:line="240" w:lineRule="auto"/>
        <w:jc w:val="both"/>
        <w:rPr>
          <w:rFonts w:ascii="Times New Roman" w:hAnsi="Times New Roman" w:cs="Times New Roman"/>
          <w:sz w:val="22"/>
          <w:szCs w:val="22"/>
        </w:rPr>
      </w:pPr>
      <w:r w:rsidRPr="007A011D">
        <w:rPr>
          <w:rFonts w:ascii="Times New Roman" w:hAnsi="Times New Roman" w:cs="Times New Roman"/>
          <w:b/>
          <w:bCs/>
          <w:sz w:val="22"/>
          <w:szCs w:val="22"/>
        </w:rPr>
        <w:t>Security Frameworks</w:t>
      </w:r>
      <w:r>
        <w:rPr>
          <w:rFonts w:ascii="Times New Roman" w:hAnsi="Times New Roman" w:cs="Times New Roman"/>
          <w:sz w:val="22"/>
          <w:szCs w:val="22"/>
        </w:rPr>
        <w:t>: NIST CSF, ISO</w:t>
      </w:r>
      <w:r w:rsidR="00E607E1">
        <w:rPr>
          <w:rFonts w:ascii="Times New Roman" w:hAnsi="Times New Roman" w:cs="Times New Roman"/>
          <w:sz w:val="22"/>
          <w:szCs w:val="22"/>
        </w:rPr>
        <w:t>/IEC</w:t>
      </w:r>
      <w:r>
        <w:rPr>
          <w:rFonts w:ascii="Times New Roman" w:hAnsi="Times New Roman" w:cs="Times New Roman"/>
          <w:sz w:val="22"/>
          <w:szCs w:val="22"/>
        </w:rPr>
        <w:t xml:space="preserve"> 27001, </w:t>
      </w:r>
      <w:r w:rsidRPr="007C251D">
        <w:rPr>
          <w:rFonts w:ascii="Times New Roman" w:hAnsi="Times New Roman" w:cs="Times New Roman"/>
          <w:sz w:val="22"/>
          <w:szCs w:val="22"/>
        </w:rPr>
        <w:t>MITRE ATT&amp;CK</w:t>
      </w:r>
      <w:r w:rsidR="003E5764">
        <w:rPr>
          <w:rFonts w:ascii="Times New Roman" w:hAnsi="Times New Roman" w:cs="Times New Roman"/>
          <w:sz w:val="22"/>
          <w:szCs w:val="22"/>
        </w:rPr>
        <w:t>, OWASP Top 10, CIS Controls</w:t>
      </w:r>
    </w:p>
    <w:p w14:paraId="1251C082" w14:textId="61576751" w:rsidR="00291927" w:rsidRPr="00324478" w:rsidRDefault="009E3A9A" w:rsidP="007A011D">
      <w:pPr>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Programming Languages and Automation</w:t>
      </w:r>
      <w:r w:rsidR="00553B6D" w:rsidRPr="00324478">
        <w:rPr>
          <w:rFonts w:ascii="Times New Roman" w:hAnsi="Times New Roman" w:cs="Times New Roman"/>
          <w:sz w:val="22"/>
          <w:szCs w:val="22"/>
        </w:rPr>
        <w:t>:</w:t>
      </w:r>
      <w:r w:rsidR="000413B5" w:rsidRPr="00324478">
        <w:rPr>
          <w:rFonts w:ascii="Times New Roman" w:hAnsi="Times New Roman" w:cs="Times New Roman"/>
          <w:sz w:val="22"/>
          <w:szCs w:val="22"/>
        </w:rPr>
        <w:t xml:space="preserve"> </w:t>
      </w:r>
      <w:r w:rsidR="00410C59" w:rsidRPr="00324478">
        <w:rPr>
          <w:rFonts w:ascii="Times New Roman" w:hAnsi="Times New Roman" w:cs="Times New Roman"/>
          <w:sz w:val="22"/>
          <w:szCs w:val="22"/>
        </w:rPr>
        <w:t>Python, Java, Bash</w:t>
      </w:r>
      <w:r w:rsidR="00E66433" w:rsidRPr="00324478">
        <w:rPr>
          <w:rFonts w:ascii="Times New Roman" w:hAnsi="Times New Roman" w:cs="Times New Roman"/>
          <w:sz w:val="22"/>
          <w:szCs w:val="22"/>
        </w:rPr>
        <w:t>, SQL</w:t>
      </w:r>
      <w:r w:rsidR="00F03A91" w:rsidRPr="00324478">
        <w:rPr>
          <w:rFonts w:ascii="Times New Roman" w:hAnsi="Times New Roman" w:cs="Times New Roman"/>
          <w:sz w:val="22"/>
          <w:szCs w:val="22"/>
        </w:rPr>
        <w:t>, KQL</w:t>
      </w:r>
      <w:r w:rsidR="00F75388" w:rsidRPr="00324478">
        <w:rPr>
          <w:rFonts w:ascii="Times New Roman" w:hAnsi="Times New Roman" w:cs="Times New Roman"/>
          <w:sz w:val="22"/>
          <w:szCs w:val="22"/>
        </w:rPr>
        <w:t>, Linux</w:t>
      </w:r>
      <w:r w:rsidR="00F65084" w:rsidRPr="00324478">
        <w:rPr>
          <w:rFonts w:ascii="Times New Roman" w:hAnsi="Times New Roman" w:cs="Times New Roman"/>
          <w:sz w:val="22"/>
          <w:szCs w:val="22"/>
        </w:rPr>
        <w:t xml:space="preserve"> CLI</w:t>
      </w:r>
      <w:r>
        <w:rPr>
          <w:rFonts w:ascii="Times New Roman" w:hAnsi="Times New Roman" w:cs="Times New Roman"/>
          <w:sz w:val="22"/>
          <w:szCs w:val="22"/>
        </w:rPr>
        <w:t xml:space="preserve">, Google </w:t>
      </w:r>
      <w:proofErr w:type="spellStart"/>
      <w:r>
        <w:rPr>
          <w:rFonts w:ascii="Times New Roman" w:hAnsi="Times New Roman" w:cs="Times New Roman"/>
          <w:sz w:val="22"/>
          <w:szCs w:val="22"/>
        </w:rPr>
        <w:t>Colab</w:t>
      </w:r>
      <w:proofErr w:type="spellEnd"/>
    </w:p>
    <w:p w14:paraId="326C00F6" w14:textId="746DA1A0" w:rsidR="007A011D" w:rsidRDefault="00553B6D" w:rsidP="007A011D">
      <w:pPr>
        <w:spacing w:before="10" w:after="10" w:line="240" w:lineRule="auto"/>
        <w:jc w:val="both"/>
        <w:rPr>
          <w:rFonts w:ascii="Times New Roman" w:hAnsi="Times New Roman" w:cs="Times New Roman"/>
          <w:sz w:val="22"/>
          <w:szCs w:val="22"/>
        </w:rPr>
      </w:pPr>
      <w:r w:rsidRPr="007A011D">
        <w:rPr>
          <w:rFonts w:ascii="Times New Roman" w:hAnsi="Times New Roman" w:cs="Times New Roman"/>
          <w:b/>
          <w:bCs/>
          <w:sz w:val="22"/>
          <w:szCs w:val="22"/>
        </w:rPr>
        <w:t>Languages</w:t>
      </w:r>
      <w:r w:rsidRPr="00324478">
        <w:rPr>
          <w:rFonts w:ascii="Times New Roman" w:hAnsi="Times New Roman" w:cs="Times New Roman"/>
          <w:sz w:val="22"/>
          <w:szCs w:val="22"/>
        </w:rPr>
        <w:t xml:space="preserve">: English (Fluent), Hindi (Fluent), </w:t>
      </w:r>
      <w:r w:rsidR="00410C59" w:rsidRPr="00324478">
        <w:rPr>
          <w:rFonts w:ascii="Times New Roman" w:hAnsi="Times New Roman" w:cs="Times New Roman"/>
          <w:sz w:val="22"/>
          <w:szCs w:val="22"/>
        </w:rPr>
        <w:t>Urdu (Fluent)</w:t>
      </w:r>
      <w:r w:rsidR="000A2745">
        <w:rPr>
          <w:rFonts w:ascii="Times New Roman" w:hAnsi="Times New Roman" w:cs="Times New Roman"/>
          <w:sz w:val="22"/>
          <w:szCs w:val="22"/>
        </w:rPr>
        <w:t>, Arabic (Reading proficiency)</w:t>
      </w:r>
    </w:p>
    <w:p w14:paraId="6A8F6620" w14:textId="77777777" w:rsidR="007A011D" w:rsidRPr="007A011D" w:rsidRDefault="007A011D" w:rsidP="007A011D">
      <w:pPr>
        <w:spacing w:before="10" w:after="10" w:line="240" w:lineRule="auto"/>
        <w:jc w:val="both"/>
        <w:rPr>
          <w:rFonts w:ascii="Times New Roman" w:hAnsi="Times New Roman" w:cs="Times New Roman"/>
          <w:sz w:val="22"/>
          <w:szCs w:val="22"/>
        </w:rPr>
      </w:pPr>
    </w:p>
    <w:p w14:paraId="515D561E" w14:textId="77777777" w:rsidR="006C3E02" w:rsidRDefault="006C3E02" w:rsidP="006C3E02">
      <w:pPr>
        <w:pStyle w:val="Heading2"/>
        <w:spacing w:before="10" w:after="10" w:line="240" w:lineRule="auto"/>
        <w:jc w:val="both"/>
        <w:rPr>
          <w:rFonts w:ascii="Times New Roman" w:hAnsi="Times New Roman" w:cs="Times New Roman"/>
          <w:color w:val="4C94D8" w:themeColor="text2" w:themeTint="80"/>
        </w:rPr>
      </w:pPr>
      <w:r w:rsidRPr="00553B6D">
        <w:rPr>
          <w:rFonts w:ascii="Times New Roman" w:hAnsi="Times New Roman" w:cs="Times New Roman"/>
          <w:color w:val="4C94D8" w:themeColor="text2" w:themeTint="80"/>
        </w:rPr>
        <w:t>Work Experience</w:t>
      </w:r>
    </w:p>
    <w:p w14:paraId="04BD8CED" w14:textId="77777777" w:rsidR="006C3E02" w:rsidRPr="00324478" w:rsidRDefault="006C3E02" w:rsidP="006C3E02">
      <w:pPr>
        <w:tabs>
          <w:tab w:val="right" w:pos="9026"/>
        </w:tabs>
        <w:spacing w:before="10" w:after="10" w:line="240" w:lineRule="auto"/>
        <w:jc w:val="both"/>
        <w:rPr>
          <w:rFonts w:ascii="Times New Roman" w:hAnsi="Times New Roman" w:cs="Times New Roman"/>
          <w:sz w:val="22"/>
          <w:szCs w:val="22"/>
        </w:rPr>
      </w:pPr>
      <w:r>
        <w:rPr>
          <w:rFonts w:ascii="Times New Roman" w:hAnsi="Times New Roman" w:cs="Times New Roman"/>
          <w:b/>
          <w:bCs/>
          <w:sz w:val="22"/>
          <w:szCs w:val="22"/>
        </w:rPr>
        <w:t xml:space="preserve">AI and Digital Experience Assistant </w:t>
      </w:r>
      <w:r w:rsidRPr="00324478">
        <w:rPr>
          <w:rFonts w:ascii="Times New Roman" w:hAnsi="Times New Roman" w:cs="Times New Roman"/>
          <w:i/>
          <w:iCs/>
          <w:sz w:val="22"/>
          <w:szCs w:val="22"/>
        </w:rPr>
        <w:t>(</w:t>
      </w:r>
      <w:r>
        <w:rPr>
          <w:rFonts w:ascii="Times New Roman" w:hAnsi="Times New Roman" w:cs="Times New Roman"/>
          <w:i/>
          <w:iCs/>
          <w:sz w:val="22"/>
          <w:szCs w:val="22"/>
        </w:rPr>
        <w:t xml:space="preserve">In-person | </w:t>
      </w:r>
      <w:r w:rsidRPr="00324478">
        <w:rPr>
          <w:rFonts w:ascii="Times New Roman" w:hAnsi="Times New Roman" w:cs="Times New Roman"/>
          <w:i/>
          <w:iCs/>
          <w:sz w:val="22"/>
          <w:szCs w:val="22"/>
        </w:rPr>
        <w:t>Full Time)</w:t>
      </w:r>
      <w:r w:rsidRPr="00324478">
        <w:rPr>
          <w:rFonts w:ascii="Times New Roman" w:hAnsi="Times New Roman" w:cs="Times New Roman"/>
          <w:sz w:val="22"/>
          <w:szCs w:val="22"/>
        </w:rPr>
        <w:tab/>
      </w:r>
      <w:r>
        <w:rPr>
          <w:rFonts w:ascii="Times New Roman" w:hAnsi="Times New Roman" w:cs="Times New Roman"/>
          <w:sz w:val="22"/>
          <w:szCs w:val="22"/>
        </w:rPr>
        <w:t>Feb</w:t>
      </w:r>
      <w:r w:rsidRPr="00324478">
        <w:rPr>
          <w:rFonts w:ascii="Times New Roman" w:hAnsi="Times New Roman" w:cs="Times New Roman"/>
          <w:sz w:val="22"/>
          <w:szCs w:val="22"/>
        </w:rPr>
        <w:t xml:space="preserve"> 202</w:t>
      </w:r>
      <w:r>
        <w:rPr>
          <w:rFonts w:ascii="Times New Roman" w:hAnsi="Times New Roman" w:cs="Times New Roman"/>
          <w:sz w:val="22"/>
          <w:szCs w:val="22"/>
        </w:rPr>
        <w:t>6</w:t>
      </w:r>
      <w:r w:rsidRPr="00324478">
        <w:rPr>
          <w:rFonts w:ascii="Times New Roman" w:hAnsi="Times New Roman" w:cs="Times New Roman"/>
          <w:sz w:val="22"/>
          <w:szCs w:val="22"/>
        </w:rPr>
        <w:t xml:space="preserve"> –</w:t>
      </w:r>
      <w:r>
        <w:rPr>
          <w:rFonts w:ascii="Times New Roman" w:hAnsi="Times New Roman" w:cs="Times New Roman"/>
          <w:sz w:val="22"/>
          <w:szCs w:val="22"/>
        </w:rPr>
        <w:t xml:space="preserve"> Present</w:t>
      </w:r>
    </w:p>
    <w:p w14:paraId="76D41345" w14:textId="77777777" w:rsidR="006C3E02" w:rsidRPr="00585F1B" w:rsidRDefault="006C3E02" w:rsidP="006C3E02">
      <w:pPr>
        <w:spacing w:before="10" w:after="10" w:line="240" w:lineRule="auto"/>
        <w:jc w:val="both"/>
        <w:rPr>
          <w:rFonts w:ascii="Times New Roman" w:hAnsi="Times New Roman" w:cs="Times New Roman"/>
        </w:rPr>
      </w:pPr>
      <w:r>
        <w:rPr>
          <w:rFonts w:ascii="Times New Roman" w:hAnsi="Times New Roman" w:cs="Times New Roman"/>
        </w:rPr>
        <w:t>Student Success Initiatives</w:t>
      </w:r>
      <w:r w:rsidRPr="00585F1B">
        <w:rPr>
          <w:rFonts w:ascii="Times New Roman" w:hAnsi="Times New Roman" w:cs="Times New Roman"/>
        </w:rPr>
        <w:t xml:space="preserve"> - Ferris State University | Big Rapids, Michigan, USA</w:t>
      </w:r>
    </w:p>
    <w:p w14:paraId="40F44097" w14:textId="77777777" w:rsidR="006C3E02" w:rsidRPr="008F5456" w:rsidRDefault="006C3E02" w:rsidP="006C3E02">
      <w:pPr>
        <w:pStyle w:val="ListParagraph"/>
        <w:numPr>
          <w:ilvl w:val="0"/>
          <w:numId w:val="2"/>
        </w:numPr>
        <w:spacing w:before="10" w:after="10"/>
        <w:jc w:val="both"/>
        <w:rPr>
          <w:rFonts w:ascii="Times New Roman" w:hAnsi="Times New Roman" w:cs="Times New Roman"/>
          <w:lang w:val="en-IN"/>
        </w:rPr>
      </w:pPr>
      <w:r w:rsidRPr="008F5456">
        <w:rPr>
          <w:rFonts w:ascii="Times New Roman" w:hAnsi="Times New Roman" w:cs="Times New Roman"/>
          <w:lang w:val="en-IN"/>
        </w:rPr>
        <w:t xml:space="preserve">Administered the Navigate Connect AI chatbot by curating knowledge sources, validating AI-generated responses, and continuously improving answer quality and user experience. </w:t>
      </w:r>
    </w:p>
    <w:p w14:paraId="755ECAE0" w14:textId="77777777" w:rsidR="006C3E02" w:rsidRPr="009620D3" w:rsidRDefault="006C3E02" w:rsidP="006C3E02">
      <w:pPr>
        <w:pStyle w:val="ListParagraph"/>
        <w:numPr>
          <w:ilvl w:val="0"/>
          <w:numId w:val="2"/>
        </w:numPr>
        <w:spacing w:before="10" w:after="10"/>
        <w:jc w:val="both"/>
        <w:rPr>
          <w:rFonts w:ascii="Times New Roman" w:hAnsi="Times New Roman" w:cs="Times New Roman"/>
          <w:lang w:val="en-IN"/>
        </w:rPr>
      </w:pPr>
      <w:r w:rsidRPr="009620D3">
        <w:rPr>
          <w:rFonts w:ascii="Times New Roman" w:hAnsi="Times New Roman" w:cs="Times New Roman"/>
        </w:rPr>
        <w:t>Engineered and maintained AI knowledge sources, training documentation, and retrieval content for the Navigate Connect chatbot, improving response relevance, self-service adoption, and knowledge retrieval accuracy.</w:t>
      </w:r>
    </w:p>
    <w:p w14:paraId="5099F467" w14:textId="77777777" w:rsidR="006C3E02" w:rsidRPr="009620D3" w:rsidRDefault="006C3E02" w:rsidP="006C3E02">
      <w:pPr>
        <w:pStyle w:val="ListParagraph"/>
        <w:numPr>
          <w:ilvl w:val="0"/>
          <w:numId w:val="2"/>
        </w:numPr>
        <w:spacing w:before="10" w:after="10"/>
        <w:jc w:val="both"/>
        <w:rPr>
          <w:rFonts w:ascii="Times New Roman" w:hAnsi="Times New Roman" w:cs="Times New Roman"/>
          <w:lang w:val="en-IN"/>
        </w:rPr>
      </w:pPr>
      <w:r w:rsidRPr="009620D3">
        <w:rPr>
          <w:rFonts w:ascii="Times New Roman" w:hAnsi="Times New Roman" w:cs="Times New Roman"/>
        </w:rPr>
        <w:t>Evaluated AI chatbot performance by analyzing conversation logs, user feedback, and recurring support requests to identify knowledge gaps, optimize AI responses, and improve retrieval accuracy.</w:t>
      </w:r>
    </w:p>
    <w:p w14:paraId="3D41E52A" w14:textId="77777777" w:rsidR="006C3E02" w:rsidRDefault="006C3E02" w:rsidP="006C3E02">
      <w:pPr>
        <w:pStyle w:val="ListParagraph"/>
        <w:numPr>
          <w:ilvl w:val="0"/>
          <w:numId w:val="2"/>
        </w:numPr>
        <w:spacing w:before="10" w:after="10"/>
        <w:jc w:val="both"/>
        <w:rPr>
          <w:rFonts w:ascii="Times New Roman" w:hAnsi="Times New Roman" w:cs="Times New Roman"/>
          <w:lang w:val="en-IN"/>
        </w:rPr>
      </w:pPr>
      <w:r w:rsidRPr="008F5456">
        <w:rPr>
          <w:rFonts w:ascii="Times New Roman" w:hAnsi="Times New Roman" w:cs="Times New Roman"/>
          <w:lang w:val="en-IN"/>
        </w:rPr>
        <w:t xml:space="preserve">Managed Student Success Office web content, ensuring digital resources remained accurate, accessible, and aligned with organizational policies and AI knowledge sources. </w:t>
      </w:r>
    </w:p>
    <w:p w14:paraId="24015C9E" w14:textId="77777777" w:rsidR="006C3E02" w:rsidRPr="009620D3" w:rsidRDefault="006C3E02" w:rsidP="006C3E02">
      <w:pPr>
        <w:pStyle w:val="ListParagraph"/>
        <w:numPr>
          <w:ilvl w:val="0"/>
          <w:numId w:val="2"/>
        </w:numPr>
        <w:spacing w:before="10" w:after="10"/>
        <w:jc w:val="both"/>
        <w:rPr>
          <w:rFonts w:ascii="Times New Roman" w:hAnsi="Times New Roman" w:cs="Times New Roman"/>
          <w:lang w:val="en-IN"/>
        </w:rPr>
      </w:pPr>
      <w:r w:rsidRPr="009620D3">
        <w:rPr>
          <w:rFonts w:ascii="Times New Roman" w:hAnsi="Times New Roman" w:cs="Times New Roman"/>
        </w:rPr>
        <w:t>Validated AI-generated responses against institutional policies and documentation to improve answer consistency, reduce misinformation, and support trustworthy AI deployment.</w:t>
      </w:r>
    </w:p>
    <w:p w14:paraId="634AE380" w14:textId="77777777" w:rsidR="006C3E02" w:rsidRPr="008F5456" w:rsidRDefault="006C3E02" w:rsidP="006C3E02">
      <w:pPr>
        <w:pStyle w:val="ListParagraph"/>
        <w:numPr>
          <w:ilvl w:val="0"/>
          <w:numId w:val="2"/>
        </w:numPr>
        <w:spacing w:before="10" w:after="10"/>
        <w:jc w:val="both"/>
        <w:rPr>
          <w:rFonts w:ascii="Times New Roman" w:hAnsi="Times New Roman" w:cs="Times New Roman"/>
          <w:lang w:val="en-IN"/>
        </w:rPr>
      </w:pPr>
      <w:r w:rsidRPr="008F5456">
        <w:rPr>
          <w:rFonts w:ascii="Times New Roman" w:hAnsi="Times New Roman" w:cs="Times New Roman"/>
          <w:lang w:val="en-IN"/>
        </w:rPr>
        <w:t xml:space="preserve">Provided technical support for Navigate360 and campus technology while troubleshooting authentication, platform access, and user workflow issues. </w:t>
      </w:r>
    </w:p>
    <w:p w14:paraId="4B0697FD" w14:textId="77777777" w:rsidR="006C3E02" w:rsidRPr="009620D3" w:rsidRDefault="006C3E02" w:rsidP="006C3E02">
      <w:pPr>
        <w:pStyle w:val="ListParagraph"/>
        <w:numPr>
          <w:ilvl w:val="0"/>
          <w:numId w:val="2"/>
        </w:numPr>
        <w:spacing w:before="10" w:after="10"/>
        <w:jc w:val="both"/>
        <w:rPr>
          <w:rFonts w:ascii="Times New Roman" w:hAnsi="Times New Roman" w:cs="Times New Roman"/>
        </w:rPr>
      </w:pPr>
      <w:r w:rsidRPr="008F5456">
        <w:rPr>
          <w:rFonts w:ascii="Times New Roman" w:hAnsi="Times New Roman" w:cs="Times New Roman"/>
          <w:lang w:val="en-IN"/>
        </w:rPr>
        <w:t>Collaborated with Student Success leadership to enhance AI-assisted digital services through continuous content optimization, workflow improvements, and user-cent</w:t>
      </w:r>
      <w:r>
        <w:rPr>
          <w:rFonts w:ascii="Times New Roman" w:hAnsi="Times New Roman" w:cs="Times New Roman"/>
          <w:lang w:val="en-IN"/>
        </w:rPr>
        <w:t>ric</w:t>
      </w:r>
      <w:r w:rsidRPr="008F5456">
        <w:rPr>
          <w:rFonts w:ascii="Times New Roman" w:hAnsi="Times New Roman" w:cs="Times New Roman"/>
          <w:lang w:val="en-IN"/>
        </w:rPr>
        <w:t xml:space="preserve"> design.</w:t>
      </w:r>
    </w:p>
    <w:p w14:paraId="5701B3BA" w14:textId="77777777" w:rsidR="006C3E02" w:rsidRPr="008F5456" w:rsidRDefault="006C3E02" w:rsidP="006C3E02">
      <w:pPr>
        <w:pStyle w:val="ListParagraph"/>
        <w:spacing w:before="10" w:after="10"/>
        <w:ind w:left="720"/>
        <w:jc w:val="both"/>
        <w:rPr>
          <w:rFonts w:ascii="Times New Roman" w:hAnsi="Times New Roman" w:cs="Times New Roman"/>
        </w:rPr>
      </w:pPr>
    </w:p>
    <w:p w14:paraId="7758D935" w14:textId="77777777" w:rsidR="006C3E02" w:rsidRPr="00324478" w:rsidRDefault="006C3E02" w:rsidP="006C3E02">
      <w:pPr>
        <w:tabs>
          <w:tab w:val="right" w:pos="9026"/>
        </w:tabs>
        <w:spacing w:before="10" w:after="10" w:line="240" w:lineRule="auto"/>
        <w:jc w:val="both"/>
        <w:rPr>
          <w:rFonts w:ascii="Times New Roman" w:hAnsi="Times New Roman" w:cs="Times New Roman"/>
          <w:sz w:val="22"/>
          <w:szCs w:val="22"/>
        </w:rPr>
      </w:pPr>
      <w:r w:rsidRPr="00324478">
        <w:rPr>
          <w:rFonts w:ascii="Times New Roman" w:hAnsi="Times New Roman" w:cs="Times New Roman"/>
          <w:b/>
          <w:bCs/>
          <w:sz w:val="22"/>
          <w:szCs w:val="22"/>
        </w:rPr>
        <w:t xml:space="preserve">Special Projects Intern – Cybersecurity/Culture </w:t>
      </w:r>
      <w:r w:rsidRPr="00324478">
        <w:rPr>
          <w:rFonts w:ascii="Times New Roman" w:hAnsi="Times New Roman" w:cs="Times New Roman"/>
          <w:i/>
          <w:iCs/>
          <w:sz w:val="22"/>
          <w:szCs w:val="22"/>
        </w:rPr>
        <w:t>(</w:t>
      </w:r>
      <w:r>
        <w:rPr>
          <w:rFonts w:ascii="Times New Roman" w:hAnsi="Times New Roman" w:cs="Times New Roman"/>
          <w:i/>
          <w:iCs/>
          <w:sz w:val="22"/>
          <w:szCs w:val="22"/>
        </w:rPr>
        <w:t xml:space="preserve">Remote | </w:t>
      </w:r>
      <w:r w:rsidRPr="00324478">
        <w:rPr>
          <w:rFonts w:ascii="Times New Roman" w:hAnsi="Times New Roman" w:cs="Times New Roman"/>
          <w:i/>
          <w:iCs/>
          <w:sz w:val="22"/>
          <w:szCs w:val="22"/>
        </w:rPr>
        <w:t>Full Time)</w:t>
      </w:r>
      <w:r w:rsidRPr="00324478">
        <w:rPr>
          <w:rFonts w:ascii="Times New Roman" w:hAnsi="Times New Roman" w:cs="Times New Roman"/>
          <w:sz w:val="22"/>
          <w:szCs w:val="22"/>
        </w:rPr>
        <w:tab/>
        <w:t>May 2025 – Aug 2025</w:t>
      </w:r>
    </w:p>
    <w:p w14:paraId="2691C303" w14:textId="77777777" w:rsidR="006C3E02" w:rsidRPr="00585F1B" w:rsidRDefault="006C3E02" w:rsidP="006C3E02">
      <w:pPr>
        <w:tabs>
          <w:tab w:val="right" w:pos="9026"/>
        </w:tabs>
        <w:spacing w:before="10" w:after="10" w:line="240" w:lineRule="auto"/>
        <w:jc w:val="both"/>
        <w:rPr>
          <w:rFonts w:ascii="Times New Roman" w:hAnsi="Times New Roman" w:cs="Times New Roman"/>
        </w:rPr>
      </w:pPr>
      <w:r w:rsidRPr="00585F1B">
        <w:rPr>
          <w:rFonts w:ascii="Times New Roman" w:hAnsi="Times New Roman" w:cs="Times New Roman"/>
        </w:rPr>
        <w:t>Navigator Truck Insurance Agency – Jenison, Michigan, USA</w:t>
      </w:r>
    </w:p>
    <w:p w14:paraId="40F30E33" w14:textId="77777777" w:rsidR="006C3E02" w:rsidRPr="00585F1B" w:rsidRDefault="006C3E02" w:rsidP="006C3E02">
      <w:pPr>
        <w:pStyle w:val="ListParagraph"/>
        <w:numPr>
          <w:ilvl w:val="0"/>
          <w:numId w:val="15"/>
        </w:numPr>
        <w:tabs>
          <w:tab w:val="right" w:pos="9026"/>
        </w:tabs>
        <w:spacing w:before="10" w:after="10" w:line="240" w:lineRule="auto"/>
        <w:jc w:val="both"/>
        <w:rPr>
          <w:rFonts w:ascii="Times New Roman" w:hAnsi="Times New Roman" w:cs="Times New Roman"/>
        </w:rPr>
      </w:pPr>
      <w:r w:rsidRPr="00585F1B">
        <w:rPr>
          <w:rFonts w:ascii="Times New Roman" w:hAnsi="Times New Roman" w:cs="Times New Roman"/>
        </w:rPr>
        <w:t>Reviewed 10+ IT and culture-related projects, identifying 3 critical gaps and presenting recommendations adopted by leadership.</w:t>
      </w:r>
    </w:p>
    <w:p w14:paraId="477498A3" w14:textId="77777777" w:rsidR="006C3E02" w:rsidRPr="00585F1B" w:rsidRDefault="006C3E02" w:rsidP="006C3E02">
      <w:pPr>
        <w:pStyle w:val="NormalWeb"/>
        <w:numPr>
          <w:ilvl w:val="0"/>
          <w:numId w:val="15"/>
        </w:numPr>
        <w:spacing w:before="10" w:beforeAutospacing="0" w:after="10" w:afterAutospacing="0"/>
        <w:jc w:val="both"/>
        <w:rPr>
          <w:sz w:val="20"/>
          <w:szCs w:val="20"/>
        </w:rPr>
      </w:pPr>
      <w:r w:rsidRPr="00585F1B">
        <w:rPr>
          <w:sz w:val="20"/>
          <w:szCs w:val="20"/>
        </w:rPr>
        <w:t>Assisted in planning and executing an</w:t>
      </w:r>
      <w:r w:rsidRPr="00585F1B">
        <w:rPr>
          <w:rStyle w:val="Strong"/>
          <w:sz w:val="20"/>
          <w:szCs w:val="20"/>
        </w:rPr>
        <w:t xml:space="preserve"> </w:t>
      </w:r>
      <w:r w:rsidRPr="00585F1B">
        <w:rPr>
          <w:rStyle w:val="Strong"/>
          <w:b w:val="0"/>
          <w:bCs w:val="0"/>
          <w:sz w:val="20"/>
          <w:szCs w:val="20"/>
        </w:rPr>
        <w:t>organization-wide event</w:t>
      </w:r>
      <w:r w:rsidRPr="00585F1B">
        <w:rPr>
          <w:sz w:val="20"/>
          <w:szCs w:val="20"/>
        </w:rPr>
        <w:t xml:space="preserve"> with </w:t>
      </w:r>
      <w:r w:rsidRPr="00585F1B">
        <w:rPr>
          <w:rStyle w:val="Strong"/>
          <w:b w:val="0"/>
          <w:bCs w:val="0"/>
          <w:sz w:val="20"/>
          <w:szCs w:val="20"/>
        </w:rPr>
        <w:t>50+ participants</w:t>
      </w:r>
      <w:r w:rsidRPr="00585F1B">
        <w:rPr>
          <w:sz w:val="20"/>
          <w:szCs w:val="20"/>
        </w:rPr>
        <w:t>, strengthening cross-departmental collaboration.</w:t>
      </w:r>
    </w:p>
    <w:p w14:paraId="5F108472" w14:textId="77777777" w:rsidR="006C3E02" w:rsidRPr="00585F1B" w:rsidRDefault="006C3E02" w:rsidP="006C3E02">
      <w:pPr>
        <w:pStyle w:val="NormalWeb"/>
        <w:numPr>
          <w:ilvl w:val="0"/>
          <w:numId w:val="15"/>
        </w:numPr>
        <w:spacing w:before="10" w:beforeAutospacing="0" w:after="10" w:afterAutospacing="0"/>
        <w:jc w:val="both"/>
        <w:rPr>
          <w:sz w:val="20"/>
          <w:szCs w:val="20"/>
        </w:rPr>
      </w:pPr>
      <w:r w:rsidRPr="00585F1B">
        <w:rPr>
          <w:sz w:val="20"/>
          <w:szCs w:val="20"/>
        </w:rPr>
        <w:t xml:space="preserve">Partnered with </w:t>
      </w:r>
      <w:r w:rsidRPr="00585F1B">
        <w:rPr>
          <w:rStyle w:val="Strong"/>
          <w:b w:val="0"/>
          <w:bCs w:val="0"/>
          <w:sz w:val="20"/>
          <w:szCs w:val="20"/>
        </w:rPr>
        <w:t>the leadership team</w:t>
      </w:r>
      <w:r w:rsidRPr="00585F1B">
        <w:rPr>
          <w:sz w:val="20"/>
          <w:szCs w:val="20"/>
        </w:rPr>
        <w:t xml:space="preserve"> to align cybersecurity awareness initiatives with company culture, improving policy adoption</w:t>
      </w:r>
      <w:r>
        <w:rPr>
          <w:sz w:val="20"/>
          <w:szCs w:val="20"/>
        </w:rPr>
        <w:t>.</w:t>
      </w:r>
    </w:p>
    <w:p w14:paraId="17B60473" w14:textId="77777777" w:rsidR="006C3E02" w:rsidRDefault="006C3E02" w:rsidP="006C3E02">
      <w:pPr>
        <w:pStyle w:val="NormalWeb"/>
        <w:numPr>
          <w:ilvl w:val="0"/>
          <w:numId w:val="15"/>
        </w:numPr>
        <w:spacing w:before="10" w:beforeAutospacing="0" w:after="10" w:afterAutospacing="0"/>
        <w:jc w:val="both"/>
        <w:rPr>
          <w:sz w:val="20"/>
          <w:szCs w:val="20"/>
        </w:rPr>
      </w:pPr>
      <w:r w:rsidRPr="0072099A">
        <w:rPr>
          <w:sz w:val="20"/>
          <w:szCs w:val="20"/>
        </w:rPr>
        <w:t>Led a phishing simulation campaign that identified a 25% click-through rate, leading to targeted training and a 40% reduction in future incidents</w:t>
      </w:r>
    </w:p>
    <w:p w14:paraId="3CD56CFF" w14:textId="77777777" w:rsidR="006C3E02" w:rsidRDefault="006C3E02" w:rsidP="006C3E02">
      <w:pPr>
        <w:pStyle w:val="NormalWeb"/>
        <w:numPr>
          <w:ilvl w:val="0"/>
          <w:numId w:val="15"/>
        </w:numPr>
        <w:spacing w:before="10" w:beforeAutospacing="0" w:after="10" w:afterAutospacing="0"/>
        <w:jc w:val="both"/>
        <w:rPr>
          <w:sz w:val="20"/>
          <w:szCs w:val="20"/>
        </w:rPr>
      </w:pPr>
      <w:r w:rsidRPr="0072099A">
        <w:rPr>
          <w:sz w:val="20"/>
          <w:szCs w:val="20"/>
        </w:rPr>
        <w:t>Monitored and analyzed security events using SIEM tools to identify potential threats and support incident response efforts.</w:t>
      </w:r>
    </w:p>
    <w:p w14:paraId="42F34256" w14:textId="77777777" w:rsidR="002A45C4" w:rsidRDefault="006C3E02" w:rsidP="006C3E02">
      <w:pPr>
        <w:pStyle w:val="Heading2"/>
        <w:spacing w:before="10" w:after="10" w:line="240" w:lineRule="auto"/>
        <w:rPr>
          <w:rFonts w:ascii="Times New Roman" w:hAnsi="Times New Roman" w:cs="Times New Roman"/>
          <w:color w:val="00B0F0"/>
        </w:rPr>
      </w:pPr>
      <w:r>
        <w:rPr>
          <w:rFonts w:ascii="Times New Roman" w:hAnsi="Times New Roman" w:cs="Times New Roman"/>
          <w:color w:val="00B0F0"/>
        </w:rPr>
        <w:lastRenderedPageBreak/>
        <w:t xml:space="preserve">Featured Technical </w:t>
      </w:r>
      <w:r w:rsidRPr="00DA52A3">
        <w:rPr>
          <w:rFonts w:ascii="Times New Roman" w:hAnsi="Times New Roman" w:cs="Times New Roman"/>
          <w:color w:val="00B0F0"/>
        </w:rPr>
        <w:t>Projects</w:t>
      </w:r>
      <w:r>
        <w:rPr>
          <w:rFonts w:ascii="Times New Roman" w:hAnsi="Times New Roman" w:cs="Times New Roman"/>
          <w:color w:val="00B0F0"/>
        </w:rPr>
        <w:tab/>
      </w:r>
    </w:p>
    <w:p w14:paraId="23C6DBE3" w14:textId="3137C0FC" w:rsidR="006C3E02" w:rsidRPr="007A011D" w:rsidRDefault="006C3E02" w:rsidP="006C3E02">
      <w:pPr>
        <w:pStyle w:val="Heading2"/>
        <w:spacing w:before="10" w:after="10" w:line="240" w:lineRule="auto"/>
        <w:rPr>
          <w:rFonts w:ascii="Times New Roman" w:hAnsi="Times New Roman" w:cs="Times New Roman"/>
          <w:color w:val="00B0F0"/>
        </w:rPr>
      </w:pPr>
      <w:r>
        <w:rPr>
          <w:rFonts w:ascii="Times New Roman" w:hAnsi="Times New Roman" w:cs="Times New Roman"/>
          <w:color w:val="00B0F0"/>
        </w:rPr>
        <w:tab/>
      </w:r>
    </w:p>
    <w:p w14:paraId="1EEE4DC3" w14:textId="66A0D634" w:rsidR="006C3E02" w:rsidRPr="00324478" w:rsidRDefault="006C3E02" w:rsidP="006C3E02">
      <w:pPr>
        <w:tabs>
          <w:tab w:val="right" w:pos="9026"/>
        </w:tabs>
        <w:spacing w:before="10" w:after="10" w:line="240" w:lineRule="auto"/>
        <w:jc w:val="both"/>
        <w:rPr>
          <w:rFonts w:ascii="Times New Roman" w:hAnsi="Times New Roman" w:cs="Times New Roman"/>
          <w:sz w:val="22"/>
          <w:szCs w:val="22"/>
        </w:rPr>
      </w:pPr>
      <w:proofErr w:type="spellStart"/>
      <w:r w:rsidRPr="009340B1">
        <w:rPr>
          <w:rFonts w:ascii="Times New Roman" w:hAnsi="Times New Roman" w:cs="Times New Roman"/>
          <w:b/>
          <w:bCs/>
          <w:sz w:val="22"/>
          <w:szCs w:val="22"/>
        </w:rPr>
        <w:t>PhishShield</w:t>
      </w:r>
      <w:proofErr w:type="spellEnd"/>
      <w:r w:rsidRPr="009340B1">
        <w:rPr>
          <w:rFonts w:ascii="Times New Roman" w:hAnsi="Times New Roman" w:cs="Times New Roman"/>
          <w:b/>
          <w:bCs/>
          <w:sz w:val="22"/>
          <w:szCs w:val="22"/>
        </w:rPr>
        <w:t xml:space="preserve"> AI</w:t>
      </w:r>
      <w:r w:rsidRPr="00324478">
        <w:rPr>
          <w:rFonts w:ascii="Times New Roman" w:hAnsi="Times New Roman" w:cs="Times New Roman"/>
          <w:sz w:val="22"/>
          <w:szCs w:val="22"/>
        </w:rPr>
        <w:tab/>
      </w:r>
      <w:r>
        <w:rPr>
          <w:rFonts w:ascii="Times New Roman" w:hAnsi="Times New Roman" w:cs="Times New Roman"/>
          <w:sz w:val="22"/>
          <w:szCs w:val="22"/>
        </w:rPr>
        <w:t>Oct 2025 – Present</w:t>
      </w:r>
    </w:p>
    <w:p w14:paraId="3729F174" w14:textId="77777777" w:rsidR="006C3E02" w:rsidRPr="00B15A37" w:rsidRDefault="006C3E02" w:rsidP="006C3E02">
      <w:pPr>
        <w:pStyle w:val="ListParagraph"/>
        <w:numPr>
          <w:ilvl w:val="0"/>
          <w:numId w:val="10"/>
        </w:numPr>
        <w:spacing w:before="10" w:after="10" w:line="240" w:lineRule="auto"/>
        <w:jc w:val="both"/>
        <w:rPr>
          <w:rFonts w:ascii="Times New Roman" w:hAnsi="Times New Roman" w:cs="Times New Roman"/>
          <w:lang w:val="en-IN"/>
        </w:rPr>
      </w:pPr>
      <w:r w:rsidRPr="00B15A37">
        <w:rPr>
          <w:rFonts w:ascii="Times New Roman" w:hAnsi="Times New Roman" w:cs="Times New Roman"/>
          <w:lang w:val="en-IN"/>
        </w:rPr>
        <w:t>Designed and developed an AI-powered phishing detection platform using Google Gemini to automate analysis of emails, URLs, and messages for phishing indicators.</w:t>
      </w:r>
    </w:p>
    <w:p w14:paraId="5F20D125" w14:textId="77777777" w:rsidR="006C3E02" w:rsidRPr="00325473" w:rsidRDefault="006C3E02" w:rsidP="006C3E02">
      <w:pPr>
        <w:pStyle w:val="ListParagraph"/>
        <w:numPr>
          <w:ilvl w:val="0"/>
          <w:numId w:val="10"/>
        </w:numPr>
        <w:spacing w:before="10" w:after="10" w:line="240" w:lineRule="auto"/>
        <w:jc w:val="both"/>
        <w:rPr>
          <w:rFonts w:ascii="Times New Roman" w:hAnsi="Times New Roman" w:cs="Times New Roman"/>
          <w:lang w:val="en-IN"/>
        </w:rPr>
      </w:pPr>
      <w:r w:rsidRPr="00B15A37">
        <w:rPr>
          <w:rFonts w:ascii="Times New Roman" w:hAnsi="Times New Roman" w:cs="Times New Roman"/>
          <w:lang w:val="en-IN"/>
        </w:rPr>
        <w:t>Engineered an LLM-driven analysis pipeline that generates contextual phishing assessments and security-focused explanations.</w:t>
      </w:r>
    </w:p>
    <w:p w14:paraId="090468C3" w14:textId="77777777" w:rsidR="006C3E02" w:rsidRDefault="006C3E02" w:rsidP="006C3E02">
      <w:pPr>
        <w:pStyle w:val="ListParagraph"/>
        <w:numPr>
          <w:ilvl w:val="0"/>
          <w:numId w:val="10"/>
        </w:numPr>
        <w:spacing w:before="10" w:after="10" w:line="240" w:lineRule="auto"/>
        <w:jc w:val="both"/>
        <w:rPr>
          <w:rFonts w:ascii="Times New Roman" w:hAnsi="Times New Roman" w:cs="Times New Roman"/>
          <w:lang w:val="en-IN"/>
        </w:rPr>
      </w:pPr>
      <w:r w:rsidRPr="00B15A37">
        <w:rPr>
          <w:rFonts w:ascii="Times New Roman" w:hAnsi="Times New Roman" w:cs="Times New Roman"/>
          <w:lang w:val="en-IN"/>
        </w:rPr>
        <w:t>Produced architecture, testing, and security documentation to support maintainability and future enhancements.</w:t>
      </w:r>
    </w:p>
    <w:p w14:paraId="2853FE71" w14:textId="77777777" w:rsidR="006C3E02" w:rsidRPr="00B15A37" w:rsidRDefault="006C3E02" w:rsidP="006C3E02">
      <w:pPr>
        <w:pStyle w:val="ListParagraph"/>
        <w:spacing w:before="10" w:after="10" w:line="240" w:lineRule="auto"/>
        <w:ind w:left="720"/>
        <w:jc w:val="both"/>
        <w:rPr>
          <w:rFonts w:ascii="Times New Roman" w:hAnsi="Times New Roman" w:cs="Times New Roman"/>
          <w:lang w:val="en-IN"/>
        </w:rPr>
      </w:pPr>
    </w:p>
    <w:p w14:paraId="0933BF09" w14:textId="77777777" w:rsidR="006C3E02" w:rsidRDefault="006C3E02" w:rsidP="006C3E02">
      <w:pPr>
        <w:tabs>
          <w:tab w:val="right" w:pos="9026"/>
        </w:tabs>
        <w:spacing w:before="10" w:after="10" w:line="240" w:lineRule="auto"/>
        <w:jc w:val="both"/>
        <w:rPr>
          <w:rFonts w:ascii="Times New Roman" w:hAnsi="Times New Roman" w:cs="Times New Roman"/>
          <w:sz w:val="22"/>
          <w:szCs w:val="22"/>
        </w:rPr>
      </w:pPr>
      <w:r w:rsidRPr="00707F8A">
        <w:rPr>
          <w:rFonts w:ascii="Times New Roman" w:hAnsi="Times New Roman" w:cs="Times New Roman"/>
          <w:b/>
          <w:bCs/>
          <w:sz w:val="22"/>
          <w:szCs w:val="22"/>
        </w:rPr>
        <w:t>Equifax Breach Threat Analysis &amp; MITRE ATT&amp;CK Mappin</w:t>
      </w:r>
      <w:r>
        <w:rPr>
          <w:rFonts w:ascii="Times New Roman" w:hAnsi="Times New Roman" w:cs="Times New Roman"/>
          <w:b/>
          <w:bCs/>
          <w:sz w:val="22"/>
          <w:szCs w:val="22"/>
        </w:rPr>
        <w:t>g</w:t>
      </w:r>
      <w:r w:rsidRPr="00324478">
        <w:rPr>
          <w:rFonts w:ascii="Times New Roman" w:hAnsi="Times New Roman" w:cs="Times New Roman"/>
          <w:sz w:val="22"/>
          <w:szCs w:val="22"/>
        </w:rPr>
        <w:tab/>
      </w:r>
      <w:r>
        <w:rPr>
          <w:rFonts w:ascii="Times New Roman" w:hAnsi="Times New Roman" w:cs="Times New Roman"/>
          <w:sz w:val="22"/>
          <w:szCs w:val="22"/>
        </w:rPr>
        <w:t xml:space="preserve">Oct </w:t>
      </w:r>
      <w:r w:rsidRPr="00324478">
        <w:rPr>
          <w:rFonts w:ascii="Times New Roman" w:hAnsi="Times New Roman" w:cs="Times New Roman"/>
          <w:sz w:val="22"/>
          <w:szCs w:val="22"/>
        </w:rPr>
        <w:t>202</w:t>
      </w:r>
      <w:r>
        <w:rPr>
          <w:rFonts w:ascii="Times New Roman" w:hAnsi="Times New Roman" w:cs="Times New Roman"/>
          <w:sz w:val="22"/>
          <w:szCs w:val="22"/>
        </w:rPr>
        <w:t>5</w:t>
      </w:r>
    </w:p>
    <w:p w14:paraId="2134669B" w14:textId="77777777" w:rsidR="006C3E02" w:rsidRPr="00707F8A" w:rsidRDefault="006C3E02" w:rsidP="006C3E02">
      <w:pPr>
        <w:pStyle w:val="ListParagraph"/>
        <w:numPr>
          <w:ilvl w:val="0"/>
          <w:numId w:val="16"/>
        </w:numPr>
        <w:tabs>
          <w:tab w:val="right" w:pos="9026"/>
        </w:tabs>
        <w:spacing w:before="10" w:after="10" w:line="240" w:lineRule="auto"/>
        <w:jc w:val="both"/>
        <w:rPr>
          <w:rFonts w:ascii="Times New Roman" w:hAnsi="Times New Roman" w:cs="Times New Roman"/>
          <w:lang w:val="en-IN"/>
        </w:rPr>
      </w:pPr>
      <w:r w:rsidRPr="00707F8A">
        <w:rPr>
          <w:rFonts w:ascii="Times New Roman" w:hAnsi="Times New Roman" w:cs="Times New Roman"/>
          <w:lang w:val="en-IN"/>
        </w:rPr>
        <w:t xml:space="preserve">Conducted a technical analysis of the 2017 Equifax data breach by reconstructing the attack lifecycle using the MITRE ATT&amp;CK framework. </w:t>
      </w:r>
    </w:p>
    <w:p w14:paraId="725113D5" w14:textId="77777777" w:rsidR="006C3E02" w:rsidRPr="00707F8A" w:rsidRDefault="006C3E02" w:rsidP="006C3E02">
      <w:pPr>
        <w:pStyle w:val="ListParagraph"/>
        <w:numPr>
          <w:ilvl w:val="0"/>
          <w:numId w:val="16"/>
        </w:numPr>
        <w:tabs>
          <w:tab w:val="right" w:pos="9026"/>
        </w:tabs>
        <w:spacing w:before="10" w:after="10" w:line="240" w:lineRule="auto"/>
        <w:jc w:val="both"/>
        <w:rPr>
          <w:rFonts w:ascii="Times New Roman" w:hAnsi="Times New Roman" w:cs="Times New Roman"/>
          <w:lang w:val="en-IN"/>
        </w:rPr>
      </w:pPr>
      <w:r w:rsidRPr="00707F8A">
        <w:rPr>
          <w:rFonts w:ascii="Times New Roman" w:hAnsi="Times New Roman" w:cs="Times New Roman"/>
          <w:lang w:val="en-IN"/>
        </w:rPr>
        <w:t xml:space="preserve">Mapped adversary tactics, techniques, and procedures (TTPs) to ATT&amp;CK techniques to identify the progression of the intrusion. </w:t>
      </w:r>
    </w:p>
    <w:p w14:paraId="2B72D62E" w14:textId="77777777" w:rsidR="006C3E02" w:rsidRDefault="006C3E02" w:rsidP="006C3E02">
      <w:pPr>
        <w:pStyle w:val="ListParagraph"/>
        <w:numPr>
          <w:ilvl w:val="0"/>
          <w:numId w:val="16"/>
        </w:numPr>
        <w:tabs>
          <w:tab w:val="right" w:pos="9026"/>
        </w:tabs>
        <w:spacing w:before="10" w:after="10" w:line="240" w:lineRule="auto"/>
        <w:jc w:val="both"/>
        <w:rPr>
          <w:rFonts w:ascii="Times New Roman" w:hAnsi="Times New Roman" w:cs="Times New Roman"/>
          <w:lang w:val="en-IN"/>
        </w:rPr>
      </w:pPr>
      <w:proofErr w:type="spellStart"/>
      <w:r w:rsidRPr="00707F8A">
        <w:rPr>
          <w:rFonts w:ascii="Times New Roman" w:hAnsi="Times New Roman" w:cs="Times New Roman"/>
          <w:lang w:val="en-IN"/>
        </w:rPr>
        <w:t>Analyzed</w:t>
      </w:r>
      <w:proofErr w:type="spellEnd"/>
      <w:r w:rsidRPr="00707F8A">
        <w:rPr>
          <w:rFonts w:ascii="Times New Roman" w:hAnsi="Times New Roman" w:cs="Times New Roman"/>
          <w:lang w:val="en-IN"/>
        </w:rPr>
        <w:t xml:space="preserve"> attack vectors, privilege escalation, persistence, credential access, and data exfiltration activities to assess attacker </w:t>
      </w:r>
      <w:proofErr w:type="spellStart"/>
      <w:r w:rsidRPr="00707F8A">
        <w:rPr>
          <w:rFonts w:ascii="Times New Roman" w:hAnsi="Times New Roman" w:cs="Times New Roman"/>
          <w:lang w:val="en-IN"/>
        </w:rPr>
        <w:t>behavior</w:t>
      </w:r>
      <w:proofErr w:type="spellEnd"/>
      <w:r w:rsidRPr="00707F8A">
        <w:rPr>
          <w:rFonts w:ascii="Times New Roman" w:hAnsi="Times New Roman" w:cs="Times New Roman"/>
          <w:lang w:val="en-IN"/>
        </w:rPr>
        <w:t xml:space="preserve">. </w:t>
      </w:r>
    </w:p>
    <w:p w14:paraId="6F8F69AA" w14:textId="77777777" w:rsidR="006C3E02" w:rsidRPr="006C3E02" w:rsidRDefault="006C3E02" w:rsidP="006C3E02">
      <w:pPr>
        <w:pStyle w:val="ListParagraph"/>
        <w:numPr>
          <w:ilvl w:val="0"/>
          <w:numId w:val="16"/>
        </w:numPr>
        <w:tabs>
          <w:tab w:val="right" w:pos="9026"/>
        </w:tabs>
        <w:spacing w:before="10" w:after="10" w:line="240" w:lineRule="auto"/>
        <w:jc w:val="both"/>
        <w:rPr>
          <w:rFonts w:ascii="Times New Roman" w:hAnsi="Times New Roman" w:cs="Times New Roman"/>
          <w:lang w:val="en-IN"/>
        </w:rPr>
      </w:pPr>
      <w:r w:rsidRPr="000D07C6">
        <w:rPr>
          <w:rFonts w:ascii="Times New Roman" w:hAnsi="Times New Roman" w:cs="Times New Roman"/>
        </w:rPr>
        <w:t>Developed detection and mitigation recommendations by mapping ATT&amp;CK techniques to defensive security controls and industry best practices.</w:t>
      </w:r>
    </w:p>
    <w:p w14:paraId="26292DAD" w14:textId="77777777" w:rsidR="006C3E02" w:rsidRPr="00707F8A" w:rsidRDefault="006C3E02" w:rsidP="006C3E02">
      <w:pPr>
        <w:pStyle w:val="ListParagraph"/>
        <w:tabs>
          <w:tab w:val="right" w:pos="9026"/>
        </w:tabs>
        <w:spacing w:before="10" w:after="10" w:line="240" w:lineRule="auto"/>
        <w:ind w:left="720"/>
        <w:jc w:val="both"/>
        <w:rPr>
          <w:rFonts w:ascii="Times New Roman" w:hAnsi="Times New Roman" w:cs="Times New Roman"/>
          <w:lang w:val="en-IN"/>
        </w:rPr>
      </w:pPr>
    </w:p>
    <w:p w14:paraId="6BD59F7B" w14:textId="77777777" w:rsidR="006C3E02" w:rsidRPr="00324478" w:rsidRDefault="006C3E02" w:rsidP="006C3E02">
      <w:pPr>
        <w:tabs>
          <w:tab w:val="right" w:pos="9026"/>
        </w:tabs>
        <w:spacing w:before="10" w:after="10" w:line="240" w:lineRule="auto"/>
        <w:jc w:val="both"/>
        <w:rPr>
          <w:rFonts w:ascii="Times New Roman" w:hAnsi="Times New Roman" w:cs="Times New Roman"/>
          <w:sz w:val="22"/>
          <w:szCs w:val="22"/>
        </w:rPr>
      </w:pPr>
      <w:r w:rsidRPr="009340B1">
        <w:rPr>
          <w:rFonts w:ascii="Times New Roman" w:hAnsi="Times New Roman" w:cs="Times New Roman"/>
          <w:b/>
          <w:bCs/>
          <w:sz w:val="22"/>
          <w:szCs w:val="22"/>
        </w:rPr>
        <w:t>ASYNCRAT Malware Analysis</w:t>
      </w:r>
      <w:r w:rsidRPr="00324478">
        <w:rPr>
          <w:rFonts w:ascii="Times New Roman" w:hAnsi="Times New Roman" w:cs="Times New Roman"/>
          <w:sz w:val="22"/>
          <w:szCs w:val="22"/>
        </w:rPr>
        <w:tab/>
        <w:t>Oct 202</w:t>
      </w:r>
      <w:r>
        <w:rPr>
          <w:rFonts w:ascii="Times New Roman" w:hAnsi="Times New Roman" w:cs="Times New Roman"/>
          <w:sz w:val="22"/>
          <w:szCs w:val="22"/>
        </w:rPr>
        <w:t>5</w:t>
      </w:r>
    </w:p>
    <w:p w14:paraId="7D543448" w14:textId="77777777" w:rsidR="006C3E02" w:rsidRPr="009340B1" w:rsidRDefault="006C3E02" w:rsidP="006C3E02">
      <w:pPr>
        <w:pStyle w:val="ListParagraph"/>
        <w:numPr>
          <w:ilvl w:val="0"/>
          <w:numId w:val="13"/>
        </w:numPr>
        <w:tabs>
          <w:tab w:val="right" w:pos="9026"/>
        </w:tabs>
        <w:spacing w:before="10" w:after="10" w:line="240" w:lineRule="auto"/>
        <w:jc w:val="both"/>
        <w:rPr>
          <w:rFonts w:ascii="Times New Roman" w:hAnsi="Times New Roman" w:cs="Times New Roman"/>
          <w:lang w:val="en-IN"/>
        </w:rPr>
      </w:pPr>
      <w:r w:rsidRPr="00585F1B">
        <w:rPr>
          <w:rFonts w:ascii="Times New Roman" w:hAnsi="Times New Roman" w:cs="Times New Roman"/>
        </w:rPr>
        <w:t>G</w:t>
      </w:r>
      <w:r w:rsidRPr="009340B1">
        <w:rPr>
          <w:rFonts w:ascii="Times New Roman" w:hAnsi="Times New Roman" w:cs="Times New Roman"/>
          <w:lang w:val="en-IN"/>
        </w:rPr>
        <w:t xml:space="preserve">Conducted static and dynamic analysis of ASYNCRAT within an isolated malware analysis environment. </w:t>
      </w:r>
    </w:p>
    <w:p w14:paraId="22669F13" w14:textId="77777777" w:rsidR="006C3E02" w:rsidRPr="009340B1" w:rsidRDefault="006C3E02" w:rsidP="006C3E02">
      <w:pPr>
        <w:pStyle w:val="ListParagraph"/>
        <w:numPr>
          <w:ilvl w:val="0"/>
          <w:numId w:val="13"/>
        </w:numPr>
        <w:tabs>
          <w:tab w:val="right" w:pos="9026"/>
        </w:tabs>
        <w:spacing w:before="10" w:after="10" w:line="240" w:lineRule="auto"/>
        <w:jc w:val="both"/>
        <w:rPr>
          <w:rFonts w:ascii="Times New Roman" w:hAnsi="Times New Roman" w:cs="Times New Roman"/>
          <w:lang w:val="en-IN"/>
        </w:rPr>
      </w:pPr>
      <w:r w:rsidRPr="009340B1">
        <w:rPr>
          <w:rFonts w:ascii="Times New Roman" w:hAnsi="Times New Roman" w:cs="Times New Roman"/>
          <w:lang w:val="en-IN"/>
        </w:rPr>
        <w:t xml:space="preserve">Examined persistence mechanisms, network communications, and process activity to identify indicators of compromise. </w:t>
      </w:r>
    </w:p>
    <w:p w14:paraId="55F16B8D" w14:textId="1C755274" w:rsidR="006C3E02" w:rsidRPr="009340B1" w:rsidRDefault="006C3E02" w:rsidP="006C3E02">
      <w:pPr>
        <w:pStyle w:val="ListParagraph"/>
        <w:numPr>
          <w:ilvl w:val="0"/>
          <w:numId w:val="13"/>
        </w:numPr>
        <w:tabs>
          <w:tab w:val="right" w:pos="9026"/>
        </w:tabs>
        <w:spacing w:before="10" w:after="10" w:line="240" w:lineRule="auto"/>
        <w:jc w:val="both"/>
        <w:rPr>
          <w:rFonts w:ascii="Times New Roman" w:hAnsi="Times New Roman" w:cs="Times New Roman"/>
          <w:lang w:val="en-IN"/>
        </w:rPr>
      </w:pPr>
      <w:r w:rsidRPr="009340B1">
        <w:rPr>
          <w:rFonts w:ascii="Times New Roman" w:hAnsi="Times New Roman" w:cs="Times New Roman"/>
          <w:lang w:val="en-IN"/>
        </w:rPr>
        <w:t xml:space="preserve">Documented malware </w:t>
      </w:r>
      <w:r w:rsidR="00476AB9" w:rsidRPr="009340B1">
        <w:rPr>
          <w:rFonts w:ascii="Times New Roman" w:hAnsi="Times New Roman" w:cs="Times New Roman"/>
          <w:lang w:val="en-IN"/>
        </w:rPr>
        <w:t>behaviour</w:t>
      </w:r>
      <w:r w:rsidRPr="009340B1">
        <w:rPr>
          <w:rFonts w:ascii="Times New Roman" w:hAnsi="Times New Roman" w:cs="Times New Roman"/>
          <w:lang w:val="en-IN"/>
        </w:rPr>
        <w:t xml:space="preserve"> and recommended detection and mitigation strategies. </w:t>
      </w:r>
    </w:p>
    <w:p w14:paraId="29B7DD49" w14:textId="77777777" w:rsidR="006C3E02" w:rsidRPr="006C3E02" w:rsidRDefault="006C3E02" w:rsidP="006C3E02">
      <w:pPr>
        <w:pStyle w:val="ListParagraph"/>
        <w:numPr>
          <w:ilvl w:val="0"/>
          <w:numId w:val="13"/>
        </w:numPr>
        <w:tabs>
          <w:tab w:val="right" w:pos="9026"/>
        </w:tabs>
        <w:spacing w:before="10" w:after="10" w:line="240" w:lineRule="auto"/>
        <w:jc w:val="both"/>
        <w:rPr>
          <w:rFonts w:ascii="Times New Roman" w:hAnsi="Times New Roman" w:cs="Times New Roman"/>
          <w:b/>
          <w:bCs/>
          <w:sz w:val="22"/>
          <w:szCs w:val="22"/>
        </w:rPr>
      </w:pPr>
      <w:r w:rsidRPr="009340B1">
        <w:rPr>
          <w:rFonts w:ascii="Times New Roman" w:hAnsi="Times New Roman" w:cs="Times New Roman"/>
          <w:lang w:val="en-IN"/>
        </w:rPr>
        <w:t>Produced a comprehensive technical malware analysis report.</w:t>
      </w:r>
    </w:p>
    <w:p w14:paraId="32C7A462" w14:textId="77777777" w:rsidR="006C3E02" w:rsidRPr="00707F8A" w:rsidRDefault="006C3E02" w:rsidP="006C3E02">
      <w:pPr>
        <w:pStyle w:val="ListParagraph"/>
        <w:tabs>
          <w:tab w:val="right" w:pos="9026"/>
        </w:tabs>
        <w:spacing w:before="10" w:after="10" w:line="240" w:lineRule="auto"/>
        <w:ind w:left="720"/>
        <w:jc w:val="both"/>
        <w:rPr>
          <w:rFonts w:ascii="Times New Roman" w:hAnsi="Times New Roman" w:cs="Times New Roman"/>
          <w:b/>
          <w:bCs/>
          <w:sz w:val="22"/>
          <w:szCs w:val="22"/>
        </w:rPr>
      </w:pPr>
    </w:p>
    <w:p w14:paraId="0DB103ED" w14:textId="77777777" w:rsidR="006C3E02" w:rsidRDefault="006C3E02" w:rsidP="006C3E02">
      <w:pPr>
        <w:tabs>
          <w:tab w:val="right" w:pos="9026"/>
        </w:tabs>
        <w:spacing w:before="10" w:after="10" w:line="240" w:lineRule="auto"/>
        <w:jc w:val="both"/>
        <w:rPr>
          <w:rFonts w:ascii="Times New Roman" w:hAnsi="Times New Roman" w:cs="Times New Roman"/>
          <w:sz w:val="22"/>
          <w:szCs w:val="22"/>
        </w:rPr>
      </w:pPr>
      <w:r w:rsidRPr="00831C5C">
        <w:rPr>
          <w:rFonts w:ascii="Times New Roman" w:hAnsi="Times New Roman" w:cs="Times New Roman"/>
          <w:b/>
          <w:bCs/>
          <w:sz w:val="22"/>
          <w:szCs w:val="22"/>
        </w:rPr>
        <w:t>Incident Response Case Investigations</w:t>
      </w:r>
      <w:r w:rsidRPr="00324478">
        <w:rPr>
          <w:rFonts w:ascii="Times New Roman" w:hAnsi="Times New Roman" w:cs="Times New Roman"/>
          <w:sz w:val="22"/>
          <w:szCs w:val="22"/>
        </w:rPr>
        <w:tab/>
      </w:r>
      <w:r>
        <w:rPr>
          <w:rFonts w:ascii="Times New Roman" w:hAnsi="Times New Roman" w:cs="Times New Roman"/>
          <w:sz w:val="22"/>
          <w:szCs w:val="22"/>
        </w:rPr>
        <w:t xml:space="preserve">Sept </w:t>
      </w:r>
      <w:r w:rsidRPr="00324478">
        <w:rPr>
          <w:rFonts w:ascii="Times New Roman" w:hAnsi="Times New Roman" w:cs="Times New Roman"/>
          <w:sz w:val="22"/>
          <w:szCs w:val="22"/>
        </w:rPr>
        <w:t>202</w:t>
      </w:r>
      <w:r>
        <w:rPr>
          <w:rFonts w:ascii="Times New Roman" w:hAnsi="Times New Roman" w:cs="Times New Roman"/>
          <w:sz w:val="22"/>
          <w:szCs w:val="22"/>
        </w:rPr>
        <w:t>5</w:t>
      </w:r>
    </w:p>
    <w:p w14:paraId="5AF05CBC" w14:textId="77777777" w:rsidR="006C3E02" w:rsidRPr="00831C5C"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hd w:val="clear" w:color="auto" w:fill="FFFFFF"/>
          <w:lang w:val="en-IN"/>
        </w:rPr>
      </w:pPr>
      <w:r w:rsidRPr="00831C5C">
        <w:rPr>
          <w:rFonts w:ascii="Times New Roman" w:hAnsi="Times New Roman" w:cs="Times New Roman"/>
          <w:shd w:val="clear" w:color="auto" w:fill="FFFFFF"/>
          <w:lang w:val="en-IN"/>
        </w:rPr>
        <w:t xml:space="preserve">Conducted multiple incident response investigations involving compromised web applications, malicious network activity, database attacks, and DNS poisoning. </w:t>
      </w:r>
    </w:p>
    <w:p w14:paraId="522276A1" w14:textId="77777777" w:rsidR="006C3E02" w:rsidRPr="00831C5C"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hd w:val="clear" w:color="auto" w:fill="FFFFFF"/>
          <w:lang w:val="en-IN"/>
        </w:rPr>
      </w:pPr>
      <w:r w:rsidRPr="00831C5C">
        <w:rPr>
          <w:rFonts w:ascii="Times New Roman" w:hAnsi="Times New Roman" w:cs="Times New Roman"/>
          <w:shd w:val="clear" w:color="auto" w:fill="FFFFFF"/>
          <w:lang w:val="en-IN"/>
        </w:rPr>
        <w:t xml:space="preserve">Correlated packet captures, system logs, web server artifacts, and digital evidence to identify indicators of compromise (IOCs), determine attack vectors, and reconstruct attacker activity. </w:t>
      </w:r>
    </w:p>
    <w:p w14:paraId="0F2DF2A1" w14:textId="6CD63BEB" w:rsidR="006C3E02" w:rsidRPr="00831C5C"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hd w:val="clear" w:color="auto" w:fill="FFFFFF"/>
          <w:lang w:val="en-IN"/>
        </w:rPr>
      </w:pPr>
      <w:r w:rsidRPr="00831C5C">
        <w:rPr>
          <w:rFonts w:ascii="Times New Roman" w:hAnsi="Times New Roman" w:cs="Times New Roman"/>
          <w:shd w:val="clear" w:color="auto" w:fill="FFFFFF"/>
          <w:lang w:val="en-IN"/>
        </w:rPr>
        <w:t>Reconstructed</w:t>
      </w:r>
      <w:r>
        <w:rPr>
          <w:rFonts w:ascii="Times New Roman" w:hAnsi="Times New Roman" w:cs="Times New Roman"/>
          <w:shd w:val="clear" w:color="auto" w:fill="FFFFFF"/>
          <w:lang w:val="en-IN"/>
        </w:rPr>
        <w:t xml:space="preserve"> </w:t>
      </w:r>
      <w:r w:rsidRPr="00831C5C">
        <w:rPr>
          <w:rFonts w:ascii="Times New Roman" w:hAnsi="Times New Roman" w:cs="Times New Roman"/>
          <w:shd w:val="clear" w:color="auto" w:fill="FFFFFF"/>
          <w:lang w:val="en-IN"/>
        </w:rPr>
        <w:t>attack timelines</w:t>
      </w:r>
      <w:r>
        <w:rPr>
          <w:rFonts w:ascii="Times New Roman" w:hAnsi="Times New Roman" w:cs="Times New Roman"/>
          <w:shd w:val="clear" w:color="auto" w:fill="FFFFFF"/>
          <w:lang w:val="en-IN"/>
        </w:rPr>
        <w:t xml:space="preserve"> </w:t>
      </w:r>
      <w:r w:rsidRPr="00831C5C">
        <w:rPr>
          <w:rFonts w:ascii="Times New Roman" w:hAnsi="Times New Roman" w:cs="Times New Roman"/>
          <w:shd w:val="clear" w:color="auto" w:fill="FFFFFF"/>
          <w:lang w:val="en-IN"/>
        </w:rPr>
        <w:t xml:space="preserve">evaluated attacker tactics and persistence mechanisms, and developed containment, eradication, and recovery recommendations, including system patching, firewall rule updates, access control improvements, credential rotation, malware removal, service hardening, DNS remediation, and enhanced security monitoring. </w:t>
      </w:r>
    </w:p>
    <w:p w14:paraId="70C1D2CB" w14:textId="77777777" w:rsidR="006C3E02" w:rsidRPr="006C3E02" w:rsidRDefault="006C3E02" w:rsidP="006C3E02">
      <w:pPr>
        <w:pStyle w:val="ListParagraph"/>
        <w:numPr>
          <w:ilvl w:val="0"/>
          <w:numId w:val="16"/>
        </w:numPr>
        <w:tabs>
          <w:tab w:val="right" w:pos="9026"/>
        </w:tabs>
        <w:spacing w:before="10" w:after="10" w:line="240" w:lineRule="auto"/>
        <w:jc w:val="both"/>
        <w:rPr>
          <w:rFonts w:ascii="Times New Roman" w:hAnsi="Times New Roman" w:cs="Times New Roman"/>
          <w:sz w:val="22"/>
          <w:szCs w:val="22"/>
        </w:rPr>
      </w:pPr>
      <w:r w:rsidRPr="00707F8A">
        <w:rPr>
          <w:rFonts w:ascii="Times New Roman" w:hAnsi="Times New Roman" w:cs="Times New Roman"/>
          <w:lang w:val="en-IN"/>
        </w:rPr>
        <w:t>Developed recommendations for detection, mitigation, and defensive controls based on MITRE ATT&amp;CK and industry best practices.</w:t>
      </w:r>
    </w:p>
    <w:p w14:paraId="41F0FCA3" w14:textId="77777777" w:rsidR="006C3E02" w:rsidRPr="00B15A37" w:rsidRDefault="006C3E02" w:rsidP="006C3E02">
      <w:pPr>
        <w:pStyle w:val="ListParagraph"/>
        <w:tabs>
          <w:tab w:val="right" w:pos="9026"/>
        </w:tabs>
        <w:spacing w:before="10" w:after="10" w:line="240" w:lineRule="auto"/>
        <w:ind w:left="720"/>
        <w:jc w:val="both"/>
        <w:rPr>
          <w:rFonts w:ascii="Times New Roman" w:hAnsi="Times New Roman" w:cs="Times New Roman"/>
          <w:sz w:val="22"/>
          <w:szCs w:val="22"/>
        </w:rPr>
      </w:pPr>
    </w:p>
    <w:p w14:paraId="56C09A73" w14:textId="77777777" w:rsidR="006C3E02" w:rsidRDefault="006C3E02" w:rsidP="006C3E02">
      <w:pPr>
        <w:tabs>
          <w:tab w:val="right" w:pos="9026"/>
        </w:tabs>
        <w:spacing w:before="10" w:after="10" w:line="240" w:lineRule="auto"/>
        <w:jc w:val="both"/>
        <w:rPr>
          <w:rFonts w:ascii="Times New Roman" w:hAnsi="Times New Roman" w:cs="Times New Roman"/>
          <w:sz w:val="22"/>
          <w:szCs w:val="22"/>
        </w:rPr>
      </w:pPr>
      <w:r w:rsidRPr="00B15A37">
        <w:rPr>
          <w:rFonts w:ascii="Times New Roman" w:hAnsi="Times New Roman" w:cs="Times New Roman"/>
          <w:b/>
          <w:bCs/>
          <w:sz w:val="22"/>
          <w:szCs w:val="22"/>
        </w:rPr>
        <w:t>Enterprise Vulnerability Assessment &amp; Remediation</w:t>
      </w:r>
      <w:r w:rsidRPr="00324478">
        <w:rPr>
          <w:rFonts w:ascii="Times New Roman" w:hAnsi="Times New Roman" w:cs="Times New Roman"/>
          <w:sz w:val="22"/>
          <w:szCs w:val="22"/>
        </w:rPr>
        <w:tab/>
      </w:r>
      <w:r>
        <w:rPr>
          <w:rFonts w:ascii="Times New Roman" w:hAnsi="Times New Roman" w:cs="Times New Roman"/>
          <w:sz w:val="22"/>
          <w:szCs w:val="22"/>
        </w:rPr>
        <w:t xml:space="preserve"> May </w:t>
      </w:r>
      <w:r w:rsidRPr="00324478">
        <w:rPr>
          <w:rFonts w:ascii="Times New Roman" w:hAnsi="Times New Roman" w:cs="Times New Roman"/>
          <w:sz w:val="22"/>
          <w:szCs w:val="22"/>
        </w:rPr>
        <w:t>202</w:t>
      </w:r>
      <w:r>
        <w:rPr>
          <w:rFonts w:ascii="Times New Roman" w:hAnsi="Times New Roman" w:cs="Times New Roman"/>
          <w:sz w:val="22"/>
          <w:szCs w:val="22"/>
        </w:rPr>
        <w:t>6</w:t>
      </w:r>
    </w:p>
    <w:p w14:paraId="35F20C6A" w14:textId="77777777" w:rsidR="006C3E02" w:rsidRPr="00B15A37"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z w:val="22"/>
          <w:szCs w:val="22"/>
          <w:lang w:val="en-IN"/>
        </w:rPr>
      </w:pPr>
      <w:r w:rsidRPr="00B15A37">
        <w:rPr>
          <w:rFonts w:ascii="Times New Roman" w:hAnsi="Times New Roman" w:cs="Times New Roman"/>
          <w:sz w:val="22"/>
          <w:szCs w:val="22"/>
          <w:lang w:val="en-IN"/>
        </w:rPr>
        <w:t xml:space="preserve">Conducted vulnerability assessments of Windows, Linux, and web application environments using Nmap, </w:t>
      </w:r>
      <w:proofErr w:type="spellStart"/>
      <w:r w:rsidRPr="00B15A37">
        <w:rPr>
          <w:rFonts w:ascii="Times New Roman" w:hAnsi="Times New Roman" w:cs="Times New Roman"/>
          <w:sz w:val="22"/>
          <w:szCs w:val="22"/>
          <w:lang w:val="en-IN"/>
        </w:rPr>
        <w:t>Zenmap</w:t>
      </w:r>
      <w:proofErr w:type="spellEnd"/>
      <w:r w:rsidRPr="00B15A37">
        <w:rPr>
          <w:rFonts w:ascii="Times New Roman" w:hAnsi="Times New Roman" w:cs="Times New Roman"/>
          <w:sz w:val="22"/>
          <w:szCs w:val="22"/>
          <w:lang w:val="en-IN"/>
        </w:rPr>
        <w:t xml:space="preserve">, </w:t>
      </w:r>
      <w:proofErr w:type="spellStart"/>
      <w:r w:rsidRPr="00B15A37">
        <w:rPr>
          <w:rFonts w:ascii="Times New Roman" w:hAnsi="Times New Roman" w:cs="Times New Roman"/>
          <w:sz w:val="22"/>
          <w:szCs w:val="22"/>
          <w:lang w:val="en-IN"/>
        </w:rPr>
        <w:t>WPScan</w:t>
      </w:r>
      <w:proofErr w:type="spellEnd"/>
      <w:r w:rsidRPr="00B15A37">
        <w:rPr>
          <w:rFonts w:ascii="Times New Roman" w:hAnsi="Times New Roman" w:cs="Times New Roman"/>
          <w:sz w:val="22"/>
          <w:szCs w:val="22"/>
          <w:lang w:val="en-IN"/>
        </w:rPr>
        <w:t xml:space="preserve">, and automated vulnerability scanners. </w:t>
      </w:r>
    </w:p>
    <w:p w14:paraId="21D301CC" w14:textId="343F80CC" w:rsidR="006C3E02" w:rsidRPr="00B15A37"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z w:val="22"/>
          <w:szCs w:val="22"/>
          <w:lang w:val="en-IN"/>
        </w:rPr>
      </w:pPr>
      <w:r w:rsidRPr="00B15A37">
        <w:rPr>
          <w:rFonts w:ascii="Times New Roman" w:hAnsi="Times New Roman" w:cs="Times New Roman"/>
          <w:sz w:val="22"/>
          <w:szCs w:val="22"/>
          <w:lang w:val="en-IN"/>
        </w:rPr>
        <w:t xml:space="preserve">Identified and </w:t>
      </w:r>
      <w:r w:rsidR="00FB524C" w:rsidRPr="00B15A37">
        <w:rPr>
          <w:rFonts w:ascii="Times New Roman" w:hAnsi="Times New Roman" w:cs="Times New Roman"/>
          <w:sz w:val="22"/>
          <w:szCs w:val="22"/>
          <w:lang w:val="en-IN"/>
        </w:rPr>
        <w:t>analysed</w:t>
      </w:r>
      <w:r w:rsidRPr="00B15A37">
        <w:rPr>
          <w:rFonts w:ascii="Times New Roman" w:hAnsi="Times New Roman" w:cs="Times New Roman"/>
          <w:sz w:val="22"/>
          <w:szCs w:val="22"/>
          <w:lang w:val="en-IN"/>
        </w:rPr>
        <w:t xml:space="preserve"> network services, open ports, web application vulnerabilities, outdated software, and system misconfigurations to assess organizational risk. </w:t>
      </w:r>
    </w:p>
    <w:p w14:paraId="36F8A6EF" w14:textId="77777777" w:rsidR="006C3E02" w:rsidRPr="00B15A37"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z w:val="22"/>
          <w:szCs w:val="22"/>
          <w:lang w:val="en-IN"/>
        </w:rPr>
      </w:pPr>
      <w:r w:rsidRPr="00B15A37">
        <w:rPr>
          <w:rFonts w:ascii="Times New Roman" w:hAnsi="Times New Roman" w:cs="Times New Roman"/>
          <w:sz w:val="22"/>
          <w:szCs w:val="22"/>
          <w:lang w:val="en-IN"/>
        </w:rPr>
        <w:t xml:space="preserve">Prioritized vulnerabilities using CVSS severity ratings and developed remediation recommendations, including patch management, firewall hardening, service reduction, and secure configuration practices. </w:t>
      </w:r>
    </w:p>
    <w:p w14:paraId="7C28DEA9" w14:textId="77777777" w:rsidR="006C3E02" w:rsidRPr="00207317" w:rsidRDefault="006C3E02" w:rsidP="006C3E02">
      <w:pPr>
        <w:pStyle w:val="ListParagraph"/>
        <w:numPr>
          <w:ilvl w:val="0"/>
          <w:numId w:val="18"/>
        </w:numPr>
        <w:tabs>
          <w:tab w:val="right" w:pos="9026"/>
        </w:tabs>
        <w:spacing w:before="10" w:after="10" w:line="240" w:lineRule="auto"/>
        <w:jc w:val="both"/>
        <w:rPr>
          <w:rFonts w:ascii="Times New Roman" w:hAnsi="Times New Roman" w:cs="Times New Roman"/>
          <w:sz w:val="22"/>
          <w:szCs w:val="22"/>
        </w:rPr>
      </w:pPr>
      <w:r w:rsidRPr="00B15A37">
        <w:rPr>
          <w:rFonts w:ascii="Times New Roman" w:hAnsi="Times New Roman" w:cs="Times New Roman"/>
          <w:sz w:val="22"/>
          <w:szCs w:val="22"/>
          <w:lang w:val="en-IN"/>
        </w:rPr>
        <w:t>Validated remediation efforts through follow-up scans to confirm risk reduction and improved security posture.</w:t>
      </w:r>
    </w:p>
    <w:p w14:paraId="46F2F04E" w14:textId="77777777" w:rsidR="006C3E02" w:rsidRPr="00207317" w:rsidRDefault="006C3E02" w:rsidP="006C3E02">
      <w:pPr>
        <w:tabs>
          <w:tab w:val="right" w:pos="9026"/>
        </w:tabs>
        <w:spacing w:before="10" w:after="10" w:line="240" w:lineRule="auto"/>
        <w:jc w:val="both"/>
        <w:rPr>
          <w:rFonts w:ascii="Times New Roman" w:hAnsi="Times New Roman" w:cs="Times New Roman"/>
          <w:sz w:val="22"/>
          <w:szCs w:val="22"/>
        </w:rPr>
      </w:pPr>
    </w:p>
    <w:p w14:paraId="70F9C45D" w14:textId="77777777" w:rsidR="006C3E02" w:rsidRPr="007A011D" w:rsidRDefault="006C3E02" w:rsidP="006C3E02">
      <w:pPr>
        <w:pStyle w:val="Heading2"/>
        <w:rPr>
          <w:color w:val="00B0F0"/>
        </w:rPr>
      </w:pPr>
      <w:r w:rsidRPr="007A011D">
        <w:rPr>
          <w:color w:val="00B0F0"/>
        </w:rPr>
        <w:t>Certifications</w:t>
      </w:r>
    </w:p>
    <w:p w14:paraId="38EF106F" w14:textId="77777777" w:rsidR="006C3E02" w:rsidRPr="00CC1509" w:rsidRDefault="006C3E02" w:rsidP="006C3E02">
      <w:pPr>
        <w:pStyle w:val="ListParagraph"/>
        <w:numPr>
          <w:ilvl w:val="0"/>
          <w:numId w:val="8"/>
        </w:numPr>
        <w:tabs>
          <w:tab w:val="right" w:pos="9026"/>
        </w:tabs>
        <w:spacing w:before="10" w:after="10" w:line="240" w:lineRule="auto"/>
        <w:jc w:val="both"/>
        <w:rPr>
          <w:rFonts w:ascii="Times New Roman" w:hAnsi="Times New Roman" w:cs="Times New Roman"/>
        </w:rPr>
      </w:pPr>
      <w:r>
        <w:rPr>
          <w:rFonts w:ascii="Times New Roman" w:hAnsi="Times New Roman" w:cs="Times New Roman"/>
          <w:b/>
          <w:bCs/>
        </w:rPr>
        <w:t>CompTIA Security+</w:t>
      </w:r>
      <w:r w:rsidRPr="000A2745">
        <w:rPr>
          <w:rFonts w:ascii="Times New Roman" w:hAnsi="Times New Roman" w:cs="Times New Roman"/>
          <w:b/>
          <w:bCs/>
        </w:rPr>
        <w:t xml:space="preserve"> (In progress)</w:t>
      </w:r>
      <w:r>
        <w:rPr>
          <w:rFonts w:ascii="Times New Roman" w:hAnsi="Times New Roman" w:cs="Times New Roman"/>
          <w:b/>
          <w:bCs/>
        </w:rPr>
        <w:t xml:space="preserve"> (CompTIA)</w:t>
      </w:r>
      <w:r w:rsidRPr="000A2745">
        <w:rPr>
          <w:rFonts w:ascii="Times New Roman" w:hAnsi="Times New Roman" w:cs="Times New Roman"/>
        </w:rPr>
        <w:tab/>
      </w:r>
      <w:r>
        <w:rPr>
          <w:rFonts w:ascii="Times New Roman" w:hAnsi="Times New Roman" w:cs="Times New Roman"/>
        </w:rPr>
        <w:t>Dec</w:t>
      </w:r>
      <w:r w:rsidRPr="000A2745">
        <w:rPr>
          <w:rFonts w:ascii="Times New Roman" w:hAnsi="Times New Roman" w:cs="Times New Roman"/>
        </w:rPr>
        <w:t xml:space="preserve"> 2026</w:t>
      </w:r>
    </w:p>
    <w:p w14:paraId="4656347C" w14:textId="77777777" w:rsidR="006C3E02" w:rsidRPr="00CC1509" w:rsidRDefault="006C3E02" w:rsidP="006C3E02">
      <w:pPr>
        <w:pStyle w:val="ListParagraph"/>
        <w:numPr>
          <w:ilvl w:val="0"/>
          <w:numId w:val="8"/>
        </w:numPr>
        <w:tabs>
          <w:tab w:val="right" w:pos="9026"/>
        </w:tabs>
        <w:spacing w:before="10" w:after="10" w:line="240" w:lineRule="auto"/>
        <w:jc w:val="both"/>
        <w:rPr>
          <w:rFonts w:ascii="Times New Roman" w:hAnsi="Times New Roman" w:cs="Times New Roman"/>
        </w:rPr>
      </w:pPr>
      <w:r>
        <w:rPr>
          <w:rFonts w:ascii="Times New Roman" w:hAnsi="Times New Roman" w:cs="Times New Roman"/>
          <w:b/>
          <w:bCs/>
        </w:rPr>
        <w:t>Google Cybersecurity Professional Certificate (Google)</w:t>
      </w:r>
      <w:r w:rsidRPr="000A2745">
        <w:rPr>
          <w:rFonts w:ascii="Times New Roman" w:hAnsi="Times New Roman" w:cs="Times New Roman"/>
        </w:rPr>
        <w:tab/>
      </w:r>
      <w:r>
        <w:rPr>
          <w:rFonts w:ascii="Times New Roman" w:hAnsi="Times New Roman" w:cs="Times New Roman"/>
        </w:rPr>
        <w:t>May</w:t>
      </w:r>
      <w:r w:rsidRPr="000A2745">
        <w:rPr>
          <w:rFonts w:ascii="Times New Roman" w:hAnsi="Times New Roman" w:cs="Times New Roman"/>
        </w:rPr>
        <w:t xml:space="preserve"> 2026</w:t>
      </w:r>
    </w:p>
    <w:p w14:paraId="742861CB" w14:textId="77777777" w:rsidR="006C3E02" w:rsidRPr="00CC1509" w:rsidRDefault="006C3E02" w:rsidP="006C3E02">
      <w:pPr>
        <w:pStyle w:val="ListParagraph"/>
        <w:numPr>
          <w:ilvl w:val="0"/>
          <w:numId w:val="8"/>
        </w:numPr>
        <w:tabs>
          <w:tab w:val="right" w:pos="9026"/>
        </w:tabs>
        <w:spacing w:before="10" w:after="10" w:line="240" w:lineRule="auto"/>
        <w:jc w:val="both"/>
        <w:rPr>
          <w:rFonts w:ascii="Times New Roman" w:hAnsi="Times New Roman" w:cs="Times New Roman"/>
        </w:rPr>
      </w:pPr>
      <w:r w:rsidRPr="000A2745">
        <w:rPr>
          <w:rFonts w:ascii="Times New Roman" w:hAnsi="Times New Roman" w:cs="Times New Roman"/>
          <w:b/>
          <w:bCs/>
        </w:rPr>
        <w:t>ISO/IEC 27001 Information Security Associate</w:t>
      </w:r>
      <w:r>
        <w:rPr>
          <w:rFonts w:ascii="Times New Roman" w:hAnsi="Times New Roman" w:cs="Times New Roman"/>
          <w:b/>
          <w:bCs/>
        </w:rPr>
        <w:t xml:space="preserve"> (Skillsoft)</w:t>
      </w:r>
      <w:r w:rsidRPr="000A2745">
        <w:rPr>
          <w:rFonts w:ascii="Times New Roman" w:hAnsi="Times New Roman" w:cs="Times New Roman"/>
        </w:rPr>
        <w:tab/>
        <w:t>Dec 2024</w:t>
      </w:r>
    </w:p>
    <w:p w14:paraId="4C3CA667" w14:textId="77777777" w:rsidR="006C3E02" w:rsidRPr="00CC1509" w:rsidRDefault="006C3E02" w:rsidP="006C3E02">
      <w:pPr>
        <w:pStyle w:val="ListParagraph"/>
        <w:numPr>
          <w:ilvl w:val="0"/>
          <w:numId w:val="8"/>
        </w:numPr>
        <w:tabs>
          <w:tab w:val="right" w:pos="9026"/>
        </w:tabs>
        <w:spacing w:before="10" w:after="10" w:line="240" w:lineRule="auto"/>
        <w:jc w:val="both"/>
        <w:rPr>
          <w:rFonts w:ascii="Times New Roman" w:hAnsi="Times New Roman" w:cs="Times New Roman"/>
        </w:rPr>
      </w:pPr>
      <w:r w:rsidRPr="000A2745">
        <w:rPr>
          <w:rFonts w:ascii="Times New Roman" w:hAnsi="Times New Roman" w:cs="Times New Roman"/>
        </w:rPr>
        <w:t>Fortinet Certified Associate – FortiGate Operator</w:t>
      </w:r>
      <w:r>
        <w:rPr>
          <w:rFonts w:ascii="Times New Roman" w:hAnsi="Times New Roman" w:cs="Times New Roman"/>
        </w:rPr>
        <w:t xml:space="preserve"> (Fortinet)</w:t>
      </w:r>
      <w:r w:rsidRPr="000A2745">
        <w:rPr>
          <w:rFonts w:ascii="Times New Roman" w:hAnsi="Times New Roman" w:cs="Times New Roman"/>
        </w:rPr>
        <w:tab/>
        <w:t>Nov 2024</w:t>
      </w:r>
    </w:p>
    <w:p w14:paraId="4DC8886C" w14:textId="77777777" w:rsidR="006C3E02" w:rsidRPr="00CC1509" w:rsidRDefault="006C3E02" w:rsidP="006C3E02">
      <w:pPr>
        <w:pStyle w:val="ListParagraph"/>
        <w:numPr>
          <w:ilvl w:val="0"/>
          <w:numId w:val="8"/>
        </w:numPr>
        <w:tabs>
          <w:tab w:val="right" w:pos="9026"/>
        </w:tabs>
        <w:spacing w:before="10" w:after="10" w:line="240" w:lineRule="auto"/>
        <w:jc w:val="both"/>
        <w:rPr>
          <w:rFonts w:ascii="Times New Roman" w:hAnsi="Times New Roman" w:cs="Times New Roman"/>
        </w:rPr>
      </w:pPr>
      <w:r w:rsidRPr="000A2745">
        <w:rPr>
          <w:rFonts w:ascii="Times New Roman" w:hAnsi="Times New Roman" w:cs="Times New Roman"/>
          <w:b/>
          <w:bCs/>
        </w:rPr>
        <w:t>Networking Basics</w:t>
      </w:r>
      <w:r>
        <w:rPr>
          <w:rFonts w:ascii="Times New Roman" w:hAnsi="Times New Roman" w:cs="Times New Roman"/>
          <w:b/>
          <w:bCs/>
        </w:rPr>
        <w:t xml:space="preserve"> (Cisco)</w:t>
      </w:r>
      <w:r w:rsidRPr="000A2745">
        <w:rPr>
          <w:rFonts w:ascii="Times New Roman" w:hAnsi="Times New Roman" w:cs="Times New Roman"/>
        </w:rPr>
        <w:tab/>
        <w:t>Oct 2024</w:t>
      </w:r>
    </w:p>
    <w:p w14:paraId="21266A42" w14:textId="77777777" w:rsidR="006C3E02" w:rsidRPr="000A2745" w:rsidRDefault="006C3E02" w:rsidP="006C3E02">
      <w:pPr>
        <w:pStyle w:val="ListParagraph"/>
        <w:numPr>
          <w:ilvl w:val="0"/>
          <w:numId w:val="8"/>
        </w:numPr>
        <w:tabs>
          <w:tab w:val="right" w:pos="9026"/>
        </w:tabs>
        <w:spacing w:before="10" w:after="10" w:line="240" w:lineRule="auto"/>
        <w:jc w:val="both"/>
        <w:rPr>
          <w:rFonts w:ascii="Times New Roman" w:hAnsi="Times New Roman" w:cs="Times New Roman"/>
        </w:rPr>
      </w:pPr>
      <w:hyperlink r:id="rId7" w:history="1">
        <w:r w:rsidRPr="000A2745">
          <w:rPr>
            <w:rFonts w:ascii="Times New Roman" w:hAnsi="Times New Roman" w:cs="Times New Roman"/>
            <w:b/>
            <w:bCs/>
          </w:rPr>
          <w:t>PC</w:t>
        </w:r>
        <w:r>
          <w:rPr>
            <w:rFonts w:ascii="Times New Roman" w:hAnsi="Times New Roman" w:cs="Times New Roman"/>
            <w:b/>
            <w:bCs/>
          </w:rPr>
          <w:t>E</w:t>
        </w:r>
        <w:r w:rsidRPr="000A2745">
          <w:rPr>
            <w:rFonts w:ascii="Times New Roman" w:hAnsi="Times New Roman" w:cs="Times New Roman"/>
            <w:b/>
            <w:bCs/>
          </w:rPr>
          <w:t>P</w:t>
        </w:r>
      </w:hyperlink>
      <w:r>
        <w:t xml:space="preserve"> </w:t>
      </w:r>
      <w:r w:rsidRPr="00CC1509">
        <w:rPr>
          <w:rFonts w:ascii="Times New Roman" w:hAnsi="Times New Roman" w:cs="Times New Roman"/>
        </w:rPr>
        <w:t>(</w:t>
      </w:r>
      <w:proofErr w:type="spellStart"/>
      <w:r w:rsidRPr="00CC1509">
        <w:rPr>
          <w:rFonts w:ascii="Times New Roman" w:hAnsi="Times New Roman" w:cs="Times New Roman"/>
        </w:rPr>
        <w:t>OpenEDG</w:t>
      </w:r>
      <w:proofErr w:type="spellEnd"/>
      <w:r w:rsidRPr="00CC1509">
        <w:rPr>
          <w:rFonts w:ascii="Times New Roman" w:hAnsi="Times New Roman" w:cs="Times New Roman"/>
        </w:rPr>
        <w:t xml:space="preserve"> Python Institute)</w:t>
      </w:r>
      <w:r w:rsidRPr="000A2745">
        <w:rPr>
          <w:rFonts w:ascii="Times New Roman" w:hAnsi="Times New Roman" w:cs="Times New Roman"/>
        </w:rPr>
        <w:tab/>
        <w:t>May 2024</w:t>
      </w:r>
    </w:p>
    <w:p w14:paraId="59C72357" w14:textId="77777777" w:rsidR="006C3E02" w:rsidRPr="00325473" w:rsidRDefault="006C3E02" w:rsidP="006C3E02">
      <w:pPr>
        <w:spacing w:before="10" w:after="10" w:line="240" w:lineRule="auto"/>
        <w:ind w:left="360"/>
        <w:jc w:val="both"/>
        <w:rPr>
          <w:rFonts w:ascii="Times New Roman" w:hAnsi="Times New Roman" w:cs="Times New Roman"/>
        </w:rPr>
        <w:sectPr w:rsidR="006C3E02" w:rsidRPr="00325473" w:rsidSect="006C3E02">
          <w:headerReference w:type="default" r:id="rId8"/>
          <w:type w:val="continuous"/>
          <w:pgSz w:w="12240" w:h="15840"/>
          <w:pgMar w:top="720" w:right="720" w:bottom="720" w:left="720" w:header="708" w:footer="708" w:gutter="0"/>
          <w:cols w:space="720"/>
          <w:docGrid w:linePitch="360"/>
        </w:sectPr>
      </w:pPr>
    </w:p>
    <w:p w14:paraId="47A3B7BE" w14:textId="77777777" w:rsidR="006C3E02" w:rsidRPr="000A2745" w:rsidRDefault="006C3E02" w:rsidP="006C3E02">
      <w:pPr>
        <w:sectPr w:rsidR="006C3E02" w:rsidRPr="000A2745" w:rsidSect="006C3E02">
          <w:type w:val="continuous"/>
          <w:pgSz w:w="12240" w:h="15840"/>
          <w:pgMar w:top="1440" w:right="1440" w:bottom="1440" w:left="1440" w:header="708" w:footer="708" w:gutter="0"/>
          <w:cols w:space="720"/>
          <w:docGrid w:linePitch="360"/>
        </w:sectPr>
      </w:pPr>
    </w:p>
    <w:p w14:paraId="1972DA1D" w14:textId="70C1C03D" w:rsidR="007A011D" w:rsidRPr="000A2745" w:rsidRDefault="007A011D" w:rsidP="007A011D">
      <w:pPr>
        <w:spacing w:before="10" w:after="10" w:line="240" w:lineRule="auto"/>
        <w:jc w:val="both"/>
        <w:rPr>
          <w:rFonts w:ascii="Times New Roman" w:hAnsi="Times New Roman" w:cs="Times New Roman"/>
        </w:rPr>
      </w:pPr>
    </w:p>
    <w:sectPr w:rsidR="007A011D" w:rsidRPr="000A2745" w:rsidSect="00040E32">
      <w:footerReference w:type="default" r:id="rId9"/>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BB773" w14:textId="77777777" w:rsidR="00E8386E" w:rsidRDefault="00E8386E" w:rsidP="003C66AE">
      <w:pPr>
        <w:spacing w:line="240" w:lineRule="auto"/>
      </w:pPr>
      <w:r>
        <w:separator/>
      </w:r>
    </w:p>
  </w:endnote>
  <w:endnote w:type="continuationSeparator" w:id="0">
    <w:p w14:paraId="58073DD4" w14:textId="77777777" w:rsidR="00E8386E" w:rsidRDefault="00E8386E" w:rsidP="003C66AE">
      <w:pPr>
        <w:spacing w:line="240" w:lineRule="auto"/>
      </w:pPr>
      <w:r>
        <w:continuationSeparator/>
      </w:r>
    </w:p>
  </w:endnote>
  <w:endnote w:type="continuationNotice" w:id="1">
    <w:p w14:paraId="14E7B334" w14:textId="77777777" w:rsidR="00E8386E" w:rsidRDefault="00E838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2B38" w14:textId="6D8FC44E" w:rsidR="008642AA" w:rsidRDefault="006C4986">
    <w:pPr>
      <w:pStyle w:val="Footer"/>
    </w:pPr>
    <w:r>
      <w:t xml:space="preserve">Additional Certifications </w:t>
    </w:r>
    <w:r w:rsidR="00A033AF">
      <w:t>can be provided upon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830D" w14:textId="77777777" w:rsidR="00E8386E" w:rsidRDefault="00E8386E" w:rsidP="003C66AE">
      <w:pPr>
        <w:spacing w:line="240" w:lineRule="auto"/>
      </w:pPr>
      <w:r>
        <w:separator/>
      </w:r>
    </w:p>
  </w:footnote>
  <w:footnote w:type="continuationSeparator" w:id="0">
    <w:p w14:paraId="7D2CCBBE" w14:textId="77777777" w:rsidR="00E8386E" w:rsidRDefault="00E8386E" w:rsidP="003C66AE">
      <w:pPr>
        <w:spacing w:line="240" w:lineRule="auto"/>
      </w:pPr>
      <w:r>
        <w:continuationSeparator/>
      </w:r>
    </w:p>
  </w:footnote>
  <w:footnote w:type="continuationNotice" w:id="1">
    <w:p w14:paraId="6CBFE1ED" w14:textId="77777777" w:rsidR="00E8386E" w:rsidRDefault="00E8386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C684" w14:textId="77777777" w:rsidR="006C3E02" w:rsidRPr="00553B6D" w:rsidRDefault="006C3E02" w:rsidP="009620D3">
    <w:pPr>
      <w:spacing w:before="10" w:after="10" w:line="240" w:lineRule="auto"/>
      <w:jc w:val="both"/>
      <w:rPr>
        <w:rFonts w:ascii="Times New Roman" w:hAnsi="Times New Roman" w:cs="Times New Roman"/>
        <w:sz w:val="24"/>
        <w:szCs w:val="24"/>
      </w:rPr>
    </w:pPr>
  </w:p>
  <w:p w14:paraId="40E8B5A2" w14:textId="77777777" w:rsidR="006C3E02" w:rsidRDefault="006C3E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0DE"/>
    <w:multiLevelType w:val="hybridMultilevel"/>
    <w:tmpl w:val="A8207E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B3FDD"/>
    <w:multiLevelType w:val="hybridMultilevel"/>
    <w:tmpl w:val="8D6CD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D1C56"/>
    <w:multiLevelType w:val="hybridMultilevel"/>
    <w:tmpl w:val="755A7C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165EA"/>
    <w:multiLevelType w:val="hybridMultilevel"/>
    <w:tmpl w:val="C6C896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E0441"/>
    <w:multiLevelType w:val="hybridMultilevel"/>
    <w:tmpl w:val="B8BEE836"/>
    <w:lvl w:ilvl="0" w:tplc="FB7C772C">
      <w:start w:val="1"/>
      <w:numFmt w:val="bullet"/>
      <w:lvlText w:val="●"/>
      <w:lvlJc w:val="left"/>
      <w:pPr>
        <w:ind w:left="720" w:hanging="360"/>
      </w:pPr>
    </w:lvl>
    <w:lvl w:ilvl="1" w:tplc="4B160FC2">
      <w:start w:val="1"/>
      <w:numFmt w:val="bullet"/>
      <w:lvlText w:val="○"/>
      <w:lvlJc w:val="left"/>
      <w:pPr>
        <w:ind w:left="1440" w:hanging="360"/>
      </w:pPr>
    </w:lvl>
    <w:lvl w:ilvl="2" w:tplc="C5EA47FE">
      <w:start w:val="1"/>
      <w:numFmt w:val="bullet"/>
      <w:lvlText w:val="■"/>
      <w:lvlJc w:val="left"/>
      <w:pPr>
        <w:ind w:left="2160" w:hanging="360"/>
      </w:pPr>
    </w:lvl>
    <w:lvl w:ilvl="3" w:tplc="52E6C70C">
      <w:start w:val="1"/>
      <w:numFmt w:val="bullet"/>
      <w:lvlText w:val="●"/>
      <w:lvlJc w:val="left"/>
      <w:pPr>
        <w:ind w:left="2880" w:hanging="360"/>
      </w:pPr>
    </w:lvl>
    <w:lvl w:ilvl="4" w:tplc="92D20DCA">
      <w:start w:val="1"/>
      <w:numFmt w:val="bullet"/>
      <w:lvlText w:val="○"/>
      <w:lvlJc w:val="left"/>
      <w:pPr>
        <w:ind w:left="3600" w:hanging="360"/>
      </w:pPr>
    </w:lvl>
    <w:lvl w:ilvl="5" w:tplc="38BABD44">
      <w:start w:val="1"/>
      <w:numFmt w:val="bullet"/>
      <w:lvlText w:val="■"/>
      <w:lvlJc w:val="left"/>
      <w:pPr>
        <w:ind w:left="4320" w:hanging="360"/>
      </w:pPr>
    </w:lvl>
    <w:lvl w:ilvl="6" w:tplc="64B63AAA">
      <w:start w:val="1"/>
      <w:numFmt w:val="bullet"/>
      <w:lvlText w:val="●"/>
      <w:lvlJc w:val="left"/>
      <w:pPr>
        <w:ind w:left="5040" w:hanging="360"/>
      </w:pPr>
    </w:lvl>
    <w:lvl w:ilvl="7" w:tplc="DCCC0FF0">
      <w:start w:val="1"/>
      <w:numFmt w:val="bullet"/>
      <w:lvlText w:val="●"/>
      <w:lvlJc w:val="left"/>
      <w:pPr>
        <w:ind w:left="5760" w:hanging="360"/>
      </w:pPr>
    </w:lvl>
    <w:lvl w:ilvl="8" w:tplc="B8A62A32">
      <w:start w:val="1"/>
      <w:numFmt w:val="bullet"/>
      <w:lvlText w:val="●"/>
      <w:lvlJc w:val="left"/>
      <w:pPr>
        <w:ind w:left="6480" w:hanging="360"/>
      </w:pPr>
    </w:lvl>
  </w:abstractNum>
  <w:abstractNum w:abstractNumId="5" w15:restartNumberingAfterBreak="0">
    <w:nsid w:val="1ABF40F0"/>
    <w:multiLevelType w:val="hybridMultilevel"/>
    <w:tmpl w:val="75B28A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72DE1"/>
    <w:multiLevelType w:val="hybridMultilevel"/>
    <w:tmpl w:val="7F2EA4C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4D5F60"/>
    <w:multiLevelType w:val="hybridMultilevel"/>
    <w:tmpl w:val="4A203D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313EE"/>
    <w:multiLevelType w:val="hybridMultilevel"/>
    <w:tmpl w:val="04F6C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B7F42"/>
    <w:multiLevelType w:val="hybridMultilevel"/>
    <w:tmpl w:val="435EFA6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2D1314"/>
    <w:multiLevelType w:val="hybridMultilevel"/>
    <w:tmpl w:val="14DED4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24BFA"/>
    <w:multiLevelType w:val="hybridMultilevel"/>
    <w:tmpl w:val="17A430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97457"/>
    <w:multiLevelType w:val="hybridMultilevel"/>
    <w:tmpl w:val="B00680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9B3C82"/>
    <w:multiLevelType w:val="hybridMultilevel"/>
    <w:tmpl w:val="0AA0F0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603EB5"/>
    <w:multiLevelType w:val="hybridMultilevel"/>
    <w:tmpl w:val="DBD4DB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F0F40"/>
    <w:multiLevelType w:val="hybridMultilevel"/>
    <w:tmpl w:val="ABF8FD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647B6F"/>
    <w:multiLevelType w:val="hybridMultilevel"/>
    <w:tmpl w:val="472CFB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C8619D"/>
    <w:multiLevelType w:val="hybridMultilevel"/>
    <w:tmpl w:val="6CCEA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73668">
    <w:abstractNumId w:val="4"/>
    <w:lvlOverride w:ilvl="0">
      <w:startOverride w:val="1"/>
    </w:lvlOverride>
  </w:num>
  <w:num w:numId="2" w16cid:durableId="882786985">
    <w:abstractNumId w:val="16"/>
  </w:num>
  <w:num w:numId="3" w16cid:durableId="615017959">
    <w:abstractNumId w:val="0"/>
  </w:num>
  <w:num w:numId="4" w16cid:durableId="1640647364">
    <w:abstractNumId w:val="2"/>
  </w:num>
  <w:num w:numId="5" w16cid:durableId="1336688795">
    <w:abstractNumId w:val="10"/>
  </w:num>
  <w:num w:numId="6" w16cid:durableId="1899704899">
    <w:abstractNumId w:val="14"/>
  </w:num>
  <w:num w:numId="7" w16cid:durableId="96368618">
    <w:abstractNumId w:val="7"/>
  </w:num>
  <w:num w:numId="8" w16cid:durableId="1898977281">
    <w:abstractNumId w:val="5"/>
  </w:num>
  <w:num w:numId="9" w16cid:durableId="16664885">
    <w:abstractNumId w:val="8"/>
  </w:num>
  <w:num w:numId="10" w16cid:durableId="1303078025">
    <w:abstractNumId w:val="9"/>
  </w:num>
  <w:num w:numId="11" w16cid:durableId="775247314">
    <w:abstractNumId w:val="6"/>
  </w:num>
  <w:num w:numId="12" w16cid:durableId="1596019015">
    <w:abstractNumId w:val="12"/>
  </w:num>
  <w:num w:numId="13" w16cid:durableId="1170364611">
    <w:abstractNumId w:val="17"/>
  </w:num>
  <w:num w:numId="14" w16cid:durableId="1213495344">
    <w:abstractNumId w:val="3"/>
  </w:num>
  <w:num w:numId="15" w16cid:durableId="692730432">
    <w:abstractNumId w:val="13"/>
  </w:num>
  <w:num w:numId="16" w16cid:durableId="221066383">
    <w:abstractNumId w:val="15"/>
  </w:num>
  <w:num w:numId="17" w16cid:durableId="78186165">
    <w:abstractNumId w:val="1"/>
  </w:num>
  <w:num w:numId="18" w16cid:durableId="11785415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15E"/>
    <w:rsid w:val="00010390"/>
    <w:rsid w:val="00015869"/>
    <w:rsid w:val="00040E32"/>
    <w:rsid w:val="000413B5"/>
    <w:rsid w:val="00042D10"/>
    <w:rsid w:val="00061083"/>
    <w:rsid w:val="00063289"/>
    <w:rsid w:val="00076806"/>
    <w:rsid w:val="00090BC9"/>
    <w:rsid w:val="00092001"/>
    <w:rsid w:val="00097E0F"/>
    <w:rsid w:val="000A2745"/>
    <w:rsid w:val="000A5F1F"/>
    <w:rsid w:val="00102289"/>
    <w:rsid w:val="00110678"/>
    <w:rsid w:val="001109FE"/>
    <w:rsid w:val="00115CF7"/>
    <w:rsid w:val="00121249"/>
    <w:rsid w:val="00133404"/>
    <w:rsid w:val="00143858"/>
    <w:rsid w:val="001B5309"/>
    <w:rsid w:val="001E47F5"/>
    <w:rsid w:val="001F4FBA"/>
    <w:rsid w:val="001F766B"/>
    <w:rsid w:val="00206394"/>
    <w:rsid w:val="00220406"/>
    <w:rsid w:val="00236DE0"/>
    <w:rsid w:val="002476E4"/>
    <w:rsid w:val="002477B2"/>
    <w:rsid w:val="00265AD6"/>
    <w:rsid w:val="00272EFF"/>
    <w:rsid w:val="00282CD2"/>
    <w:rsid w:val="00291927"/>
    <w:rsid w:val="002955C2"/>
    <w:rsid w:val="002A45C4"/>
    <w:rsid w:val="002C36F4"/>
    <w:rsid w:val="002D38C8"/>
    <w:rsid w:val="002D55FC"/>
    <w:rsid w:val="002E376F"/>
    <w:rsid w:val="002F17A1"/>
    <w:rsid w:val="00301C6F"/>
    <w:rsid w:val="00324478"/>
    <w:rsid w:val="003350B7"/>
    <w:rsid w:val="00374288"/>
    <w:rsid w:val="003A0569"/>
    <w:rsid w:val="003C66AE"/>
    <w:rsid w:val="003C6DC6"/>
    <w:rsid w:val="003D18A9"/>
    <w:rsid w:val="003E5764"/>
    <w:rsid w:val="003F0FC2"/>
    <w:rsid w:val="003F397B"/>
    <w:rsid w:val="00400DE9"/>
    <w:rsid w:val="00406452"/>
    <w:rsid w:val="00410C59"/>
    <w:rsid w:val="00436671"/>
    <w:rsid w:val="00476AB9"/>
    <w:rsid w:val="00481DFD"/>
    <w:rsid w:val="004B455B"/>
    <w:rsid w:val="004B78AB"/>
    <w:rsid w:val="004C594B"/>
    <w:rsid w:val="00543F3A"/>
    <w:rsid w:val="00553B6D"/>
    <w:rsid w:val="00561FA7"/>
    <w:rsid w:val="00585F1B"/>
    <w:rsid w:val="005A257A"/>
    <w:rsid w:val="005B2426"/>
    <w:rsid w:val="005E3484"/>
    <w:rsid w:val="006225A2"/>
    <w:rsid w:val="006229C5"/>
    <w:rsid w:val="00625F6C"/>
    <w:rsid w:val="00637E89"/>
    <w:rsid w:val="00646617"/>
    <w:rsid w:val="00652E91"/>
    <w:rsid w:val="00681A9D"/>
    <w:rsid w:val="006825F3"/>
    <w:rsid w:val="006978E4"/>
    <w:rsid w:val="006C3E02"/>
    <w:rsid w:val="006C4986"/>
    <w:rsid w:val="006C4D27"/>
    <w:rsid w:val="006C54DE"/>
    <w:rsid w:val="006D1C86"/>
    <w:rsid w:val="006D79B0"/>
    <w:rsid w:val="006F493D"/>
    <w:rsid w:val="0071459B"/>
    <w:rsid w:val="00717295"/>
    <w:rsid w:val="0072099A"/>
    <w:rsid w:val="0074280D"/>
    <w:rsid w:val="007525C5"/>
    <w:rsid w:val="00754440"/>
    <w:rsid w:val="00755B50"/>
    <w:rsid w:val="00766BA8"/>
    <w:rsid w:val="007745A1"/>
    <w:rsid w:val="0077704E"/>
    <w:rsid w:val="00796748"/>
    <w:rsid w:val="007A011D"/>
    <w:rsid w:val="007A6360"/>
    <w:rsid w:val="007C251D"/>
    <w:rsid w:val="007E3A52"/>
    <w:rsid w:val="007E4161"/>
    <w:rsid w:val="007F5BC5"/>
    <w:rsid w:val="00812FC3"/>
    <w:rsid w:val="00842BFE"/>
    <w:rsid w:val="00861CBA"/>
    <w:rsid w:val="00863BDA"/>
    <w:rsid w:val="008642AA"/>
    <w:rsid w:val="00864CC2"/>
    <w:rsid w:val="008A54C8"/>
    <w:rsid w:val="008B3530"/>
    <w:rsid w:val="008B484E"/>
    <w:rsid w:val="008B6F5D"/>
    <w:rsid w:val="008D2EBD"/>
    <w:rsid w:val="008D5A38"/>
    <w:rsid w:val="008E356F"/>
    <w:rsid w:val="008E3B8C"/>
    <w:rsid w:val="008F63E1"/>
    <w:rsid w:val="00912F55"/>
    <w:rsid w:val="009268CB"/>
    <w:rsid w:val="0093414A"/>
    <w:rsid w:val="009350F4"/>
    <w:rsid w:val="009412B7"/>
    <w:rsid w:val="00952FE8"/>
    <w:rsid w:val="00957090"/>
    <w:rsid w:val="0096520F"/>
    <w:rsid w:val="00973A1E"/>
    <w:rsid w:val="00984CA1"/>
    <w:rsid w:val="00990B12"/>
    <w:rsid w:val="009A2AB7"/>
    <w:rsid w:val="009E3A9A"/>
    <w:rsid w:val="00A01C96"/>
    <w:rsid w:val="00A033AF"/>
    <w:rsid w:val="00A03F2D"/>
    <w:rsid w:val="00A07EAA"/>
    <w:rsid w:val="00A43E9A"/>
    <w:rsid w:val="00A62842"/>
    <w:rsid w:val="00AD1B7D"/>
    <w:rsid w:val="00AF4CF1"/>
    <w:rsid w:val="00B23124"/>
    <w:rsid w:val="00B2414E"/>
    <w:rsid w:val="00B67CC1"/>
    <w:rsid w:val="00B7128B"/>
    <w:rsid w:val="00B82774"/>
    <w:rsid w:val="00B87766"/>
    <w:rsid w:val="00B9015E"/>
    <w:rsid w:val="00B91BAB"/>
    <w:rsid w:val="00BA2E9B"/>
    <w:rsid w:val="00BA67C0"/>
    <w:rsid w:val="00BD618D"/>
    <w:rsid w:val="00BD66C3"/>
    <w:rsid w:val="00BE28CB"/>
    <w:rsid w:val="00C05E61"/>
    <w:rsid w:val="00C14E93"/>
    <w:rsid w:val="00C160E7"/>
    <w:rsid w:val="00C2759E"/>
    <w:rsid w:val="00C42D95"/>
    <w:rsid w:val="00C44A62"/>
    <w:rsid w:val="00C73451"/>
    <w:rsid w:val="00C775FD"/>
    <w:rsid w:val="00C80017"/>
    <w:rsid w:val="00C94755"/>
    <w:rsid w:val="00CA5C8C"/>
    <w:rsid w:val="00CB0C4A"/>
    <w:rsid w:val="00CC2C97"/>
    <w:rsid w:val="00CC5D11"/>
    <w:rsid w:val="00CD482D"/>
    <w:rsid w:val="00CE1779"/>
    <w:rsid w:val="00D00DBF"/>
    <w:rsid w:val="00D129D3"/>
    <w:rsid w:val="00D229D6"/>
    <w:rsid w:val="00D22E06"/>
    <w:rsid w:val="00D23629"/>
    <w:rsid w:val="00D469EF"/>
    <w:rsid w:val="00D611EE"/>
    <w:rsid w:val="00D66A97"/>
    <w:rsid w:val="00D932F2"/>
    <w:rsid w:val="00D95E6B"/>
    <w:rsid w:val="00DA52A3"/>
    <w:rsid w:val="00DB3757"/>
    <w:rsid w:val="00DB62A0"/>
    <w:rsid w:val="00DB7532"/>
    <w:rsid w:val="00DC6162"/>
    <w:rsid w:val="00DD5E9F"/>
    <w:rsid w:val="00DE7291"/>
    <w:rsid w:val="00E04E7A"/>
    <w:rsid w:val="00E16364"/>
    <w:rsid w:val="00E21FF5"/>
    <w:rsid w:val="00E23CBC"/>
    <w:rsid w:val="00E45F09"/>
    <w:rsid w:val="00E50B61"/>
    <w:rsid w:val="00E607E1"/>
    <w:rsid w:val="00E66433"/>
    <w:rsid w:val="00E67A67"/>
    <w:rsid w:val="00E719A2"/>
    <w:rsid w:val="00E8386E"/>
    <w:rsid w:val="00E846C0"/>
    <w:rsid w:val="00EC6925"/>
    <w:rsid w:val="00ED001F"/>
    <w:rsid w:val="00ED47C7"/>
    <w:rsid w:val="00EE2F52"/>
    <w:rsid w:val="00EE3D5A"/>
    <w:rsid w:val="00EF5B12"/>
    <w:rsid w:val="00F03A91"/>
    <w:rsid w:val="00F06FE6"/>
    <w:rsid w:val="00F267B3"/>
    <w:rsid w:val="00F31E6E"/>
    <w:rsid w:val="00F47E17"/>
    <w:rsid w:val="00F63E0A"/>
    <w:rsid w:val="00F65084"/>
    <w:rsid w:val="00F7022E"/>
    <w:rsid w:val="00F75388"/>
    <w:rsid w:val="00F805D5"/>
    <w:rsid w:val="00F9487B"/>
    <w:rsid w:val="00FA2CAC"/>
    <w:rsid w:val="00FB524C"/>
    <w:rsid w:val="00FC427B"/>
    <w:rsid w:val="00FC4E44"/>
    <w:rsid w:val="00FD65C3"/>
    <w:rsid w:val="00FE0CA1"/>
    <w:rsid w:val="00FF1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6FC7"/>
  <w15:docId w15:val="{C13DE138-B5BF-4FBD-8720-DF4CC6E5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F1B"/>
  </w:style>
  <w:style w:type="paragraph" w:styleId="Heading1">
    <w:name w:val="heading 1"/>
    <w:link w:val="Heading1Char"/>
    <w:uiPriority w:val="9"/>
    <w:qFormat/>
    <w:pPr>
      <w:outlineLvl w:val="0"/>
    </w:pPr>
    <w:rPr>
      <w:b/>
      <w:bCs/>
      <w:sz w:val="40"/>
      <w:szCs w:val="40"/>
    </w:rPr>
  </w:style>
  <w:style w:type="paragraph" w:styleId="Heading2">
    <w:name w:val="heading 2"/>
    <w:link w:val="Heading2Char"/>
    <w:uiPriority w:val="9"/>
    <w:unhideWhenUsed/>
    <w:qFormat/>
    <w:pPr>
      <w:keepNext/>
      <w:keepLines/>
      <w:outlineLvl w:val="1"/>
    </w:pPr>
    <w:rPr>
      <w:b/>
      <w:bCs/>
      <w:sz w:val="24"/>
      <w:szCs w:val="24"/>
    </w:rPr>
  </w:style>
  <w:style w:type="paragraph" w:styleId="Heading3">
    <w:name w:val="heading 3"/>
    <w:uiPriority w:val="9"/>
    <w:unhideWhenUsed/>
    <w:qFormat/>
    <w:pPr>
      <w:outlineLvl w:val="2"/>
    </w:pPr>
    <w:rPr>
      <w:b/>
      <w:bCs/>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C66AE"/>
    <w:pPr>
      <w:tabs>
        <w:tab w:val="center" w:pos="4680"/>
        <w:tab w:val="right" w:pos="9360"/>
      </w:tabs>
      <w:spacing w:line="240" w:lineRule="auto"/>
    </w:pPr>
  </w:style>
  <w:style w:type="character" w:customStyle="1" w:styleId="HeaderChar">
    <w:name w:val="Header Char"/>
    <w:basedOn w:val="DefaultParagraphFont"/>
    <w:link w:val="Header"/>
    <w:uiPriority w:val="99"/>
    <w:rsid w:val="003C66AE"/>
  </w:style>
  <w:style w:type="paragraph" w:styleId="Footer">
    <w:name w:val="footer"/>
    <w:basedOn w:val="Normal"/>
    <w:link w:val="FooterChar"/>
    <w:uiPriority w:val="99"/>
    <w:unhideWhenUsed/>
    <w:rsid w:val="003C66AE"/>
    <w:pPr>
      <w:tabs>
        <w:tab w:val="center" w:pos="4680"/>
        <w:tab w:val="right" w:pos="9360"/>
      </w:tabs>
      <w:spacing w:line="240" w:lineRule="auto"/>
    </w:pPr>
  </w:style>
  <w:style w:type="character" w:customStyle="1" w:styleId="FooterChar">
    <w:name w:val="Footer Char"/>
    <w:basedOn w:val="DefaultParagraphFont"/>
    <w:link w:val="Footer"/>
    <w:uiPriority w:val="99"/>
    <w:rsid w:val="003C66AE"/>
  </w:style>
  <w:style w:type="paragraph" w:styleId="NormalWeb">
    <w:name w:val="Normal (Web)"/>
    <w:basedOn w:val="Normal"/>
    <w:uiPriority w:val="99"/>
    <w:unhideWhenUsed/>
    <w:rsid w:val="003244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4478"/>
    <w:rPr>
      <w:b/>
      <w:bCs/>
    </w:rPr>
  </w:style>
  <w:style w:type="character" w:customStyle="1" w:styleId="Heading2Char">
    <w:name w:val="Heading 2 Char"/>
    <w:basedOn w:val="DefaultParagraphFont"/>
    <w:link w:val="Heading2"/>
    <w:uiPriority w:val="9"/>
    <w:rsid w:val="00FD65C3"/>
    <w:rPr>
      <w:b/>
      <w:bCs/>
      <w:sz w:val="24"/>
      <w:szCs w:val="24"/>
    </w:rPr>
  </w:style>
  <w:style w:type="character" w:customStyle="1" w:styleId="Heading1Char">
    <w:name w:val="Heading 1 Char"/>
    <w:basedOn w:val="DefaultParagraphFont"/>
    <w:link w:val="Heading1"/>
    <w:uiPriority w:val="9"/>
    <w:rsid w:val="00FB524C"/>
    <w:rPr>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8292">
      <w:bodyDiv w:val="1"/>
      <w:marLeft w:val="0"/>
      <w:marRight w:val="0"/>
      <w:marTop w:val="0"/>
      <w:marBottom w:val="0"/>
      <w:divBdr>
        <w:top w:val="none" w:sz="0" w:space="0" w:color="auto"/>
        <w:left w:val="none" w:sz="0" w:space="0" w:color="auto"/>
        <w:bottom w:val="none" w:sz="0" w:space="0" w:color="auto"/>
        <w:right w:val="none" w:sz="0" w:space="0" w:color="auto"/>
      </w:divBdr>
      <w:divsChild>
        <w:div w:id="1281373685">
          <w:marLeft w:val="0"/>
          <w:marRight w:val="0"/>
          <w:marTop w:val="0"/>
          <w:marBottom w:val="0"/>
          <w:divBdr>
            <w:top w:val="none" w:sz="0" w:space="0" w:color="auto"/>
            <w:left w:val="none" w:sz="0" w:space="0" w:color="auto"/>
            <w:bottom w:val="none" w:sz="0" w:space="0" w:color="auto"/>
            <w:right w:val="none" w:sz="0" w:space="0" w:color="auto"/>
          </w:divBdr>
          <w:divsChild>
            <w:div w:id="1595822308">
              <w:marLeft w:val="0"/>
              <w:marRight w:val="0"/>
              <w:marTop w:val="0"/>
              <w:marBottom w:val="0"/>
              <w:divBdr>
                <w:top w:val="none" w:sz="0" w:space="0" w:color="auto"/>
                <w:left w:val="none" w:sz="0" w:space="0" w:color="auto"/>
                <w:bottom w:val="none" w:sz="0" w:space="0" w:color="auto"/>
                <w:right w:val="none" w:sz="0" w:space="0" w:color="auto"/>
              </w:divBdr>
              <w:divsChild>
                <w:div w:id="1400907231">
                  <w:marLeft w:val="0"/>
                  <w:marRight w:val="0"/>
                  <w:marTop w:val="0"/>
                  <w:marBottom w:val="0"/>
                  <w:divBdr>
                    <w:top w:val="none" w:sz="0" w:space="0" w:color="auto"/>
                    <w:left w:val="none" w:sz="0" w:space="0" w:color="auto"/>
                    <w:bottom w:val="none" w:sz="0" w:space="0" w:color="auto"/>
                    <w:right w:val="none" w:sz="0" w:space="0" w:color="auto"/>
                  </w:divBdr>
                  <w:divsChild>
                    <w:div w:id="1527863531">
                      <w:marLeft w:val="0"/>
                      <w:marRight w:val="0"/>
                      <w:marTop w:val="0"/>
                      <w:marBottom w:val="0"/>
                      <w:divBdr>
                        <w:top w:val="none" w:sz="0" w:space="0" w:color="auto"/>
                        <w:left w:val="none" w:sz="0" w:space="0" w:color="auto"/>
                        <w:bottom w:val="none" w:sz="0" w:space="0" w:color="auto"/>
                        <w:right w:val="none" w:sz="0" w:space="0" w:color="auto"/>
                      </w:divBdr>
                      <w:divsChild>
                        <w:div w:id="241450304">
                          <w:marLeft w:val="0"/>
                          <w:marRight w:val="0"/>
                          <w:marTop w:val="0"/>
                          <w:marBottom w:val="0"/>
                          <w:divBdr>
                            <w:top w:val="none" w:sz="0" w:space="0" w:color="auto"/>
                            <w:left w:val="none" w:sz="0" w:space="0" w:color="auto"/>
                            <w:bottom w:val="none" w:sz="0" w:space="0" w:color="auto"/>
                            <w:right w:val="none" w:sz="0" w:space="0" w:color="auto"/>
                          </w:divBdr>
                          <w:divsChild>
                            <w:div w:id="10542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952465">
      <w:bodyDiv w:val="1"/>
      <w:marLeft w:val="0"/>
      <w:marRight w:val="0"/>
      <w:marTop w:val="0"/>
      <w:marBottom w:val="0"/>
      <w:divBdr>
        <w:top w:val="none" w:sz="0" w:space="0" w:color="auto"/>
        <w:left w:val="none" w:sz="0" w:space="0" w:color="auto"/>
        <w:bottom w:val="none" w:sz="0" w:space="0" w:color="auto"/>
        <w:right w:val="none" w:sz="0" w:space="0" w:color="auto"/>
      </w:divBdr>
    </w:div>
    <w:div w:id="1400783838">
      <w:bodyDiv w:val="1"/>
      <w:marLeft w:val="0"/>
      <w:marRight w:val="0"/>
      <w:marTop w:val="0"/>
      <w:marBottom w:val="0"/>
      <w:divBdr>
        <w:top w:val="none" w:sz="0" w:space="0" w:color="auto"/>
        <w:left w:val="none" w:sz="0" w:space="0" w:color="auto"/>
        <w:bottom w:val="none" w:sz="0" w:space="0" w:color="auto"/>
        <w:right w:val="none" w:sz="0" w:space="0" w:color="auto"/>
      </w:divBdr>
    </w:div>
    <w:div w:id="2010869797">
      <w:bodyDiv w:val="1"/>
      <w:marLeft w:val="0"/>
      <w:marRight w:val="0"/>
      <w:marTop w:val="0"/>
      <w:marBottom w:val="0"/>
      <w:divBdr>
        <w:top w:val="none" w:sz="0" w:space="0" w:color="auto"/>
        <w:left w:val="none" w:sz="0" w:space="0" w:color="auto"/>
        <w:bottom w:val="none" w:sz="0" w:space="0" w:color="auto"/>
        <w:right w:val="none" w:sz="0" w:space="0" w:color="auto"/>
      </w:divBdr>
      <w:divsChild>
        <w:div w:id="374895490">
          <w:marLeft w:val="0"/>
          <w:marRight w:val="0"/>
          <w:marTop w:val="0"/>
          <w:marBottom w:val="0"/>
          <w:divBdr>
            <w:top w:val="none" w:sz="0" w:space="0" w:color="auto"/>
            <w:left w:val="none" w:sz="0" w:space="0" w:color="auto"/>
            <w:bottom w:val="none" w:sz="0" w:space="0" w:color="auto"/>
            <w:right w:val="none" w:sz="0" w:space="0" w:color="auto"/>
          </w:divBdr>
          <w:divsChild>
            <w:div w:id="1944805280">
              <w:marLeft w:val="0"/>
              <w:marRight w:val="0"/>
              <w:marTop w:val="0"/>
              <w:marBottom w:val="0"/>
              <w:divBdr>
                <w:top w:val="none" w:sz="0" w:space="0" w:color="auto"/>
                <w:left w:val="none" w:sz="0" w:space="0" w:color="auto"/>
                <w:bottom w:val="none" w:sz="0" w:space="0" w:color="auto"/>
                <w:right w:val="none" w:sz="0" w:space="0" w:color="auto"/>
              </w:divBdr>
              <w:divsChild>
                <w:div w:id="625700971">
                  <w:marLeft w:val="0"/>
                  <w:marRight w:val="0"/>
                  <w:marTop w:val="0"/>
                  <w:marBottom w:val="0"/>
                  <w:divBdr>
                    <w:top w:val="none" w:sz="0" w:space="0" w:color="auto"/>
                    <w:left w:val="none" w:sz="0" w:space="0" w:color="auto"/>
                    <w:bottom w:val="none" w:sz="0" w:space="0" w:color="auto"/>
                    <w:right w:val="none" w:sz="0" w:space="0" w:color="auto"/>
                  </w:divBdr>
                  <w:divsChild>
                    <w:div w:id="1499611718">
                      <w:marLeft w:val="0"/>
                      <w:marRight w:val="0"/>
                      <w:marTop w:val="0"/>
                      <w:marBottom w:val="0"/>
                      <w:divBdr>
                        <w:top w:val="none" w:sz="0" w:space="0" w:color="auto"/>
                        <w:left w:val="none" w:sz="0" w:space="0" w:color="auto"/>
                        <w:bottom w:val="none" w:sz="0" w:space="0" w:color="auto"/>
                        <w:right w:val="none" w:sz="0" w:space="0" w:color="auto"/>
                      </w:divBdr>
                      <w:divsChild>
                        <w:div w:id="340015173">
                          <w:marLeft w:val="0"/>
                          <w:marRight w:val="0"/>
                          <w:marTop w:val="0"/>
                          <w:marBottom w:val="0"/>
                          <w:divBdr>
                            <w:top w:val="none" w:sz="0" w:space="0" w:color="auto"/>
                            <w:left w:val="none" w:sz="0" w:space="0" w:color="auto"/>
                            <w:bottom w:val="none" w:sz="0" w:space="0" w:color="auto"/>
                            <w:right w:val="none" w:sz="0" w:space="0" w:color="auto"/>
                          </w:divBdr>
                          <w:divsChild>
                            <w:div w:id="14865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erify.opened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b0362e-85c0-4e95-a4ce-5651d96cb739}" enabled="0" method="" siteId="{64b0362e-85c0-4e95-a4ce-5651d96cb739}"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Links>
    <vt:vector size="6" baseType="variant">
      <vt:variant>
        <vt:i4>6553642</vt:i4>
      </vt:variant>
      <vt:variant>
        <vt:i4>0</vt:i4>
      </vt:variant>
      <vt:variant>
        <vt:i4>0</vt:i4>
      </vt:variant>
      <vt:variant>
        <vt:i4>5</vt:i4>
      </vt:variant>
      <vt:variant>
        <vt:lpwstr>https://verify.openedg.org/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Daniyal Anwar</cp:lastModifiedBy>
  <cp:revision>2</cp:revision>
  <cp:lastPrinted>2026-08-04T16:27:00Z</cp:lastPrinted>
  <dcterms:created xsi:type="dcterms:W3CDTF">2026-08-04T16:29:00Z</dcterms:created>
  <dcterms:modified xsi:type="dcterms:W3CDTF">2026-08-04T16:29:00Z</dcterms:modified>
</cp:coreProperties>
</file>