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1D88" w14:textId="3AA26139" w:rsidR="00D03579" w:rsidRDefault="00CB1BF9">
      <w:r>
        <w:rPr>
          <w:noProof/>
        </w:rPr>
        <w:drawing>
          <wp:anchor distT="0" distB="0" distL="114300" distR="114300" simplePos="0" relativeHeight="251658240" behindDoc="1" locked="0" layoutInCell="1" allowOverlap="1" wp14:anchorId="3CEF66D7" wp14:editId="03998B3C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162884" cy="4064000"/>
            <wp:effectExtent l="0" t="0" r="0" b="0"/>
            <wp:wrapTight wrapText="bothSides">
              <wp:wrapPolygon edited="0">
                <wp:start x="0" y="0"/>
                <wp:lineTo x="0" y="21465"/>
                <wp:lineTo x="21526" y="21465"/>
                <wp:lineTo x="21526" y="0"/>
                <wp:lineTo x="0" y="0"/>
              </wp:wrapPolygon>
            </wp:wrapTight>
            <wp:docPr id="11905754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75471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2884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92A">
        <w:t>a</w:t>
      </w:r>
    </w:p>
    <w:sectPr w:rsidR="00D0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F9"/>
    <w:rsid w:val="00222BB2"/>
    <w:rsid w:val="0040392A"/>
    <w:rsid w:val="004D7791"/>
    <w:rsid w:val="00AD12FE"/>
    <w:rsid w:val="00CB1BF9"/>
    <w:rsid w:val="00D03579"/>
    <w:rsid w:val="00F1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8C4F2C"/>
  <w15:chartTrackingRefBased/>
  <w15:docId w15:val="{3465164A-20EA-4C3D-A698-DB5E7F802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Arterbury</dc:creator>
  <cp:keywords/>
  <dc:description/>
  <cp:lastModifiedBy>Dan Arterbury</cp:lastModifiedBy>
  <cp:revision>2</cp:revision>
  <dcterms:created xsi:type="dcterms:W3CDTF">2025-09-14T21:46:00Z</dcterms:created>
  <dcterms:modified xsi:type="dcterms:W3CDTF">2025-09-14T21:48:00Z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b2ae9ff4-04eb-41a4-b226-ff002903560c</vt:lpwstr>
  </property>
</Properties>
</file>