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38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KS Logo kratk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8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5B6677"/>
                <w:sz w:val="17"/>
                <w:spacing w:val="28"/>
              </w:rPr>
              <w:t>POZDRAV OD RIADITEĽA</w:t>
            </w:r>
          </w:p>
        </w:tc>
      </w:tr>
    </w:tbl>
    <w:p>
      <w:pPr>
        <w:spacing w:before="160" w:after="40"/>
        <w:pBdr>
          <w:bottom w:val="single" w:sz="6" w:color="E4E8EF" w:space="8"/>
        </w:pBdr>
      </w:pPr>
    </w:p>
    <w:p>
      <w:pPr>
        <w:spacing w:before="80" w:after="200" w:line="240" w:lineRule="auto"/>
      </w:pPr>
      <w:r>
        <w:rPr>
          <w:rFonts w:ascii="Arial" w:hAnsi="Arial"/>
          <w:b/>
          <w:i w:val="0"/>
          <w:color w:val="1A2EC2"/>
          <w:sz w:val="17"/>
          <w:spacing w:val="28"/>
          <w:bdr w:val="single" w:sz="8" w:color="1A2EC2" w:space="0"/>
        </w:rPr>
        <w:t xml:space="preserve"> POTVRĎTE PRÍJEM · #001 </w:t>
      </w:r>
    </w:p>
    <w:p>
      <w:pPr>
        <w:spacing w:before="40" w:after="160" w:line="278" w:lineRule="auto"/>
      </w:pPr>
      <w:r>
        <w:rPr>
          <w:rFonts w:ascii="Georgia" w:hAnsi="Georgia"/>
          <w:b/>
          <w:i w:val="0"/>
          <w:color w:val="0B1B3A"/>
          <w:sz w:val="46"/>
        </w:rPr>
        <w:t>Rádiová sieť funguje. Ale viete, v akom je stave?</w:t>
      </w:r>
    </w:p>
    <w:p>
      <w:pPr>
        <w:spacing w:before="200" w:after="20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23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 · v profesionálnej komunikácii od roku 1991</w:t>
            </w:r>
          </w:p>
        </w:tc>
      </w:tr>
    </w:tbl>
    <w:p>
      <w:pPr>
        <w:spacing w:before="200" w:after="80"/>
        <w:pBdr>
          <w:bottom w:val="single" w:sz="6" w:color="E4E8EF" w:space="8"/>
        </w:pBdr>
      </w:pPr>
    </w:p>
    <w:p>
      <w:pPr>
        <w:spacing w:before="160" w:after="240" w:line="348" w:lineRule="auto"/>
      </w:pPr>
      <w:r>
        <w:rPr>
          <w:rFonts w:ascii="Georgia" w:hAnsi="Georgia"/>
          <w:b w:val="0"/>
          <w:i w:val="0"/>
          <w:color w:val="0B1B3A"/>
          <w:sz w:val="29"/>
        </w:rPr>
        <w:t>Pred časom som sedel na stretnutí vo firme, ktorá používala vlastnú rádiovú sieť viac ako 15 rokov.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Na prvý pohľad bolo všetko v poriadku.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0B1B3A"/>
          <w:sz w:val="27"/>
        </w:rPr>
        <w:t>Ľudia komunikovali.</w:t>
      </w:r>
      <w:r>
        <w:br/>
      </w:r>
      <w:r>
        <w:rPr>
          <w:rFonts w:ascii="Georgia" w:hAnsi="Georgia"/>
          <w:b w:val="0"/>
          <w:i w:val="0"/>
          <w:color w:val="0B1B3A"/>
          <w:sz w:val="27"/>
        </w:rPr>
        <w:t>Prevádzka fungovala.</w:t>
      </w:r>
      <w:r>
        <w:br/>
      </w:r>
      <w:r>
        <w:rPr>
          <w:rFonts w:ascii="Georgia" w:hAnsi="Georgia"/>
          <w:b w:val="0"/>
          <w:i w:val="0"/>
          <w:color w:val="0B1B3A"/>
          <w:sz w:val="27"/>
        </w:rPr>
        <w:t>Nikto sa nesťažoval.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Potom padla jednoduchá otázka:</w:t>
      </w:r>
    </w:p>
    <w:p>
      <w:pPr>
        <w:spacing w:before="240" w:after="240" w:line="336" w:lineRule="auto"/>
        <w:ind w:left="259"/>
        <w:pBdr>
          <w:left w:val="single" w:sz="24" w:color="1A2EC2" w:space="10"/>
        </w:pBdr>
      </w:pPr>
      <w:r>
        <w:rPr>
          <w:rFonts w:ascii="Georgia" w:hAnsi="Georgia"/>
          <w:b w:val="0"/>
          <w:i/>
          <w:color w:val="0B1B3A"/>
          <w:sz w:val="31"/>
        </w:rPr>
        <w:t>„Koľko rádiostaníc dnes reálne používate?“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V miestnosti nastalo ticho. Nie preto, že by niekto niečo zanedbal.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Skôr preto, že rádiová sieť je vo väčšine organizácií podobná elektrine alebo rozvodom vody. Kým funguje, nikto ju nerieši.</w:t>
      </w:r>
    </w:p>
    <w:p>
      <w:pPr>
        <w:spacing w:before="360" w:after="160" w:line="288" w:lineRule="auto"/>
      </w:pPr>
      <w:r>
        <w:rPr>
          <w:rFonts w:ascii="Arial" w:hAnsi="Arial"/>
          <w:b/>
          <w:i w:val="0"/>
          <w:color w:val="1A2EC2"/>
          <w:sz w:val="22"/>
          <w:spacing w:val="18"/>
        </w:rPr>
        <w:t>ČO FIRMY O SVOJEJ KOMUNIKÁCII ČASTO NEVEDIA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Po rokoch v odbore sa však opakovane stretávam s jednou vecou. Firmy presne vedia, koľko majú vozidiel, notebookov alebo mobilných telefónov. Pri komunikačnom systéme však býva prehľad často neúplný. Napríklad:</w:t>
      </w:r>
    </w:p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140" w:after="140" w:line="336" w:lineRule="auto"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nie je jasné, koľko zariadení sa reálne používa,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batérie už nemajú pôvodnú kapacitu,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areál sa za roky zmenil a s ním aj pokrytie,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evidencia zariadení nie je aktuálna,</w:t>
            </w:r>
          </w:p>
          <w:p>
            <w:pPr>
              <w:spacing w:before="140" w:after="140" w:line="336" w:lineRule="auto"/>
              <w:pBdr/>
            </w:pPr>
            <w:r>
              <w:rPr>
                <w:rFonts w:ascii="Arial" w:hAnsi="Arial"/>
                <w:b w:val="0"/>
                <w:i w:val="0"/>
                <w:color w:val="1C2430"/>
                <w:sz w:val="23"/>
              </w:rPr>
              <w:t>zodpovednosť za systém sa postupne rozplynula medzi viacerých ľudí.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B1B3A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8FA0D8"/>
                <w:sz w:val="17"/>
                <w:spacing w:val="28"/>
              </w:rPr>
              <w:t>PODSTATA VECI</w:t>
            </w:r>
          </w:p>
          <w:p>
            <w:pPr>
              <w:spacing w:before="0" w:after="0" w:line="336" w:lineRule="auto"/>
            </w:pPr>
            <w:r>
              <w:rPr>
                <w:rFonts w:ascii="Georgia" w:hAnsi="Georgia"/>
                <w:b w:val="0"/>
                <w:i w:val="0"/>
                <w:color w:val="FFFFFF"/>
                <w:sz w:val="31"/>
              </w:rPr>
              <w:t xml:space="preserve">A práve preto veľmi často nie je najväčším problémom vek technológie samotný. Je ním </w:t>
            </w:r>
            <w:r>
              <w:rPr>
                <w:rFonts w:ascii="Georgia" w:hAnsi="Georgia"/>
                <w:b/>
                <w:i w:val="0"/>
                <w:color w:val="FFFFFF"/>
                <w:sz w:val="31"/>
              </w:rPr>
              <w:t>nedostatok aktuálnych informácií o jej stave.</w:t>
            </w:r>
          </w:p>
        </w:tc>
      </w:tr>
    </w:tbl>
    <w:p>
      <w:pPr>
        <w:spacing w:before="0" w:after="160" w:line="240" w:lineRule="auto"/>
      </w:pPr>
    </w:p>
    <w:p>
      <w:pPr>
        <w:spacing w:before="280" w:after="80" w:line="288" w:lineRule="auto"/>
      </w:pPr>
      <w:r>
        <w:rPr>
          <w:rFonts w:ascii="Georgia" w:hAnsi="Georgia"/>
          <w:b/>
          <w:i w:val="0"/>
          <w:color w:val="0B1B3A"/>
          <w:sz w:val="36"/>
        </w:rPr>
        <w:t>3 otázky z terénu</w:t>
      </w:r>
    </w:p>
    <w:p>
      <w:pPr>
        <w:spacing w:before="0" w:after="200"/>
        <w:ind w:right="8660"/>
        <w:pBdr>
          <w:bottom w:val="single" w:sz="22" w:color="1A2EC2" w:space="1"/>
        </w:pBdr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Znamená staršia rádiová sieť automaticky problém?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Mnohé staršie systémy fungujú spoľahlivo aj po rokoch. Dôležité je, či stále zodpovedajú dnešnej prevádzke, priestoru a spôsobu práce.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býva najčastejšie slabé miesto?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Prekvapivo to často nie je samotná rádiostanica.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Veľmi často sú to batérie, evidencia zariadení, pokrytie po zmenách v areáli alebo chýbajúci prehľad o tom, kto systém spravuje.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Kedy firmy zistia, že majú problém?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Najčastejšie počas situácie, keď komunikáciu naozaj potrebujú.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Pri poruche. Počas odstávky. Pri bezpečnostnom incidente. Práve vtedy sa ukáže, či sa informácia dostane k správnym ľuďom v správnom čase.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JEDNA MYŠLIENKA NA ZÁVER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To, že komunikačný systém funguje dnes, ešte neznamená, že poznáte jeho skutočný stav.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 w:val="0"/>
                <w:i w:val="0"/>
                <w:color w:val="5B6677"/>
                <w:sz w:val="26"/>
              </w:rPr>
              <w:t>A práve ten rozdiel býva často dôležitejší než vek samotnej technológie.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24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30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</w:t>
            </w:r>
          </w:p>
        </w:tc>
      </w:tr>
    </w:tbl>
    <w:p>
      <w:pPr>
        <w:spacing w:before="200" w:after="200" w:line="360" w:lineRule="auto"/>
      </w:pPr>
      <w:r>
        <w:rPr>
          <w:rFonts w:ascii="Georgia" w:hAnsi="Georgia"/>
          <w:b w:val="0"/>
          <w:i/>
          <w:color w:val="5B6677"/>
          <w:sz w:val="24"/>
        </w:rPr>
        <w:t>Už viac ako 30 rokov pomáham organizáciám navrhovať, budovať a rozvíjať profesionálne komunikačné systémy.</w:t>
      </w:r>
    </w:p>
    <w:p>
      <w:pPr>
        <w:spacing w:before="80" w:after="160"/>
        <w:pBdr>
          <w:bottom w:val="single" w:sz="6" w:color="E4E8EF" w:space="8"/>
        </w:pBdr>
      </w:pPr>
    </w:p>
    <w:p>
      <w:pPr>
        <w:spacing w:before="0" w:after="0" w:line="336" w:lineRule="auto"/>
      </w:pPr>
      <w:r>
        <w:rPr>
          <w:rFonts w:ascii="Arial" w:hAnsi="Arial"/>
          <w:b/>
          <w:i/>
          <w:color w:val="1A2EC2"/>
          <w:sz w:val="18"/>
        </w:rPr>
        <w:t xml:space="preserve">RKS </w:t>
      </w:r>
      <w:r>
        <w:rPr>
          <w:rFonts w:ascii="Arial" w:hAnsi="Arial"/>
          <w:b w:val="0"/>
          <w:i w:val="0"/>
          <w:color w:val="5B6677"/>
          <w:sz w:val="18"/>
        </w:rPr>
        <w:t>— návrh, modernizácia a servis profesionálnych komunikačných systémov od roku 1991.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