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E3EFF"/>
  <w:body>
    <w:p w14:paraId="107D81C9" w14:textId="77777777" w:rsidR="0015301E" w:rsidRDefault="00000000">
      <w:pPr>
        <w:shd w:val="clear" w:color="auto" w:fill="1E3EFF"/>
        <w:spacing w:after="200"/>
      </w:pPr>
      <w:r>
        <w:rPr>
          <w:noProof/>
        </w:rPr>
        <w:drawing>
          <wp:inline distT="0" distB="0" distL="0" distR="0" wp14:anchorId="63F00BD1" wp14:editId="64E1E685">
            <wp:extent cx="6715125" cy="2179320"/>
            <wp:effectExtent l="0" t="0" r="317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5081" cy="220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B0D8" w14:textId="77777777" w:rsidR="0015301E" w:rsidRDefault="00000000">
      <w:pPr>
        <w:shd w:val="clear" w:color="auto" w:fill="1E3EFF"/>
        <w:spacing w:before="80" w:after="8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Pomáhame firmám a komerčným budovám riadiť energiu efektívnejšie</w:t>
      </w:r>
    </w:p>
    <w:p w14:paraId="2ED52A7B" w14:textId="77777777" w:rsidR="0015301E" w:rsidRDefault="00000000">
      <w:pPr>
        <w:shd w:val="clear" w:color="auto" w:fill="1E3EFF"/>
        <w:spacing w:before="60" w:after="200"/>
      </w:pPr>
      <w:r>
        <w:rPr>
          <w:rFonts w:ascii="Arial" w:eastAsia="Arial" w:hAnsi="Arial" w:cs="Arial"/>
          <w:color w:val="AABBFF"/>
          <w:sz w:val="24"/>
          <w:szCs w:val="24"/>
        </w:rPr>
        <w:t>EMS  •  FVE optimalizácia  •  BESS</w:t>
      </w:r>
    </w:p>
    <w:p w14:paraId="15DE84BC" w14:textId="77777777" w:rsidR="0015301E" w:rsidRDefault="00000000">
      <w:pPr>
        <w:shd w:val="clear" w:color="auto" w:fill="1E3EFF"/>
        <w:spacing w:before="240" w:after="100"/>
      </w:pPr>
      <w:r>
        <w:rPr>
          <w:rFonts w:ascii="Arial" w:eastAsia="Arial" w:hAnsi="Arial" w:cs="Arial"/>
          <w:b/>
          <w:bCs/>
          <w:color w:val="AABBFF"/>
          <w:sz w:val="18"/>
          <w:szCs w:val="18"/>
        </w:rPr>
        <w:t>ČO RIEŠIME</w:t>
      </w:r>
    </w:p>
    <w:p w14:paraId="1496D307" w14:textId="77777777" w:rsidR="0015301E" w:rsidRDefault="00000000">
      <w:pPr>
        <w:shd w:val="clear" w:color="auto" w:fill="4D6AFF"/>
        <w:spacing w:before="80" w:after="80"/>
      </w:pPr>
      <w:r>
        <w:rPr>
          <w:rFonts w:ascii="Arial" w:eastAsia="Arial" w:hAnsi="Arial" w:cs="Arial"/>
          <w:color w:val="FFFFFF"/>
        </w:rPr>
        <w:t xml:space="preserve">  ● Vysoké náklady na energiu  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color w:val="FFFFFF"/>
        </w:rPr>
        <w:t xml:space="preserve">  ● Slabý prehľad o spotrebe  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color w:val="FFFFFF"/>
        </w:rPr>
        <w:t xml:space="preserve">  ● Odberové špičky  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color w:val="FFFFFF"/>
        </w:rPr>
        <w:t xml:space="preserve">  ● Manuálne riadenie technológií  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color w:val="FFFFFF"/>
        </w:rPr>
        <w:t xml:space="preserve">  ● Príprava na FVE alebo BESS  </w:t>
      </w:r>
    </w:p>
    <w:p w14:paraId="792A65E4" w14:textId="77777777" w:rsidR="0015301E" w:rsidRDefault="0015301E">
      <w:pPr>
        <w:pBdr>
          <w:bottom w:val="single" w:sz="4" w:space="1" w:color="4D6AFF"/>
        </w:pBdr>
        <w:shd w:val="clear" w:color="auto" w:fill="1E3EFF"/>
        <w:spacing w:before="200" w:after="200"/>
      </w:pPr>
    </w:p>
    <w:p w14:paraId="6A93DE6D" w14:textId="77777777" w:rsidR="0015301E" w:rsidRDefault="00000000">
      <w:pPr>
        <w:shd w:val="clear" w:color="auto" w:fill="1E3EFF"/>
        <w:spacing w:before="200" w:after="160"/>
      </w:pPr>
      <w:r>
        <w:rPr>
          <w:rFonts w:ascii="Arial" w:eastAsia="Arial" w:hAnsi="Arial" w:cs="Arial"/>
          <w:b/>
          <w:bCs/>
          <w:color w:val="FFFFFF"/>
          <w:sz w:val="32"/>
          <w:szCs w:val="32"/>
        </w:rPr>
        <w:t>Dohodnúť úvodný hovor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3"/>
        <w:gridCol w:w="120"/>
        <w:gridCol w:w="5173"/>
      </w:tblGrid>
      <w:tr w:rsidR="0015301E" w14:paraId="3CF9653D" w14:textId="77777777">
        <w:tblPrEx>
          <w:tblCellMar>
            <w:top w:w="0" w:type="dxa"/>
            <w:bottom w:w="0" w:type="dxa"/>
          </w:tblCellMar>
        </w:tblPrEx>
        <w:tc>
          <w:tcPr>
            <w:tcW w:w="5173" w:type="dxa"/>
            <w:tcBorders>
              <w:top w:val="none" w:sz="0" w:space="0" w:color="1E3EFF"/>
              <w:left w:val="none" w:sz="0" w:space="0" w:color="1E3EFF"/>
              <w:bottom w:val="none" w:sz="0" w:space="0" w:color="1E3EFF"/>
              <w:right w:val="none" w:sz="0" w:space="0" w:color="1E3EFF"/>
            </w:tcBorders>
            <w:shd w:val="clear" w:color="auto" w:fill="1E3EFF"/>
            <w:tcMar>
              <w:bottom w:w="40" w:type="dxa"/>
            </w:tcMar>
          </w:tcPr>
          <w:p w14:paraId="45C8EC84" w14:textId="77777777" w:rsidR="0015301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Meno</w:t>
            </w:r>
          </w:p>
        </w:tc>
        <w:tc>
          <w:tcPr>
            <w:tcW w:w="120" w:type="dxa"/>
            <w:tcBorders>
              <w:top w:val="none" w:sz="0" w:space="0" w:color="1E3EFF"/>
              <w:left w:val="none" w:sz="0" w:space="0" w:color="1E3EFF"/>
              <w:bottom w:val="none" w:sz="0" w:space="0" w:color="1E3EFF"/>
              <w:right w:val="none" w:sz="0" w:space="0" w:color="1E3EFF"/>
            </w:tcBorders>
            <w:shd w:val="clear" w:color="auto" w:fill="1E3EFF"/>
          </w:tcPr>
          <w:p w14:paraId="48265387" w14:textId="77777777" w:rsidR="0015301E" w:rsidRDefault="0015301E"/>
        </w:tc>
        <w:tc>
          <w:tcPr>
            <w:tcW w:w="5173" w:type="dxa"/>
            <w:tcBorders>
              <w:top w:val="none" w:sz="0" w:space="0" w:color="1E3EFF"/>
              <w:left w:val="none" w:sz="0" w:space="0" w:color="1E3EFF"/>
              <w:bottom w:val="none" w:sz="0" w:space="0" w:color="1E3EFF"/>
              <w:right w:val="none" w:sz="0" w:space="0" w:color="1E3EFF"/>
            </w:tcBorders>
            <w:shd w:val="clear" w:color="auto" w:fill="1E3EFF"/>
            <w:tcMar>
              <w:bottom w:w="40" w:type="dxa"/>
            </w:tcMar>
          </w:tcPr>
          <w:p w14:paraId="015F3824" w14:textId="77777777" w:rsidR="0015301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Názov firmy</w:t>
            </w:r>
          </w:p>
        </w:tc>
      </w:tr>
      <w:tr w:rsidR="0015301E" w14:paraId="6C38952E" w14:textId="77777777">
        <w:tblPrEx>
          <w:tblCellMar>
            <w:top w:w="0" w:type="dxa"/>
            <w:bottom w:w="0" w:type="dxa"/>
          </w:tblCellMar>
        </w:tblPrEx>
        <w:tc>
          <w:tcPr>
            <w:tcW w:w="5173" w:type="dxa"/>
            <w:tcBorders>
              <w:top w:val="none" w:sz="0" w:space="0" w:color="1E3EFF"/>
              <w:left w:val="none" w:sz="0" w:space="0" w:color="1E3EFF"/>
              <w:bottom w:val="single" w:sz="6" w:space="0" w:color="AABBFF"/>
              <w:right w:val="none" w:sz="0" w:space="0" w:color="1E3EFF"/>
            </w:tcBorders>
            <w:shd w:val="clear" w:color="auto" w:fill="4D6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BCC9" w14:textId="77777777" w:rsidR="0015301E" w:rsidRDefault="00000000">
            <w:r>
              <w:rPr>
                <w:rFonts w:ascii="Arial" w:eastAsia="Arial" w:hAnsi="Arial" w:cs="Arial"/>
                <w:i/>
                <w:iCs/>
                <w:color w:val="C0CCFF"/>
                <w:sz w:val="22"/>
                <w:szCs w:val="22"/>
              </w:rPr>
              <w:t>Ján Novák</w:t>
            </w:r>
          </w:p>
        </w:tc>
        <w:tc>
          <w:tcPr>
            <w:tcW w:w="120" w:type="dxa"/>
            <w:tcBorders>
              <w:top w:val="none" w:sz="0" w:space="0" w:color="1E3EFF"/>
              <w:left w:val="none" w:sz="0" w:space="0" w:color="1E3EFF"/>
              <w:bottom w:val="none" w:sz="0" w:space="0" w:color="1E3EFF"/>
              <w:right w:val="none" w:sz="0" w:space="0" w:color="1E3EFF"/>
            </w:tcBorders>
            <w:shd w:val="clear" w:color="auto" w:fill="1E3EFF"/>
          </w:tcPr>
          <w:p w14:paraId="12305858" w14:textId="77777777" w:rsidR="0015301E" w:rsidRDefault="0015301E"/>
        </w:tc>
        <w:tc>
          <w:tcPr>
            <w:tcW w:w="5173" w:type="dxa"/>
            <w:tcBorders>
              <w:top w:val="none" w:sz="0" w:space="0" w:color="1E3EFF"/>
              <w:left w:val="none" w:sz="0" w:space="0" w:color="1E3EFF"/>
              <w:bottom w:val="single" w:sz="6" w:space="0" w:color="AABBFF"/>
              <w:right w:val="none" w:sz="0" w:space="0" w:color="1E3EFF"/>
            </w:tcBorders>
            <w:shd w:val="clear" w:color="auto" w:fill="4D6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DBF8" w14:textId="77777777" w:rsidR="0015301E" w:rsidRDefault="00000000">
            <w:r>
              <w:rPr>
                <w:rFonts w:ascii="Arial" w:eastAsia="Arial" w:hAnsi="Arial" w:cs="Arial"/>
                <w:i/>
                <w:iCs/>
                <w:color w:val="C0CCFF"/>
                <w:sz w:val="22"/>
                <w:szCs w:val="22"/>
              </w:rPr>
              <w:t>Názov firmy</w:t>
            </w:r>
          </w:p>
        </w:tc>
      </w:tr>
    </w:tbl>
    <w:p w14:paraId="51BFE89E" w14:textId="77777777" w:rsidR="0015301E" w:rsidRDefault="0015301E">
      <w:pPr>
        <w:shd w:val="clear" w:color="auto" w:fill="1E3EFF"/>
        <w:spacing w:after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3"/>
        <w:gridCol w:w="120"/>
        <w:gridCol w:w="5173"/>
      </w:tblGrid>
      <w:tr w:rsidR="0015301E" w14:paraId="23115776" w14:textId="77777777">
        <w:tblPrEx>
          <w:tblCellMar>
            <w:top w:w="0" w:type="dxa"/>
            <w:bottom w:w="0" w:type="dxa"/>
          </w:tblCellMar>
        </w:tblPrEx>
        <w:tc>
          <w:tcPr>
            <w:tcW w:w="5173" w:type="dxa"/>
            <w:tcBorders>
              <w:top w:val="none" w:sz="0" w:space="0" w:color="1E3EFF"/>
              <w:left w:val="none" w:sz="0" w:space="0" w:color="1E3EFF"/>
              <w:bottom w:val="none" w:sz="0" w:space="0" w:color="1E3EFF"/>
              <w:right w:val="none" w:sz="0" w:space="0" w:color="1E3EFF"/>
            </w:tcBorders>
            <w:shd w:val="clear" w:color="auto" w:fill="1E3EFF"/>
            <w:tcMar>
              <w:bottom w:w="40" w:type="dxa"/>
            </w:tcMar>
          </w:tcPr>
          <w:p w14:paraId="4A4BC63F" w14:textId="77777777" w:rsidR="0015301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Email</w:t>
            </w:r>
          </w:p>
        </w:tc>
        <w:tc>
          <w:tcPr>
            <w:tcW w:w="120" w:type="dxa"/>
            <w:tcBorders>
              <w:top w:val="none" w:sz="0" w:space="0" w:color="1E3EFF"/>
              <w:left w:val="none" w:sz="0" w:space="0" w:color="1E3EFF"/>
              <w:bottom w:val="none" w:sz="0" w:space="0" w:color="1E3EFF"/>
              <w:right w:val="none" w:sz="0" w:space="0" w:color="1E3EFF"/>
            </w:tcBorders>
            <w:shd w:val="clear" w:color="auto" w:fill="1E3EFF"/>
          </w:tcPr>
          <w:p w14:paraId="5801385A" w14:textId="77777777" w:rsidR="0015301E" w:rsidRDefault="0015301E"/>
        </w:tc>
        <w:tc>
          <w:tcPr>
            <w:tcW w:w="5173" w:type="dxa"/>
            <w:tcBorders>
              <w:top w:val="none" w:sz="0" w:space="0" w:color="1E3EFF"/>
              <w:left w:val="none" w:sz="0" w:space="0" w:color="1E3EFF"/>
              <w:bottom w:val="none" w:sz="0" w:space="0" w:color="1E3EFF"/>
              <w:right w:val="none" w:sz="0" w:space="0" w:color="1E3EFF"/>
            </w:tcBorders>
            <w:shd w:val="clear" w:color="auto" w:fill="1E3EFF"/>
            <w:tcMar>
              <w:bottom w:w="40" w:type="dxa"/>
            </w:tcMar>
          </w:tcPr>
          <w:p w14:paraId="41DBA9E4" w14:textId="77777777" w:rsidR="0015301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Telefón</w:t>
            </w:r>
          </w:p>
        </w:tc>
      </w:tr>
      <w:tr w:rsidR="0015301E" w14:paraId="0B42F1A4" w14:textId="77777777">
        <w:tblPrEx>
          <w:tblCellMar>
            <w:top w:w="0" w:type="dxa"/>
            <w:bottom w:w="0" w:type="dxa"/>
          </w:tblCellMar>
        </w:tblPrEx>
        <w:tc>
          <w:tcPr>
            <w:tcW w:w="5173" w:type="dxa"/>
            <w:tcBorders>
              <w:top w:val="none" w:sz="0" w:space="0" w:color="1E3EFF"/>
              <w:left w:val="none" w:sz="0" w:space="0" w:color="1E3EFF"/>
              <w:bottom w:val="single" w:sz="6" w:space="0" w:color="AABBFF"/>
              <w:right w:val="none" w:sz="0" w:space="0" w:color="1E3EFF"/>
            </w:tcBorders>
            <w:shd w:val="clear" w:color="auto" w:fill="4D6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51638" w14:textId="77777777" w:rsidR="0015301E" w:rsidRDefault="00000000">
            <w:r>
              <w:rPr>
                <w:rFonts w:ascii="Arial" w:eastAsia="Arial" w:hAnsi="Arial" w:cs="Arial"/>
                <w:i/>
                <w:iCs/>
                <w:color w:val="C0CCFF"/>
                <w:sz w:val="22"/>
                <w:szCs w:val="22"/>
              </w:rPr>
              <w:t>jan@firma.sk</w:t>
            </w:r>
          </w:p>
        </w:tc>
        <w:tc>
          <w:tcPr>
            <w:tcW w:w="120" w:type="dxa"/>
            <w:tcBorders>
              <w:top w:val="none" w:sz="0" w:space="0" w:color="1E3EFF"/>
              <w:left w:val="none" w:sz="0" w:space="0" w:color="1E3EFF"/>
              <w:bottom w:val="none" w:sz="0" w:space="0" w:color="1E3EFF"/>
              <w:right w:val="none" w:sz="0" w:space="0" w:color="1E3EFF"/>
            </w:tcBorders>
            <w:shd w:val="clear" w:color="auto" w:fill="1E3EFF"/>
          </w:tcPr>
          <w:p w14:paraId="3A423FB4" w14:textId="77777777" w:rsidR="0015301E" w:rsidRDefault="0015301E"/>
        </w:tc>
        <w:tc>
          <w:tcPr>
            <w:tcW w:w="5173" w:type="dxa"/>
            <w:tcBorders>
              <w:top w:val="none" w:sz="0" w:space="0" w:color="1E3EFF"/>
              <w:left w:val="none" w:sz="0" w:space="0" w:color="1E3EFF"/>
              <w:bottom w:val="single" w:sz="6" w:space="0" w:color="AABBFF"/>
              <w:right w:val="none" w:sz="0" w:space="0" w:color="1E3EFF"/>
            </w:tcBorders>
            <w:shd w:val="clear" w:color="auto" w:fill="4D6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C2AC" w14:textId="77777777" w:rsidR="0015301E" w:rsidRDefault="00000000">
            <w:r>
              <w:rPr>
                <w:rFonts w:ascii="Arial" w:eastAsia="Arial" w:hAnsi="Arial" w:cs="Arial"/>
                <w:i/>
                <w:iCs/>
                <w:color w:val="C0CCFF"/>
                <w:sz w:val="22"/>
                <w:szCs w:val="22"/>
              </w:rPr>
              <w:t>+421 9XX XXX XXX</w:t>
            </w:r>
          </w:p>
        </w:tc>
      </w:tr>
    </w:tbl>
    <w:p w14:paraId="223CDA0D" w14:textId="77777777" w:rsidR="0015301E" w:rsidRDefault="0015301E">
      <w:pPr>
        <w:shd w:val="clear" w:color="auto" w:fill="1E3EFF"/>
        <w:spacing w:after="80"/>
      </w:pPr>
    </w:p>
    <w:p w14:paraId="1385E46A" w14:textId="77777777" w:rsidR="0015301E" w:rsidRDefault="00000000">
      <w:pPr>
        <w:shd w:val="clear" w:color="auto" w:fill="1E3EFF"/>
        <w:spacing w:before="200" w:after="80"/>
      </w:pPr>
      <w:r>
        <w:rPr>
          <w:rFonts w:ascii="Arial" w:eastAsia="Arial" w:hAnsi="Arial" w:cs="Arial"/>
          <w:b/>
          <w:bCs/>
          <w:color w:val="FFFFFF"/>
        </w:rPr>
        <w:t>Typ subjektu</w:t>
      </w:r>
    </w:p>
    <w:p w14:paraId="1298791F" w14:textId="77777777" w:rsidR="0015301E" w:rsidRDefault="00000000">
      <w:pPr>
        <w:shd w:val="clear" w:color="auto" w:fill="1E3EFF"/>
        <w:spacing w:before="60" w:after="60"/>
        <w:ind w:left="360"/>
      </w:pPr>
      <w:r>
        <w:rPr>
          <w:rFonts w:ascii="Arial" w:eastAsia="Arial" w:hAnsi="Arial" w:cs="Arial"/>
          <w:color w:val="AABBFF"/>
          <w:sz w:val="22"/>
          <w:szCs w:val="22"/>
        </w:rPr>
        <w:t xml:space="preserve">○  </w:t>
      </w:r>
      <w:r>
        <w:rPr>
          <w:rFonts w:ascii="Arial" w:eastAsia="Arial" w:hAnsi="Arial" w:cs="Arial"/>
          <w:color w:val="FFFFFF"/>
          <w:sz w:val="22"/>
          <w:szCs w:val="22"/>
        </w:rPr>
        <w:t>Výroba</w:t>
      </w:r>
    </w:p>
    <w:p w14:paraId="7E6B6017" w14:textId="77777777" w:rsidR="0015301E" w:rsidRDefault="00000000">
      <w:pPr>
        <w:shd w:val="clear" w:color="auto" w:fill="1E3EFF"/>
        <w:spacing w:before="60" w:after="60"/>
        <w:ind w:left="360"/>
      </w:pPr>
      <w:r>
        <w:rPr>
          <w:rFonts w:ascii="Arial" w:eastAsia="Arial" w:hAnsi="Arial" w:cs="Arial"/>
          <w:color w:val="AABBFF"/>
          <w:sz w:val="22"/>
          <w:szCs w:val="22"/>
        </w:rPr>
        <w:t xml:space="preserve">○  </w:t>
      </w:r>
      <w:r>
        <w:rPr>
          <w:rFonts w:ascii="Arial" w:eastAsia="Arial" w:hAnsi="Arial" w:cs="Arial"/>
          <w:color w:val="FFFFFF"/>
          <w:sz w:val="22"/>
          <w:szCs w:val="22"/>
        </w:rPr>
        <w:t>Sklad / logistika</w:t>
      </w:r>
    </w:p>
    <w:p w14:paraId="78525DA5" w14:textId="77777777" w:rsidR="0015301E" w:rsidRDefault="00000000">
      <w:pPr>
        <w:shd w:val="clear" w:color="auto" w:fill="1E3EFF"/>
        <w:spacing w:before="60" w:after="60"/>
        <w:ind w:left="360"/>
      </w:pPr>
      <w:r>
        <w:rPr>
          <w:rFonts w:ascii="Arial" w:eastAsia="Arial" w:hAnsi="Arial" w:cs="Arial"/>
          <w:color w:val="AABBFF"/>
          <w:sz w:val="22"/>
          <w:szCs w:val="22"/>
        </w:rPr>
        <w:t xml:space="preserve">○  </w:t>
      </w:r>
      <w:r>
        <w:rPr>
          <w:rFonts w:ascii="Arial" w:eastAsia="Arial" w:hAnsi="Arial" w:cs="Arial"/>
          <w:color w:val="FFFFFF"/>
          <w:sz w:val="22"/>
          <w:szCs w:val="22"/>
        </w:rPr>
        <w:t>Gastro</w:t>
      </w:r>
    </w:p>
    <w:p w14:paraId="0ADF768F" w14:textId="77777777" w:rsidR="0015301E" w:rsidRDefault="00000000">
      <w:pPr>
        <w:shd w:val="clear" w:color="auto" w:fill="1E3EFF"/>
        <w:spacing w:before="60" w:after="60"/>
        <w:ind w:left="360"/>
      </w:pPr>
      <w:r>
        <w:rPr>
          <w:rFonts w:ascii="Arial" w:eastAsia="Arial" w:hAnsi="Arial" w:cs="Arial"/>
          <w:color w:val="AABBFF"/>
          <w:sz w:val="22"/>
          <w:szCs w:val="22"/>
        </w:rPr>
        <w:t xml:space="preserve">○  </w:t>
      </w:r>
      <w:r>
        <w:rPr>
          <w:rFonts w:ascii="Arial" w:eastAsia="Arial" w:hAnsi="Arial" w:cs="Arial"/>
          <w:color w:val="FFFFFF"/>
          <w:sz w:val="22"/>
          <w:szCs w:val="22"/>
        </w:rPr>
        <w:t>Hotel / hospitality</w:t>
      </w:r>
    </w:p>
    <w:p w14:paraId="39D409EA" w14:textId="77777777" w:rsidR="0015301E" w:rsidRDefault="00000000">
      <w:pPr>
        <w:shd w:val="clear" w:color="auto" w:fill="1E3EFF"/>
        <w:spacing w:before="60" w:after="60"/>
        <w:ind w:left="360"/>
      </w:pPr>
      <w:r>
        <w:rPr>
          <w:rFonts w:ascii="Arial" w:eastAsia="Arial" w:hAnsi="Arial" w:cs="Arial"/>
          <w:color w:val="AABBFF"/>
          <w:sz w:val="22"/>
          <w:szCs w:val="22"/>
        </w:rPr>
        <w:t xml:space="preserve">○  </w:t>
      </w:r>
      <w:r>
        <w:rPr>
          <w:rFonts w:ascii="Arial" w:eastAsia="Arial" w:hAnsi="Arial" w:cs="Arial"/>
          <w:color w:val="FFFFFF"/>
          <w:sz w:val="22"/>
          <w:szCs w:val="22"/>
        </w:rPr>
        <w:t>Retail</w:t>
      </w:r>
    </w:p>
    <w:p w14:paraId="168D382B" w14:textId="77777777" w:rsidR="0015301E" w:rsidRDefault="00000000">
      <w:pPr>
        <w:shd w:val="clear" w:color="auto" w:fill="1E3EFF"/>
        <w:spacing w:before="60" w:after="60"/>
        <w:ind w:left="360"/>
      </w:pPr>
      <w:r>
        <w:rPr>
          <w:rFonts w:ascii="Arial" w:eastAsia="Arial" w:hAnsi="Arial" w:cs="Arial"/>
          <w:color w:val="AABBFF"/>
          <w:sz w:val="22"/>
          <w:szCs w:val="22"/>
        </w:rPr>
        <w:t xml:space="preserve">○  </w:t>
      </w:r>
      <w:r>
        <w:rPr>
          <w:rFonts w:ascii="Arial" w:eastAsia="Arial" w:hAnsi="Arial" w:cs="Arial"/>
          <w:color w:val="FFFFFF"/>
          <w:sz w:val="22"/>
          <w:szCs w:val="22"/>
        </w:rPr>
        <w:t>Iné</w:t>
      </w:r>
    </w:p>
    <w:p w14:paraId="42B07B26" w14:textId="77777777" w:rsidR="0015301E" w:rsidRDefault="00000000">
      <w:pPr>
        <w:shd w:val="clear" w:color="auto" w:fill="1E3EFF"/>
        <w:spacing w:before="200" w:after="80"/>
      </w:pPr>
      <w:r>
        <w:rPr>
          <w:rFonts w:ascii="Arial" w:eastAsia="Arial" w:hAnsi="Arial" w:cs="Arial"/>
          <w:b/>
          <w:bCs/>
          <w:color w:val="FFFFFF"/>
        </w:rPr>
        <w:t>Máte fotovoltickú elektráreň (FVE)?</w:t>
      </w:r>
    </w:p>
    <w:p w14:paraId="07713D1F" w14:textId="77777777" w:rsidR="0015301E" w:rsidRDefault="00000000">
      <w:pPr>
        <w:shd w:val="clear" w:color="auto" w:fill="1E3EFF"/>
        <w:spacing w:before="60" w:after="60"/>
        <w:ind w:left="360"/>
      </w:pPr>
      <w:r>
        <w:rPr>
          <w:rFonts w:ascii="Arial" w:eastAsia="Arial" w:hAnsi="Arial" w:cs="Arial"/>
          <w:color w:val="AABBFF"/>
          <w:sz w:val="22"/>
          <w:szCs w:val="22"/>
        </w:rPr>
        <w:t xml:space="preserve">○  </w:t>
      </w:r>
      <w:r>
        <w:rPr>
          <w:rFonts w:ascii="Arial" w:eastAsia="Arial" w:hAnsi="Arial" w:cs="Arial"/>
          <w:color w:val="FFFFFF"/>
          <w:sz w:val="22"/>
          <w:szCs w:val="22"/>
        </w:rPr>
        <w:t>Áno</w:t>
      </w:r>
    </w:p>
    <w:p w14:paraId="1E427959" w14:textId="77777777" w:rsidR="0015301E" w:rsidRDefault="00000000">
      <w:pPr>
        <w:shd w:val="clear" w:color="auto" w:fill="1E3EFF"/>
        <w:spacing w:before="60" w:after="60"/>
        <w:ind w:left="360"/>
      </w:pPr>
      <w:r>
        <w:rPr>
          <w:rFonts w:ascii="Arial" w:eastAsia="Arial" w:hAnsi="Arial" w:cs="Arial"/>
          <w:color w:val="AABBFF"/>
          <w:sz w:val="22"/>
          <w:szCs w:val="22"/>
        </w:rPr>
        <w:t xml:space="preserve">○  </w:t>
      </w:r>
      <w:r>
        <w:rPr>
          <w:rFonts w:ascii="Arial" w:eastAsia="Arial" w:hAnsi="Arial" w:cs="Arial"/>
          <w:color w:val="FFFFFF"/>
          <w:sz w:val="22"/>
          <w:szCs w:val="22"/>
        </w:rPr>
        <w:t>Nie</w:t>
      </w:r>
    </w:p>
    <w:p w14:paraId="77360FD0" w14:textId="77777777" w:rsidR="0015301E" w:rsidRDefault="00000000">
      <w:pPr>
        <w:shd w:val="clear" w:color="auto" w:fill="1E3EFF"/>
        <w:spacing w:before="60" w:after="60"/>
        <w:ind w:left="360"/>
      </w:pPr>
      <w:r>
        <w:rPr>
          <w:rFonts w:ascii="Arial" w:eastAsia="Arial" w:hAnsi="Arial" w:cs="Arial"/>
          <w:color w:val="AABBFF"/>
          <w:sz w:val="22"/>
          <w:szCs w:val="22"/>
        </w:rPr>
        <w:t xml:space="preserve">○  </w:t>
      </w:r>
      <w:r>
        <w:rPr>
          <w:rFonts w:ascii="Arial" w:eastAsia="Arial" w:hAnsi="Arial" w:cs="Arial"/>
          <w:color w:val="FFFFFF"/>
          <w:sz w:val="22"/>
          <w:szCs w:val="22"/>
        </w:rPr>
        <w:t>Plánujeme</w:t>
      </w:r>
    </w:p>
    <w:p w14:paraId="70099F83" w14:textId="77777777" w:rsidR="0015301E" w:rsidRDefault="00000000">
      <w:pPr>
        <w:shd w:val="clear" w:color="auto" w:fill="1E3EFF"/>
        <w:spacing w:before="200" w:after="80"/>
      </w:pPr>
      <w:r>
        <w:rPr>
          <w:rFonts w:ascii="Arial" w:eastAsia="Arial" w:hAnsi="Arial" w:cs="Arial"/>
          <w:b/>
          <w:bCs/>
          <w:color w:val="FFFFFF"/>
        </w:rPr>
        <w:t>Čo dnes riešite</w:t>
      </w:r>
    </w:p>
    <w:p w14:paraId="3C3955A8" w14:textId="77777777" w:rsidR="0015301E" w:rsidRDefault="00000000">
      <w:pPr>
        <w:shd w:val="clear" w:color="auto" w:fill="1E3EFF"/>
        <w:spacing w:before="60" w:after="60"/>
        <w:ind w:left="360"/>
      </w:pPr>
      <w:r>
        <w:rPr>
          <w:rFonts w:ascii="Arial" w:eastAsia="Arial" w:hAnsi="Arial" w:cs="Arial"/>
          <w:color w:val="AABBFF"/>
          <w:sz w:val="22"/>
          <w:szCs w:val="22"/>
        </w:rPr>
        <w:t xml:space="preserve">☐  </w:t>
      </w:r>
      <w:r>
        <w:rPr>
          <w:rFonts w:ascii="Arial" w:eastAsia="Arial" w:hAnsi="Arial" w:cs="Arial"/>
          <w:color w:val="FFFFFF"/>
          <w:sz w:val="22"/>
          <w:szCs w:val="22"/>
        </w:rPr>
        <w:t>Vysoké náklady na energiu</w:t>
      </w:r>
    </w:p>
    <w:p w14:paraId="7E97EB9D" w14:textId="77777777" w:rsidR="0015301E" w:rsidRDefault="00000000">
      <w:pPr>
        <w:shd w:val="clear" w:color="auto" w:fill="1E3EFF"/>
        <w:spacing w:before="60" w:after="60"/>
        <w:ind w:left="360"/>
      </w:pPr>
      <w:r>
        <w:rPr>
          <w:rFonts w:ascii="Arial" w:eastAsia="Arial" w:hAnsi="Arial" w:cs="Arial"/>
          <w:color w:val="AABBFF"/>
          <w:sz w:val="22"/>
          <w:szCs w:val="22"/>
        </w:rPr>
        <w:t xml:space="preserve">☐  </w:t>
      </w:r>
      <w:r>
        <w:rPr>
          <w:rFonts w:ascii="Arial" w:eastAsia="Arial" w:hAnsi="Arial" w:cs="Arial"/>
          <w:color w:val="FFFFFF"/>
          <w:sz w:val="22"/>
          <w:szCs w:val="22"/>
        </w:rPr>
        <w:t>Slabý prehľad o spotrebe</w:t>
      </w:r>
    </w:p>
    <w:p w14:paraId="2536E138" w14:textId="77777777" w:rsidR="0015301E" w:rsidRDefault="00000000">
      <w:pPr>
        <w:shd w:val="clear" w:color="auto" w:fill="1E3EFF"/>
        <w:spacing w:before="60" w:after="60"/>
        <w:ind w:left="360"/>
      </w:pPr>
      <w:r>
        <w:rPr>
          <w:rFonts w:ascii="Arial" w:eastAsia="Arial" w:hAnsi="Arial" w:cs="Arial"/>
          <w:color w:val="AABBFF"/>
          <w:sz w:val="22"/>
          <w:szCs w:val="22"/>
        </w:rPr>
        <w:t xml:space="preserve">☐  </w:t>
      </w:r>
      <w:r>
        <w:rPr>
          <w:rFonts w:ascii="Arial" w:eastAsia="Arial" w:hAnsi="Arial" w:cs="Arial"/>
          <w:color w:val="FFFFFF"/>
          <w:sz w:val="22"/>
          <w:szCs w:val="22"/>
        </w:rPr>
        <w:t>Odberové špičky / rezervovaný príkon</w:t>
      </w:r>
    </w:p>
    <w:p w14:paraId="456AEC7F" w14:textId="77777777" w:rsidR="0015301E" w:rsidRDefault="00000000">
      <w:pPr>
        <w:shd w:val="clear" w:color="auto" w:fill="1E3EFF"/>
        <w:spacing w:before="60" w:after="60"/>
        <w:ind w:left="360"/>
      </w:pPr>
      <w:r>
        <w:rPr>
          <w:rFonts w:ascii="Arial" w:eastAsia="Arial" w:hAnsi="Arial" w:cs="Arial"/>
          <w:color w:val="AABBFF"/>
          <w:sz w:val="22"/>
          <w:szCs w:val="22"/>
        </w:rPr>
        <w:t xml:space="preserve">☐  </w:t>
      </w:r>
      <w:r>
        <w:rPr>
          <w:rFonts w:ascii="Arial" w:eastAsia="Arial" w:hAnsi="Arial" w:cs="Arial"/>
          <w:color w:val="FFFFFF"/>
          <w:sz w:val="22"/>
          <w:szCs w:val="22"/>
        </w:rPr>
        <w:t>Manuálne riadenie technológií</w:t>
      </w:r>
    </w:p>
    <w:p w14:paraId="31FFA518" w14:textId="77777777" w:rsidR="0015301E" w:rsidRDefault="00000000">
      <w:pPr>
        <w:shd w:val="clear" w:color="auto" w:fill="1E3EFF"/>
        <w:spacing w:before="60" w:after="60"/>
        <w:ind w:left="360"/>
      </w:pPr>
      <w:r>
        <w:rPr>
          <w:rFonts w:ascii="Arial" w:eastAsia="Arial" w:hAnsi="Arial" w:cs="Arial"/>
          <w:color w:val="AABBFF"/>
          <w:sz w:val="22"/>
          <w:szCs w:val="22"/>
        </w:rPr>
        <w:lastRenderedPageBreak/>
        <w:t xml:space="preserve">☐  </w:t>
      </w:r>
      <w:r>
        <w:rPr>
          <w:rFonts w:ascii="Arial" w:eastAsia="Arial" w:hAnsi="Arial" w:cs="Arial"/>
          <w:color w:val="FFFFFF"/>
          <w:sz w:val="22"/>
          <w:szCs w:val="22"/>
        </w:rPr>
        <w:t>Príprava na FVE alebo batériu</w:t>
      </w:r>
    </w:p>
    <w:p w14:paraId="376D6535" w14:textId="77777777" w:rsidR="0015301E" w:rsidRDefault="00000000">
      <w:pPr>
        <w:shd w:val="clear" w:color="auto" w:fill="1E3EFF"/>
        <w:spacing w:before="60" w:after="60"/>
        <w:ind w:left="360"/>
      </w:pPr>
      <w:r>
        <w:rPr>
          <w:rFonts w:ascii="Arial" w:eastAsia="Arial" w:hAnsi="Arial" w:cs="Arial"/>
          <w:color w:val="AABBFF"/>
          <w:sz w:val="22"/>
          <w:szCs w:val="22"/>
        </w:rPr>
        <w:t xml:space="preserve">☐  </w:t>
      </w:r>
      <w:r>
        <w:rPr>
          <w:rFonts w:ascii="Arial" w:eastAsia="Arial" w:hAnsi="Arial" w:cs="Arial"/>
          <w:color w:val="FFFFFF"/>
          <w:sz w:val="22"/>
          <w:szCs w:val="22"/>
        </w:rPr>
        <w:t>Chcem prebrať možnosti riešenia</w:t>
      </w:r>
    </w:p>
    <w:p w14:paraId="7AD073C6" w14:textId="77777777" w:rsidR="0015301E" w:rsidRDefault="0015301E">
      <w:pPr>
        <w:shd w:val="clear" w:color="auto" w:fill="1E3EFF"/>
        <w:spacing w:before="240"/>
      </w:pPr>
    </w:p>
    <w:p w14:paraId="29F664BF" w14:textId="77777777" w:rsidR="0015301E" w:rsidRDefault="00000000">
      <w:pPr>
        <w:shd w:val="clear" w:color="auto" w:fill="FFFFFF"/>
        <w:spacing w:before="240" w:after="240"/>
        <w:jc w:val="center"/>
      </w:pPr>
      <w:r>
        <w:rPr>
          <w:rFonts w:ascii="Arial" w:eastAsia="Arial" w:hAnsi="Arial" w:cs="Arial"/>
          <w:b/>
          <w:bCs/>
          <w:color w:val="1E3EFF"/>
          <w:sz w:val="28"/>
          <w:szCs w:val="28"/>
        </w:rPr>
        <w:t>Dohodnúť úvodný hovor</w:t>
      </w:r>
    </w:p>
    <w:p w14:paraId="6C83C9ED" w14:textId="77777777" w:rsidR="0015301E" w:rsidRDefault="0015301E">
      <w:pPr>
        <w:pBdr>
          <w:bottom w:val="single" w:sz="4" w:space="1" w:color="4D6AFF"/>
        </w:pBdr>
        <w:shd w:val="clear" w:color="auto" w:fill="1E3EFF"/>
        <w:spacing w:before="200" w:after="200"/>
      </w:pPr>
    </w:p>
    <w:p w14:paraId="16E6816F" w14:textId="77777777" w:rsidR="0015301E" w:rsidRDefault="00000000">
      <w:pPr>
        <w:pBdr>
          <w:left w:val="single" w:sz="12" w:space="12" w:color="FFFFFF"/>
        </w:pBdr>
        <w:shd w:val="clear" w:color="auto" w:fill="4D6AFF"/>
        <w:spacing w:before="160" w:after="160"/>
        <w:ind w:left="360" w:right="360"/>
      </w:pPr>
      <w:r>
        <w:rPr>
          <w:rFonts w:ascii="Arial" w:eastAsia="Arial" w:hAnsi="Arial" w:cs="Arial"/>
          <w:color w:val="FFFFFF"/>
          <w:sz w:val="22"/>
          <w:szCs w:val="22"/>
        </w:rPr>
        <w:t>Pomáhame firmám zorientovať sa v možnostiach EMS, FVE optimalizácie a BESS. Nie každá prevádzka potrebuje rovnaké riešenie — dôležitý je vhodný ďalší krok.</w:t>
      </w:r>
    </w:p>
    <w:p w14:paraId="24004E3A" w14:textId="77777777" w:rsidR="0015301E" w:rsidRDefault="00000000">
      <w:pPr>
        <w:shd w:val="clear" w:color="auto" w:fill="1E3EFF"/>
        <w:spacing w:before="160" w:after="200"/>
      </w:pPr>
      <w:r>
        <w:rPr>
          <w:rFonts w:ascii="Arial" w:eastAsia="Arial" w:hAnsi="Arial" w:cs="Arial"/>
          <w:i/>
          <w:iCs/>
          <w:color w:val="AABBFF"/>
        </w:rPr>
        <w:t>Pre firmy a komerčné prevádzky s vyššou spotrebou energie. Zanechajte kontakt a preveríme s vami možnosti optimalizácie, prípadne ďalšej investície (FVE, BESS), a vhodný ďalší krok pre vašu prevádzku.</w:t>
      </w:r>
    </w:p>
    <w:p w14:paraId="3AC5C4D0" w14:textId="77777777" w:rsidR="0015301E" w:rsidRDefault="0015301E">
      <w:pPr>
        <w:pBdr>
          <w:bottom w:val="single" w:sz="4" w:space="1" w:color="4D6AFF"/>
        </w:pBdr>
        <w:shd w:val="clear" w:color="auto" w:fill="1E3EFF"/>
        <w:spacing w:before="200" w:after="200"/>
      </w:pPr>
    </w:p>
    <w:p w14:paraId="501C2CD0" w14:textId="77777777" w:rsidR="0015301E" w:rsidRDefault="00000000">
      <w:pPr>
        <w:shd w:val="clear" w:color="auto" w:fill="FFFFFF"/>
        <w:spacing w:before="240" w:after="240"/>
        <w:jc w:val="center"/>
      </w:pPr>
      <w:r>
        <w:rPr>
          <w:rFonts w:ascii="Arial" w:eastAsia="Arial" w:hAnsi="Arial" w:cs="Arial"/>
          <w:b/>
          <w:bCs/>
          <w:color w:val="1E3EFF"/>
          <w:sz w:val="28"/>
          <w:szCs w:val="28"/>
        </w:rPr>
        <w:t>Dohodnúť úvodný hovor</w:t>
      </w:r>
    </w:p>
    <w:sectPr w:rsidR="001530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6D8D7" w14:textId="77777777" w:rsidR="00C01269" w:rsidRDefault="00C01269" w:rsidP="00E31942">
      <w:r>
        <w:separator/>
      </w:r>
    </w:p>
  </w:endnote>
  <w:endnote w:type="continuationSeparator" w:id="0">
    <w:p w14:paraId="673695A5" w14:textId="77777777" w:rsidR="00C01269" w:rsidRDefault="00C01269" w:rsidP="00E31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698B9" w14:textId="77777777" w:rsidR="00E31942" w:rsidRDefault="00E319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0B4F8" w14:textId="77777777" w:rsidR="00E31942" w:rsidRDefault="00E319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06BD" w14:textId="77777777" w:rsidR="00E31942" w:rsidRDefault="00E319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FD579" w14:textId="77777777" w:rsidR="00C01269" w:rsidRDefault="00C01269" w:rsidP="00E31942">
      <w:r>
        <w:separator/>
      </w:r>
    </w:p>
  </w:footnote>
  <w:footnote w:type="continuationSeparator" w:id="0">
    <w:p w14:paraId="0045EEC4" w14:textId="77777777" w:rsidR="00C01269" w:rsidRDefault="00C01269" w:rsidP="00E319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35C28" w14:textId="77777777" w:rsidR="00E31942" w:rsidRDefault="00E319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48A17" w14:textId="77777777" w:rsidR="00E31942" w:rsidRDefault="00E319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288F4" w14:textId="77777777" w:rsidR="00E31942" w:rsidRDefault="00E319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652"/>
    <w:multiLevelType w:val="hybridMultilevel"/>
    <w:tmpl w:val="F6B06198"/>
    <w:lvl w:ilvl="0" w:tplc="6E52DA76">
      <w:start w:val="1"/>
      <w:numFmt w:val="bullet"/>
      <w:lvlText w:val="●"/>
      <w:lvlJc w:val="left"/>
      <w:pPr>
        <w:ind w:left="720" w:hanging="360"/>
      </w:pPr>
    </w:lvl>
    <w:lvl w:ilvl="1" w:tplc="6D5243AA">
      <w:start w:val="1"/>
      <w:numFmt w:val="bullet"/>
      <w:lvlText w:val="○"/>
      <w:lvlJc w:val="left"/>
      <w:pPr>
        <w:ind w:left="1440" w:hanging="360"/>
      </w:pPr>
    </w:lvl>
    <w:lvl w:ilvl="2" w:tplc="51A2054C">
      <w:start w:val="1"/>
      <w:numFmt w:val="bullet"/>
      <w:lvlText w:val="■"/>
      <w:lvlJc w:val="left"/>
      <w:pPr>
        <w:ind w:left="2160" w:hanging="360"/>
      </w:pPr>
    </w:lvl>
    <w:lvl w:ilvl="3" w:tplc="8736A484">
      <w:start w:val="1"/>
      <w:numFmt w:val="bullet"/>
      <w:lvlText w:val="●"/>
      <w:lvlJc w:val="left"/>
      <w:pPr>
        <w:ind w:left="2880" w:hanging="360"/>
      </w:pPr>
    </w:lvl>
    <w:lvl w:ilvl="4" w:tplc="E6943A58">
      <w:start w:val="1"/>
      <w:numFmt w:val="bullet"/>
      <w:lvlText w:val="○"/>
      <w:lvlJc w:val="left"/>
      <w:pPr>
        <w:ind w:left="3600" w:hanging="360"/>
      </w:pPr>
    </w:lvl>
    <w:lvl w:ilvl="5" w:tplc="99C0FDE8">
      <w:start w:val="1"/>
      <w:numFmt w:val="bullet"/>
      <w:lvlText w:val="■"/>
      <w:lvlJc w:val="left"/>
      <w:pPr>
        <w:ind w:left="4320" w:hanging="360"/>
      </w:pPr>
    </w:lvl>
    <w:lvl w:ilvl="6" w:tplc="3B20B194">
      <w:start w:val="1"/>
      <w:numFmt w:val="bullet"/>
      <w:lvlText w:val="●"/>
      <w:lvlJc w:val="left"/>
      <w:pPr>
        <w:ind w:left="5040" w:hanging="360"/>
      </w:pPr>
    </w:lvl>
    <w:lvl w:ilvl="7" w:tplc="FDA41DFA">
      <w:start w:val="1"/>
      <w:numFmt w:val="bullet"/>
      <w:lvlText w:val="●"/>
      <w:lvlJc w:val="left"/>
      <w:pPr>
        <w:ind w:left="5760" w:hanging="360"/>
      </w:pPr>
    </w:lvl>
    <w:lvl w:ilvl="8" w:tplc="59D6D544">
      <w:start w:val="1"/>
      <w:numFmt w:val="bullet"/>
      <w:lvlText w:val="●"/>
      <w:lvlJc w:val="left"/>
      <w:pPr>
        <w:ind w:left="6480" w:hanging="360"/>
      </w:pPr>
    </w:lvl>
  </w:abstractNum>
  <w:num w:numId="1" w16cid:durableId="960839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01E"/>
    <w:rsid w:val="0015301E"/>
    <w:rsid w:val="00C01269"/>
    <w:rsid w:val="00CF0C88"/>
    <w:rsid w:val="00D33BA8"/>
    <w:rsid w:val="00E31942"/>
    <w:rsid w:val="00F12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3552A"/>
  <w15:docId w15:val="{BFC22B7A-4266-B044-94EA-B51DF0AF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Z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319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1942"/>
  </w:style>
  <w:style w:type="paragraph" w:styleId="Footer">
    <w:name w:val="footer"/>
    <w:basedOn w:val="Normal"/>
    <w:link w:val="FooterChar"/>
    <w:uiPriority w:val="99"/>
    <w:unhideWhenUsed/>
    <w:rsid w:val="00E319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1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182</Words>
  <Characters>980</Characters>
  <Application>Microsoft Office Word</Application>
  <DocSecurity>0</DocSecurity>
  <Lines>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Dana Tarko</cp:lastModifiedBy>
  <cp:revision>2</cp:revision>
  <dcterms:created xsi:type="dcterms:W3CDTF">2026-04-21T08:01:00Z</dcterms:created>
  <dcterms:modified xsi:type="dcterms:W3CDTF">2026-04-21T09:45:00Z</dcterms:modified>
</cp:coreProperties>
</file>