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Calibri" w:cs="Calibri" w:eastAsia="Calibri" w:hAnsi="Calibri"/>
          <w:b/>
          <w:bCs/>
          <w:color w:val="1F3864"/>
          <w:sz w:val="56"/>
          <w:szCs w:val="56"/>
        </w:rPr>
        <w:t xml:space="preserve">Dana OS</w:t>
      </w:r>
    </w:p>
    <w:p>
      <w:pPr>
        <w:spacing w:after="100"/>
        <w:jc w:val="center"/>
      </w:pPr>
      <w:r>
        <w:rPr>
          <w:rFonts w:ascii="Calibri" w:cs="Calibri" w:eastAsia="Calibri" w:hAnsi="Calibri"/>
          <w:color w:val="404040"/>
          <w:sz w:val="28"/>
          <w:szCs w:val="28"/>
        </w:rPr>
        <w:t xml:space="preserve">Personal Data Platform — Consolidated Specification</w:t>
      </w:r>
    </w:p>
    <w:p>
      <w:pPr>
        <w:spacing w:after="400"/>
        <w:jc w:val="center"/>
      </w:pPr>
      <w:r>
        <w:rPr>
          <w:rFonts w:ascii="Calibri" w:cs="Calibri" w:eastAsia="Calibri" w:hAnsi="Calibri"/>
          <w:i/>
          <w:iCs/>
          <w:color w:val="595959"/>
          <w:sz w:val="22"/>
          <w:szCs w:val="22"/>
        </w:rPr>
        <w:t xml:space="preserve">Version 1.3  ·  Design &amp; Architecture Reference</w:t>
      </w:r>
    </w:p>
    <w:p>
      <w:pPr>
        <w:pStyle w:val="Heading1"/>
        <w:spacing w:after="180" w:before="360"/>
      </w:pPr>
      <w:r>
        <w:rPr>
          <w:rFonts w:ascii="Calibri" w:cs="Calibri" w:eastAsia="Calibri" w:hAnsi="Calibri"/>
          <w:b/>
          <w:bCs/>
          <w:color w:val="1F3864"/>
          <w:sz w:val="36"/>
          <w:szCs w:val="36"/>
        </w:rPr>
        <w:t xml:space="preserve">1. Overview &amp; Design Philosophy</w:t>
      </w:r>
    </w:p>
    <w:p>
      <w:pPr>
        <w:spacing w:after="120" w:line="280"/>
      </w:pPr>
      <w:r>
        <w:rPr>
          <w:rFonts w:ascii="Calibri" w:cs="Calibri" w:eastAsia="Calibri" w:hAnsi="Calibri"/>
          <w:sz w:val="22"/>
          <w:szCs w:val="22"/>
        </w:rPr>
        <w:t xml:space="preserve">Dana OS is a self-hosted personal data platform that replaces a collection of spreadsheets, third-party apps, and scattered notes with a single unified system. It is built for one user, runs locally at zero ongoing cost, and is designed to grow incrementally — each module fully functional before the next is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A23C" w:sz="8"/>
              <w:left w:val="single" w:color="F1A23C" w:sz="8"/>
              <w:bottom w:val="single" w:color="F1A23C" w:sz="8"/>
              <w:right w:val="single" w:color="F1A23C" w:sz="8"/>
            </w:tcBorders>
            <w:shd w:fill="FFF4E6" w:val="clear"/>
            <w:tcMar>
              <w:top w:type="dxa" w:w="120"/>
              <w:left w:type="dxa" w:w="180"/>
              <w:bottom w:type="dxa" w:w="120"/>
              <w:right w:type="dxa" w:w="180"/>
            </w:tcMar>
          </w:tcPr>
          <w:p>
            <w:pPr>
              <w:spacing w:after="0"/>
            </w:pPr>
            <w:r>
              <w:rPr>
                <w:rFonts w:ascii="Calibri" w:cs="Calibri" w:eastAsia="Calibri" w:hAnsi="Calibri"/>
                <w:b/>
                <w:bCs/>
                <w:color w:val="B24A00"/>
                <w:sz w:val="22"/>
                <w:szCs w:val="22"/>
              </w:rPr>
              <w:t xml:space="preserve">⚠ Note:  </w:t>
            </w:r>
            <w:r>
              <w:rPr>
                <w:rFonts w:ascii="Calibri" w:cs="Calibri" w:eastAsia="Calibri" w:hAnsi="Calibri"/>
                <w:sz w:val="22"/>
                <w:szCs w:val="22"/>
              </w:rPr>
              <w:t xml:space="preserve">Core principle: this app should reduce friction, not add it. If entering data feels like a chore, it won't happen. Every entry flow is designed to be completable in under 30 seconds on mobile. The app surfaces information; it never demands it.</w:t>
            </w:r>
          </w:p>
        </w:tc>
      </w:tr>
    </w:tbl>
    <w:p>
      <w:pPr>
        <w:spacing w:after="100"/>
      </w:pPr>
      <w:r>
        <w:t xml:space="preserve"/>
      </w:r>
    </w:p>
    <w:p>
      <w:pPr>
        <w:pStyle w:val="Heading3"/>
        <w:spacing w:after="120" w:before="220"/>
      </w:pPr>
      <w:r>
        <w:rPr>
          <w:rFonts w:ascii="Calibri" w:cs="Calibri" w:eastAsia="Calibri" w:hAnsi="Calibri"/>
          <w:b/>
          <w:bCs/>
          <w:color w:val="2E5395"/>
          <w:sz w:val="24"/>
          <w:szCs w:val="24"/>
        </w:rPr>
        <w:t xml:space="preserve">Design principles</w:t>
      </w:r>
    </w:p>
    <w:p>
      <w:pPr>
        <w:pStyle w:val="ListParagraph"/>
        <w:numPr>
          <w:ilvl w:val="0"/>
          <w:numId w:val="2"/>
        </w:numPr>
        <w:spacing w:after="80" w:line="280"/>
      </w:pPr>
      <w:r>
        <w:rPr>
          <w:rFonts w:ascii="Calibri" w:cs="Calibri" w:eastAsia="Calibri" w:hAnsi="Calibri"/>
          <w:sz w:val="22"/>
          <w:szCs w:val="22"/>
        </w:rPr>
        <w:t xml:space="preserve">Friction-first thinking: every data entry screen is evaluated on 'how fast can I fill this in at the end of a tired day?'</w:t>
      </w:r>
    </w:p>
    <w:p>
      <w:pPr>
        <w:pStyle w:val="ListParagraph"/>
        <w:numPr>
          <w:ilvl w:val="0"/>
          <w:numId w:val="2"/>
        </w:numPr>
        <w:spacing w:after="80" w:line="280"/>
      </w:pPr>
      <w:r>
        <w:rPr>
          <w:rFonts w:ascii="Calibri" w:cs="Calibri" w:eastAsia="Calibri" w:hAnsi="Calibri"/>
          <w:sz w:val="22"/>
          <w:szCs w:val="22"/>
        </w:rPr>
        <w:t xml:space="preserve">Spreadsheet replacement first: build the modules that replace active daily/weekly spreadsheets before everything else — immediate value, immediate habit change</w:t>
      </w:r>
    </w:p>
    <w:p>
      <w:pPr>
        <w:pStyle w:val="ListParagraph"/>
        <w:numPr>
          <w:ilvl w:val="0"/>
          <w:numId w:val="2"/>
        </w:numPr>
        <w:spacing w:after="80" w:line="280"/>
      </w:pPr>
      <w:r>
        <w:rPr>
          <w:rFonts w:ascii="Calibri" w:cs="Calibri" w:eastAsia="Calibri" w:hAnsi="Calibri"/>
          <w:sz w:val="22"/>
          <w:szCs w:val="22"/>
        </w:rPr>
        <w:t xml:space="preserve">Date-keyed universally: every tracked event carries a DATE NOT NULL column — the universal join key for cross-module analysis</w:t>
      </w:r>
    </w:p>
    <w:p>
      <w:pPr>
        <w:pStyle w:val="ListParagraph"/>
        <w:numPr>
          <w:ilvl w:val="0"/>
          <w:numId w:val="2"/>
        </w:numPr>
        <w:spacing w:after="80" w:line="280"/>
      </w:pPr>
      <w:r>
        <w:rPr>
          <w:rFonts w:ascii="Calibri" w:cs="Calibri" w:eastAsia="Calibri" w:hAnsi="Calibri"/>
          <w:sz w:val="22"/>
          <w:szCs w:val="22"/>
        </w:rPr>
        <w:t xml:space="preserve">Incrementally buildable: each module is independently useful; value compounds with every addition</w:t>
      </w:r>
    </w:p>
    <w:p>
      <w:pPr>
        <w:pStyle w:val="ListParagraph"/>
        <w:numPr>
          <w:ilvl w:val="0"/>
          <w:numId w:val="2"/>
        </w:numPr>
        <w:spacing w:after="80" w:line="280"/>
      </w:pPr>
      <w:r>
        <w:rPr>
          <w:rFonts w:ascii="Calibri" w:cs="Calibri" w:eastAsia="Calibri" w:hAnsi="Calibri"/>
          <w:sz w:val="22"/>
          <w:szCs w:val="22"/>
        </w:rPr>
        <w:t xml:space="preserve">Shared infrastructure as-you-go: build infra components when the module that needs them is being built, not upfront</w:t>
      </w:r>
    </w:p>
    <w:p>
      <w:pPr>
        <w:pStyle w:val="ListParagraph"/>
        <w:numPr>
          <w:ilvl w:val="0"/>
          <w:numId w:val="2"/>
        </w:numPr>
        <w:spacing w:after="80" w:line="280"/>
      </w:pPr>
      <w:r>
        <w:rPr>
          <w:rFonts w:ascii="Calibri" w:cs="Calibri" w:eastAsia="Calibri" w:hAnsi="Calibri"/>
          <w:sz w:val="22"/>
          <w:szCs w:val="22"/>
        </w:rPr>
        <w:t xml:space="preserve">Data sovereign: all data lives in a local Postgres instance; one-click export anytime; daily backups</w:t>
      </w:r>
    </w:p>
    <w:p>
      <w:pPr>
        <w:pStyle w:val="ListParagraph"/>
        <w:numPr>
          <w:ilvl w:val="0"/>
          <w:numId w:val="2"/>
        </w:numPr>
        <w:spacing w:after="80" w:line="280"/>
      </w:pPr>
      <w:r>
        <w:rPr>
          <w:rFonts w:ascii="Calibri" w:cs="Calibri" w:eastAsia="Calibri" w:hAnsi="Calibri"/>
          <w:sz w:val="22"/>
          <w:szCs w:val="22"/>
        </w:rPr>
        <w:t xml:space="preserve">Mobile-first entry: PWA-installable, large tap targets, smart defaults — feels as fast as opening a spreadsheet</w:t>
      </w:r>
    </w:p>
    <w:p>
      <w:pPr>
        <w:pStyle w:val="ListParagraph"/>
        <w:numPr>
          <w:ilvl w:val="0"/>
          <w:numId w:val="2"/>
        </w:numPr>
        <w:spacing w:after="80" w:line="280"/>
      </w:pPr>
      <w:r>
        <w:rPr>
          <w:rFonts w:ascii="Calibri" w:cs="Calibri" w:eastAsia="Calibri" w:hAnsi="Calibri"/>
          <w:sz w:val="22"/>
          <w:szCs w:val="22"/>
        </w:rPr>
        <w:t xml:space="preserve">NLP-queryable: ask questions in plain English; the app translates them to SQL and answers conversationally</w:t>
      </w:r>
    </w:p>
    <w:p>
      <w:pPr>
        <w:pStyle w:val="ListParagraph"/>
        <w:numPr>
          <w:ilvl w:val="0"/>
          <w:numId w:val="2"/>
        </w:numPr>
        <w:spacing w:after="80" w:line="280"/>
      </w:pPr>
      <w:r>
        <w:rPr>
          <w:rFonts w:ascii="Calibri" w:cs="Calibri" w:eastAsia="Calibri" w:hAnsi="Calibri"/>
          <w:sz w:val="22"/>
          <w:szCs w:val="22"/>
        </w:rPr>
        <w:t xml:space="preserve">Configurable nudges: every staleness reminder is configurable per item, with snooze and dismiss controls — the app adapts to your rhythm</w:t>
      </w:r>
    </w:p>
    <w:p>
      <w:pPr>
        <w:pStyle w:val="Heading3"/>
        <w:spacing w:after="120" w:before="220"/>
      </w:pPr>
      <w:r>
        <w:rPr>
          <w:rFonts w:ascii="Calibri" w:cs="Calibri" w:eastAsia="Calibri" w:hAnsi="Calibri"/>
          <w:b/>
          <w:bCs/>
          <w:color w:val="2E5395"/>
          <w:sz w:val="24"/>
          <w:szCs w:val="24"/>
        </w:rPr>
        <w:t xml:space="preserve">Always confirm, never auto-act</w:t>
      </w:r>
    </w:p>
    <w:p>
      <w:pPr>
        <w:spacing w:after="120" w:line="280"/>
      </w:pPr>
      <w:r>
        <w:rPr>
          <w:rFonts w:ascii="Calibri" w:cs="Calibri" w:eastAsia="Calibri" w:hAnsi="Calibri"/>
          <w:sz w:val="22"/>
          <w:szCs w:val="22"/>
        </w:rPr>
        <w:t xml:space="preserve">This is a hard rule across every module. Any action that would mark something as done, consumed, completed, expired, assigned, or otherwise state-changed on the user's behalf MUST present a confirmation prompt and wait for explicit user input. The system surfaces and suggests; the user decides.</w:t>
      </w:r>
    </w:p>
    <w:p>
      <w:pPr>
        <w:spacing w:after="120" w:line="280"/>
      </w:pPr>
      <w:r>
        <w:rPr>
          <w:rFonts w:ascii="Calibri" w:cs="Calibri" w:eastAsia="Calibri" w:hAnsi="Calibri"/>
          <w:sz w:val="22"/>
          <w:szCs w:val="22"/>
        </w:rPr>
        <w:t xml:space="preserve">This applies to: media queue closer (Spotify match → suggest), wheel expiry workflow, next-leg queue prompts, queue→entertainment pipeline drafts, annual TV airing-status check-ins, goal carry-forward, Apple Health re-imports, and anything similar in future modules. Checking things off is part of the value of the app — being clever with auto-completion takes that away and erodes trust in the data.</w:t>
      </w:r>
    </w:p>
    <w:p>
      <w:pPr>
        <w:spacing w:after="120" w:line="280"/>
      </w:pPr>
      <w:r>
        <w:rPr>
          <w:rFonts w:ascii="Calibri" w:cs="Calibri" w:eastAsia="Calibri" w:hAnsi="Calibri"/>
          <w:sz w:val="22"/>
          <w:szCs w:val="22"/>
        </w:rPr>
        <w:t xml:space="preserve">The only exception: pure data ingest jobs (Oura nightly, Spotify hourly, Google Calendar pulls) write raw observations, never derived state changes. Those don't need confirmation because they're recording facts, not making decisions.</w:t>
      </w:r>
    </w:p>
    <w:p>
      <w:pPr>
        <w:pStyle w:val="Heading3"/>
        <w:spacing w:after="120" w:before="220"/>
      </w:pPr>
      <w:r>
        <w:rPr>
          <w:rFonts w:ascii="Calibri" w:cs="Calibri" w:eastAsia="Calibri" w:hAnsi="Calibri"/>
          <w:b/>
          <w:bCs/>
          <w:color w:val="2E5395"/>
          <w:sz w:val="24"/>
          <w:szCs w:val="24"/>
        </w:rPr>
        <w:t xml:space="preserve">Two top-level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Life Log</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All date-keyed tracking modules. Habits &amp; goals, mood, period, health, climbing, entertainment, finance, social, Spotify, dream logger. The date spine lives here.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Dana OS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Stateful, non-date-primary data. Task manager, media queue, reference database, list builder, meta app tracker.</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Shared infra</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Built incrementally alongside modules: nudge engine (with snooze/dismiss), NLP interface, digest engine, Wrapped, correlation explorer, Sheets sync, dashboard, search, backup, PWA shell.</w:t>
            </w:r>
          </w:p>
        </w:tc>
      </w:tr>
    </w:tbl>
    <w:p>
      <w:pPr>
        <w:pStyle w:val="Heading1"/>
        <w:spacing w:after="180" w:before="360"/>
      </w:pPr>
      <w:r>
        <w:rPr>
          <w:rFonts w:ascii="Calibri" w:cs="Calibri" w:eastAsia="Calibri" w:hAnsi="Calibri"/>
          <w:b/>
          <w:bCs/>
          <w:color w:val="1F3864"/>
          <w:sz w:val="36"/>
          <w:szCs w:val="36"/>
        </w:rPr>
        <w:t xml:space="preserve">2. Infrastructure &amp; Running the App</w:t>
      </w:r>
    </w:p>
    <w:p>
      <w:pPr>
        <w:pStyle w:val="Heading2"/>
        <w:spacing w:after="140" w:before="280"/>
      </w:pPr>
      <w:r>
        <w:rPr>
          <w:rFonts w:ascii="Calibri" w:cs="Calibri" w:eastAsia="Calibri" w:hAnsi="Calibri"/>
          <w:b/>
          <w:bCs/>
          <w:color w:val="2E5395"/>
          <w:sz w:val="28"/>
          <w:szCs w:val="28"/>
        </w:rPr>
        <w:t xml:space="preserve">2.1  How the app runs</w:t>
      </w:r>
    </w:p>
    <w:p>
      <w:pPr>
        <w:spacing w:after="120" w:line="280"/>
      </w:pPr>
      <w:r>
        <w:rPr>
          <w:rFonts w:ascii="Calibri" w:cs="Calibri" w:eastAsia="Calibri" w:hAnsi="Calibri"/>
          <w:sz w:val="22"/>
          <w:szCs w:val="22"/>
        </w:rPr>
        <w:t xml:space="preserve">The app runs as three Docker containers orchestrated by Docker Compose: a Postgres database, a FastAPI backend, and a Vite/React frontend. Starting everything is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Start (background)</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docker compose up -d</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Stop</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docker compose down</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View logs</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docker compose logs -f</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Auto-start</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Set containers to restart: unless-stopped and Docker to launch at login — app is always available when your Mac is on</w:t>
            </w:r>
          </w:p>
        </w:tc>
      </w:tr>
    </w:tbl>
    <w:p>
      <w:pPr>
        <w:spacing w:after="100"/>
      </w:pPr>
      <w:r>
        <w:t xml:space="preserve"/>
      </w:r>
    </w:p>
    <w:p>
      <w:pPr>
        <w:spacing w:after="120" w:line="280"/>
      </w:pPr>
      <w:r>
        <w:rPr>
          <w:rFonts w:ascii="Calibri" w:cs="Calibri" w:eastAsia="Calibri" w:hAnsi="Calibri"/>
          <w:i/>
          <w:iCs/>
          <w:sz w:val="22"/>
          <w:szCs w:val="22"/>
        </w:rPr>
        <w:t xml:space="preserve">You do not need to leave a terminal window open. Docker runs in the background. The app is available at localhost:5173 (frontend) and localhost:8000 (API) whenever Docker is running.</w:t>
      </w:r>
    </w:p>
    <w:p>
      <w:pPr>
        <w:pStyle w:val="Heading2"/>
        <w:spacing w:after="140" w:before="280"/>
      </w:pPr>
      <w:r>
        <w:rPr>
          <w:rFonts w:ascii="Calibri" w:cs="Calibri" w:eastAsia="Calibri" w:hAnsi="Calibri"/>
          <w:b/>
          <w:bCs/>
          <w:color w:val="2E5395"/>
          <w:sz w:val="28"/>
          <w:szCs w:val="28"/>
        </w:rPr>
        <w:t xml:space="preserve">2.2  Postgres resilience &amp; backups</w:t>
      </w:r>
    </w:p>
    <w:p>
      <w:pPr>
        <w:spacing w:after="120" w:line="280"/>
      </w:pPr>
      <w:r>
        <w:rPr>
          <w:rFonts w:ascii="Calibri" w:cs="Calibri" w:eastAsia="Calibri" w:hAnsi="Calibri"/>
          <w:sz w:val="22"/>
          <w:szCs w:val="22"/>
        </w:rPr>
        <w:t xml:space="preserve">Postgres data lives in a named Docker volume (postgres_data) on your host machine. It survives container restarts, rebuilds, and Docker updates. A daily automated backup ensures you never lose data.</w:t>
      </w:r>
    </w:p>
    <w:p>
      <w:pPr>
        <w:pStyle w:val="Heading3"/>
        <w:spacing w:after="120" w:before="220"/>
      </w:pPr>
      <w:r>
        <w:rPr>
          <w:rFonts w:ascii="Calibri" w:cs="Calibri" w:eastAsia="Calibri" w:hAnsi="Calibri"/>
          <w:b/>
          <w:bCs/>
          <w:color w:val="2E5395"/>
          <w:sz w:val="24"/>
          <w:szCs w:val="24"/>
        </w:rPr>
        <w:t xml:space="preserve">Backup strategy (built into the Phase 0 scaffold)</w:t>
      </w:r>
    </w:p>
    <w:p>
      <w:pPr>
        <w:pStyle w:val="ListParagraph"/>
        <w:numPr>
          <w:ilvl w:val="0"/>
          <w:numId w:val="2"/>
        </w:numPr>
        <w:spacing w:after="80" w:line="280"/>
      </w:pPr>
      <w:r>
        <w:rPr>
          <w:rFonts w:ascii="Calibri" w:cs="Calibri" w:eastAsia="Calibri" w:hAnsi="Calibri"/>
          <w:sz w:val="22"/>
          <w:szCs w:val="22"/>
        </w:rPr>
        <w:t xml:space="preserve">backup.sh runs pg_dump, compresses output, writes timestamped files to ~/dana-os-backups/</w:t>
      </w:r>
    </w:p>
    <w:p>
      <w:pPr>
        <w:pStyle w:val="ListParagraph"/>
        <w:numPr>
          <w:ilvl w:val="0"/>
          <w:numId w:val="2"/>
        </w:numPr>
        <w:spacing w:after="80" w:line="280"/>
      </w:pPr>
      <w:r>
        <w:rPr>
          <w:rFonts w:ascii="Calibri" w:cs="Calibri" w:eastAsia="Calibri" w:hAnsi="Calibri"/>
          <w:sz w:val="22"/>
          <w:szCs w:val="22"/>
        </w:rPr>
        <w:t xml:space="preserve">Mac launchd (or crontab) runs backup.sh at 02:00 daily — no manual steps</w:t>
      </w:r>
    </w:p>
    <w:p>
      <w:pPr>
        <w:pStyle w:val="ListParagraph"/>
        <w:numPr>
          <w:ilvl w:val="0"/>
          <w:numId w:val="2"/>
        </w:numPr>
        <w:spacing w:after="80" w:line="280"/>
      </w:pPr>
      <w:r>
        <w:rPr>
          <w:rFonts w:ascii="Calibri" w:cs="Calibri" w:eastAsia="Calibri" w:hAnsi="Calibri"/>
          <w:sz w:val="22"/>
          <w:szCs w:val="22"/>
        </w:rPr>
        <w:t xml:space="preserve">File attachments (prescriptions, documents, etc.) are included in the same backup</w:t>
      </w:r>
    </w:p>
    <w:p>
      <w:pPr>
        <w:pStyle w:val="ListParagraph"/>
        <w:numPr>
          <w:ilvl w:val="0"/>
          <w:numId w:val="2"/>
        </w:numPr>
        <w:spacing w:after="80" w:line="280"/>
      </w:pPr>
      <w:r>
        <w:rPr>
          <w:rFonts w:ascii="Calibri" w:cs="Calibri" w:eastAsia="Calibri" w:hAnsi="Calibri"/>
          <w:sz w:val="22"/>
          <w:szCs w:val="22"/>
        </w:rPr>
        <w:t xml:space="preserve">Retention: 30 daily backups locally; optionally push to a private GitHub repo or external drive</w:t>
      </w:r>
    </w:p>
    <w:p>
      <w:pPr>
        <w:pStyle w:val="Heading3"/>
        <w:spacing w:after="120" w:before="220"/>
      </w:pPr>
      <w:r>
        <w:rPr>
          <w:rFonts w:ascii="Calibri" w:cs="Calibri" w:eastAsia="Calibri" w:hAnsi="Calibri"/>
          <w:b/>
          <w:bCs/>
          <w:color w:val="2E5395"/>
          <w:sz w:val="24"/>
          <w:szCs w:val="24"/>
        </w:rPr>
        <w:t xml:space="preserve">Restore procedure</w:t>
      </w:r>
    </w:p>
    <w:p>
      <w:pPr>
        <w:pStyle w:val="ListParagraph"/>
        <w:numPr>
          <w:ilvl w:val="0"/>
          <w:numId w:val="2"/>
        </w:numPr>
        <w:spacing w:after="80" w:line="280"/>
      </w:pPr>
      <w:r>
        <w:rPr>
          <w:rFonts w:ascii="Calibri" w:cs="Calibri" w:eastAsia="Calibri" w:hAnsi="Calibri"/>
          <w:sz w:val="22"/>
          <w:szCs w:val="22"/>
        </w:rPr>
        <w:t xml:space="preserve">docker compose stop api</w:t>
      </w:r>
    </w:p>
    <w:p>
      <w:pPr>
        <w:pStyle w:val="ListParagraph"/>
        <w:numPr>
          <w:ilvl w:val="0"/>
          <w:numId w:val="2"/>
        </w:numPr>
        <w:spacing w:after="80" w:line="280"/>
      </w:pPr>
      <w:r>
        <w:rPr>
          <w:rFonts w:ascii="Calibri" w:cs="Calibri" w:eastAsia="Calibri" w:hAnsi="Calibri"/>
          <w:sz w:val="22"/>
          <w:szCs w:val="22"/>
        </w:rPr>
        <w:t xml:space="preserve">pg_restore --clean -d danaos -U danaos_app backup_file.dump</w:t>
      </w:r>
    </w:p>
    <w:p>
      <w:pPr>
        <w:pStyle w:val="ListParagraph"/>
        <w:numPr>
          <w:ilvl w:val="0"/>
          <w:numId w:val="2"/>
        </w:numPr>
        <w:spacing w:after="80" w:line="280"/>
      </w:pPr>
      <w:r>
        <w:rPr>
          <w:rFonts w:ascii="Calibri" w:cs="Calibri" w:eastAsia="Calibri" w:hAnsi="Calibri"/>
          <w:sz w:val="22"/>
          <w:szCs w:val="22"/>
        </w:rPr>
        <w:t xml:space="preserve">docker compose start api</w:t>
      </w:r>
    </w:p>
    <w:p>
      <w:pPr>
        <w:spacing w:after="100"/>
      </w:pPr>
      <w:r>
        <w:t xml:space="preserve"/>
      </w:r>
    </w:p>
    <w:p>
      <w:pPr>
        <w:spacing w:after="120" w:line="280"/>
      </w:pPr>
      <w:r>
        <w:rPr>
          <w:rFonts w:ascii="Calibri" w:cs="Calibri" w:eastAsia="Calibri" w:hAnsi="Calibri"/>
          <w:i/>
          <w:iCs/>
          <w:sz w:val="22"/>
          <w:szCs w:val="22"/>
        </w:rPr>
        <w:t xml:space="preserve">Test a restore once immediately after Phase 0 setup so you know it works before you have real data.</w:t>
      </w:r>
    </w:p>
    <w:p>
      <w:pPr>
        <w:pStyle w:val="Heading2"/>
        <w:spacing w:after="140" w:before="280"/>
      </w:pPr>
      <w:r>
        <w:rPr>
          <w:rFonts w:ascii="Calibri" w:cs="Calibri" w:eastAsia="Calibri" w:hAnsi="Calibri"/>
          <w:b/>
          <w:bCs/>
          <w:color w:val="2E5395"/>
          <w:sz w:val="28"/>
          <w:szCs w:val="28"/>
        </w:rPr>
        <w:t xml:space="preserve">2.3  Database design — one table per entity type</w:t>
      </w:r>
    </w:p>
    <w:p>
      <w:pPr>
        <w:spacing w:after="120" w:line="280"/>
      </w:pPr>
      <w:r>
        <w:rPr>
          <w:rFonts w:ascii="Calibri" w:cs="Calibri" w:eastAsia="Calibri" w:hAnsi="Calibri"/>
          <w:sz w:val="22"/>
          <w:szCs w:val="22"/>
        </w:rPr>
        <w:t xml:space="preserve">Each distinct type of tracked data gets its own table with its own schema. Tables that share an identical structure use the EAV pattern — one table with (date, metric, value) rows — because adding a new metric requires no schema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Separate table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habit_logs, mood_logs, climbing_sessions, vocal_lessons — each has meaningfully different columns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EAV pattern</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health_snapshots, generic_tracker_logs — same shape (date, metric, value), many possible metrics. Period data from Apple Health also lands here.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Why it matters</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Separate tables give type safety and clean queries. EAV gives schema flexibility for frequently-added metric types.</w:t>
            </w:r>
          </w:p>
        </w:tc>
      </w:tr>
    </w:tbl>
    <w:p>
      <w:pPr>
        <w:pStyle w:val="Heading1"/>
        <w:spacing w:after="180" w:before="360"/>
      </w:pPr>
      <w:r>
        <w:rPr>
          <w:rFonts w:ascii="Calibri" w:cs="Calibri" w:eastAsia="Calibri" w:hAnsi="Calibri"/>
          <w:b/>
          <w:bCs/>
          <w:color w:val="1F3864"/>
          <w:sz w:val="36"/>
          <w:szCs w:val="36"/>
        </w:rPr>
        <w:t xml:space="preserve">3. Modules — Full Specification</w:t>
      </w:r>
    </w:p>
    <w:p>
      <w:pPr>
        <w:spacing w:after="120" w:line="280"/>
      </w:pPr>
      <w:r>
        <w:rPr>
          <w:rFonts w:ascii="Calibri" w:cs="Calibri" w:eastAsia="Calibri" w:hAnsi="Calibri"/>
          <w:i/>
          <w:iCs/>
          <w:sz w:val="22"/>
          <w:szCs w:val="22"/>
        </w:rPr>
        <w:t xml:space="preserve">Build order follows the section numbering below (Section 4 has the phase-by-phase plan). Shared infrastructure components are built when the module that first needs them is being built, not upfront.</w:t>
      </w:r>
    </w:p>
    <w:p>
      <w:pPr>
        <w:pStyle w:val="Heading2"/>
        <w:spacing w:after="140" w:before="280"/>
      </w:pPr>
      <w:r>
        <w:rPr>
          <w:rFonts w:ascii="Calibri" w:cs="Calibri" w:eastAsia="Calibri" w:hAnsi="Calibri"/>
          <w:b/>
          <w:bCs/>
          <w:color w:val="2E5395"/>
          <w:sz w:val="28"/>
          <w:szCs w:val="28"/>
        </w:rPr>
        <w:t xml:space="preserve">3.1  Habits &amp; Goals</w:t>
      </w:r>
    </w:p>
    <w:p>
      <w:pPr>
        <w:spacing w:after="120" w:line="280"/>
      </w:pPr>
      <w:r>
        <w:rPr>
          <w:rFonts w:ascii="Calibri" w:cs="Calibri" w:eastAsia="Calibri" w:hAnsi="Calibri"/>
          <w:sz w:val="22"/>
          <w:szCs w:val="22"/>
        </w:rPr>
        <w:t xml:space="preserve">The first module to build — actively updated every day in a spreadsheet. Replacing this immediately reduces daily friction and starts accumulating structured data from day one.</w:t>
      </w:r>
    </w:p>
    <w:p>
      <w:pPr>
        <w:pStyle w:val="Heading3"/>
        <w:spacing w:after="120" w:before="220"/>
      </w:pPr>
      <w:r>
        <w:rPr>
          <w:rFonts w:ascii="Calibri" w:cs="Calibri" w:eastAsia="Calibri" w:hAnsi="Calibri"/>
          <w:b/>
          <w:bCs/>
          <w:color w:val="2E5395"/>
          <w:sz w:val="24"/>
          <w:szCs w:val="24"/>
        </w:rPr>
        <w:t xml:space="preserve">Habits</w:t>
      </w:r>
    </w:p>
    <w:p>
      <w:pPr>
        <w:pStyle w:val="ListParagraph"/>
        <w:numPr>
          <w:ilvl w:val="0"/>
          <w:numId w:val="2"/>
        </w:numPr>
        <w:spacing w:after="80" w:line="280"/>
      </w:pPr>
      <w:r>
        <w:rPr>
          <w:rFonts w:ascii="Calibri" w:cs="Calibri" w:eastAsia="Calibri" w:hAnsi="Calibri"/>
          <w:sz w:val="22"/>
          <w:szCs w:val="22"/>
        </w:rPr>
        <w:t xml:space="preserve">Define habits with: name, description, type (boolean / numeric), unit (e.g. minutes, glasses), target value</w:t>
      </w:r>
    </w:p>
    <w:p>
      <w:pPr>
        <w:pStyle w:val="ListParagraph"/>
        <w:numPr>
          <w:ilvl w:val="0"/>
          <w:numId w:val="2"/>
        </w:numPr>
        <w:spacing w:after="80" w:line="280"/>
      </w:pPr>
      <w:r>
        <w:rPr>
          <w:rFonts w:ascii="Calibri" w:cs="Calibri" w:eastAsia="Calibri" w:hAnsi="Calibri"/>
          <w:sz w:val="22"/>
          <w:szCs w:val="22"/>
        </w:rPr>
        <w:t xml:space="preserve">Period per habit: daily, weekly, N times per week, or weekly average — e.g. 'meditate daily', 'gym twice a week', 'average screen time under 3hrs/day across the week'</w:t>
      </w:r>
    </w:p>
    <w:p>
      <w:pPr>
        <w:pStyle w:val="ListParagraph"/>
        <w:numPr>
          <w:ilvl w:val="0"/>
          <w:numId w:val="2"/>
        </w:numPr>
        <w:spacing w:after="80" w:line="280"/>
      </w:pPr>
      <w:r>
        <w:rPr>
          <w:rFonts w:ascii="Calibri" w:cs="Calibri" w:eastAsia="Calibri" w:hAnsi="Calibri"/>
          <w:sz w:val="22"/>
          <w:szCs w:val="22"/>
        </w:rPr>
        <w:t xml:space="preserve">For weekly/average habits, the entry UI shows the week's running total or average alongside the target so you always know where you stand</w:t>
      </w:r>
    </w:p>
    <w:p>
      <w:pPr>
        <w:pStyle w:val="ListParagraph"/>
        <w:numPr>
          <w:ilvl w:val="0"/>
          <w:numId w:val="2"/>
        </w:numPr>
        <w:spacing w:after="80" w:line="280"/>
      </w:pPr>
      <w:r>
        <w:rPr>
          <w:rFonts w:ascii="Calibri" w:cs="Calibri" w:eastAsia="Calibri" w:hAnsi="Calibri"/>
          <w:sz w:val="22"/>
          <w:szCs w:val="22"/>
        </w:rPr>
        <w:t xml:space="preserve">Backfill calendar: tap any past day to fill in missed entries — no data lost if you skip a day</w:t>
      </w:r>
    </w:p>
    <w:p>
      <w:pPr>
        <w:pStyle w:val="ListParagraph"/>
        <w:numPr>
          <w:ilvl w:val="0"/>
          <w:numId w:val="2"/>
        </w:numPr>
        <w:spacing w:after="80" w:line="280"/>
      </w:pPr>
      <w:r>
        <w:rPr>
          <w:rFonts w:ascii="Calibri" w:cs="Calibri" w:eastAsia="Calibri" w:hAnsi="Calibri"/>
          <w:sz w:val="22"/>
          <w:szCs w:val="22"/>
        </w:rPr>
        <w:t xml:space="preserve">Configurable staleness nudge per habit: daily habits badge on home if not logged today; weekly habits nudge Sunday evening</w:t>
      </w:r>
    </w:p>
    <w:p>
      <w:pPr>
        <w:pStyle w:val="ListParagraph"/>
        <w:numPr>
          <w:ilvl w:val="0"/>
          <w:numId w:val="2"/>
        </w:numPr>
        <w:spacing w:after="80" w:line="280"/>
      </w:pPr>
      <w:r>
        <w:rPr>
          <w:rFonts w:ascii="Calibri" w:cs="Calibri" w:eastAsia="Calibri" w:hAnsi="Calibri"/>
          <w:sz w:val="22"/>
          <w:szCs w:val="22"/>
        </w:rPr>
        <w:t xml:space="preserve">Dashboard: streak calendar heatmap, completion rate over time, weekly summary grid, habit correlation matrix</w:t>
      </w:r>
    </w:p>
    <w:p>
      <w:pPr>
        <w:pStyle w:val="Heading3"/>
        <w:spacing w:after="120" w:before="220"/>
      </w:pPr>
      <w:r>
        <w:rPr>
          <w:rFonts w:ascii="Calibri" w:cs="Calibri" w:eastAsia="Calibri" w:hAnsi="Calibri"/>
          <w:b/>
          <w:bCs/>
          <w:color w:val="2E5395"/>
          <w:sz w:val="24"/>
          <w:szCs w:val="24"/>
        </w:rPr>
        <w:t xml:space="preserve">Goals</w:t>
      </w:r>
    </w:p>
    <w:p>
      <w:pPr>
        <w:pStyle w:val="ListParagraph"/>
        <w:numPr>
          <w:ilvl w:val="0"/>
          <w:numId w:val="2"/>
        </w:numPr>
        <w:spacing w:after="80" w:line="280"/>
      </w:pPr>
      <w:r>
        <w:rPr>
          <w:rFonts w:ascii="Calibri" w:cs="Calibri" w:eastAsia="Calibri" w:hAnsi="Calibri"/>
          <w:sz w:val="22"/>
          <w:szCs w:val="22"/>
        </w:rPr>
        <w:t xml:space="preserve">Two goal types: yearly binary (done / not done — e.g. 'visit family in China') and yearly milestone (numeric target — e.g. 'read 12 books', 'climb V7')</w:t>
      </w:r>
    </w:p>
    <w:p>
      <w:pPr>
        <w:pStyle w:val="ListParagraph"/>
        <w:numPr>
          <w:ilvl w:val="0"/>
          <w:numId w:val="2"/>
        </w:numPr>
        <w:spacing w:after="80" w:line="280"/>
      </w:pPr>
      <w:r>
        <w:rPr>
          <w:rFonts w:ascii="Calibri" w:cs="Calibri" w:eastAsia="Calibri" w:hAnsi="Calibri"/>
          <w:sz w:val="22"/>
          <w:szCs w:val="22"/>
        </w:rPr>
        <w:t xml:space="preserve">Goals are scoped to a year; at year end you archive (completed/incomplete) or carry forward to next year</w:t>
      </w:r>
    </w:p>
    <w:p>
      <w:pPr>
        <w:pStyle w:val="ListParagraph"/>
        <w:numPr>
          <w:ilvl w:val="0"/>
          <w:numId w:val="2"/>
        </w:numPr>
        <w:spacing w:after="80" w:line="280"/>
      </w:pPr>
      <w:r>
        <w:rPr>
          <w:rFonts w:ascii="Calibri" w:cs="Calibri" w:eastAsia="Calibri" w:hAnsi="Calibri"/>
          <w:sz w:val="22"/>
          <w:szCs w:val="22"/>
        </w:rPr>
        <w:t xml:space="preserve">Binary goals sit on the dashboard as a simple checklist — check them off when done, no frequent updating required</w:t>
      </w:r>
    </w:p>
    <w:p>
      <w:pPr>
        <w:pStyle w:val="ListParagraph"/>
        <w:numPr>
          <w:ilvl w:val="0"/>
          <w:numId w:val="2"/>
        </w:numPr>
        <w:spacing w:after="80" w:line="280"/>
      </w:pPr>
      <w:r>
        <w:rPr>
          <w:rFonts w:ascii="Calibri" w:cs="Calibri" w:eastAsia="Calibri" w:hAnsi="Calibri"/>
          <w:sz w:val="22"/>
          <w:szCs w:val="22"/>
        </w:rPr>
        <w:t xml:space="preserve">Milestone goals auto-pull progress from linked modules where possible (e.g. 'read 12 books' pulls from entertainment tracker)</w:t>
      </w:r>
    </w:p>
    <w:p>
      <w:pPr>
        <w:pStyle w:val="ListParagraph"/>
        <w:numPr>
          <w:ilvl w:val="0"/>
          <w:numId w:val="2"/>
        </w:numPr>
        <w:spacing w:after="80" w:line="280"/>
      </w:pPr>
      <w:r>
        <w:rPr>
          <w:rFonts w:ascii="Calibri" w:cs="Calibri" w:eastAsia="Calibri" w:hAnsi="Calibri"/>
          <w:sz w:val="22"/>
          <w:szCs w:val="22"/>
        </w:rPr>
        <w:t xml:space="preserve">Dashboard: goal progress bars, yearly completion rate, carry-forward suggestions at year end (always confirmed, never auto-applied)</w:t>
      </w:r>
    </w:p>
    <w:p>
      <w:pPr>
        <w:pStyle w:val="Heading3"/>
        <w:spacing w:after="120" w:before="220"/>
      </w:pPr>
      <w:r>
        <w:rPr>
          <w:rFonts w:ascii="Calibri" w:cs="Calibri" w:eastAsia="Calibri" w:hAnsi="Calibri"/>
          <w:b/>
          <w:bCs/>
          <w:color w:val="2E5395"/>
          <w:sz w:val="24"/>
          <w:szCs w:val="24"/>
        </w:rPr>
        <w:t xml:space="preserve">Nudge engine (shared infra, first built here)</w:t>
      </w:r>
    </w:p>
    <w:p>
      <w:pPr>
        <w:spacing w:after="120" w:line="280"/>
      </w:pPr>
      <w:r>
        <w:rPr>
          <w:rFonts w:ascii="Calibri" w:cs="Calibri" w:eastAsia="Calibri" w:hAnsi="Calibri"/>
          <w:sz w:val="22"/>
          <w:szCs w:val="22"/>
        </w:rPr>
        <w:t xml:space="preserve">Every module that uses staleness reminders shares one engine. It's built in Phase 1 because habits is the first consumer, and it needs the full feature set from day one so later modules inherit it for free.</w:t>
      </w:r>
    </w:p>
    <w:p>
      <w:pPr>
        <w:pStyle w:val="ListParagraph"/>
        <w:numPr>
          <w:ilvl w:val="0"/>
          <w:numId w:val="2"/>
        </w:numPr>
        <w:spacing w:after="80" w:line="280"/>
      </w:pPr>
      <w:r>
        <w:rPr>
          <w:rFonts w:ascii="Calibri" w:cs="Calibri" w:eastAsia="Calibri" w:hAnsi="Calibri"/>
          <w:sz w:val="22"/>
          <w:szCs w:val="22"/>
        </w:rPr>
        <w:t xml:space="preserve">reminder_config table: per-subject interval, enabled flag</w:t>
      </w:r>
    </w:p>
    <w:p>
      <w:pPr>
        <w:pStyle w:val="ListParagraph"/>
        <w:numPr>
          <w:ilvl w:val="0"/>
          <w:numId w:val="2"/>
        </w:numPr>
        <w:spacing w:after="80" w:line="280"/>
      </w:pPr>
      <w:r>
        <w:rPr>
          <w:rFonts w:ascii="Calibri" w:cs="Calibri" w:eastAsia="Calibri" w:hAnsi="Calibri"/>
          <w:sz w:val="22"/>
          <w:szCs w:val="22"/>
        </w:rPr>
        <w:t xml:space="preserve">nudge_states table: per-subject state (active / snoozed / dismissed), snoozed_until timestamp, dismissed_at timestamp</w:t>
      </w:r>
    </w:p>
    <w:p>
      <w:pPr>
        <w:pStyle w:val="ListParagraph"/>
        <w:numPr>
          <w:ilvl w:val="0"/>
          <w:numId w:val="2"/>
        </w:numPr>
        <w:spacing w:after="80" w:line="280"/>
      </w:pPr>
      <w:r>
        <w:rPr>
          <w:rFonts w:ascii="Calibri" w:cs="Calibri" w:eastAsia="Calibri" w:hAnsi="Calibri"/>
          <w:sz w:val="22"/>
          <w:szCs w:val="22"/>
        </w:rPr>
        <w:t xml:space="preserve">Snooze options on every nudge: 1 day, 3 days, 1 week, custom — engine treats snoozed nudges as inactive until snoozed_until passes</w:t>
      </w:r>
    </w:p>
    <w:p>
      <w:pPr>
        <w:pStyle w:val="ListParagraph"/>
        <w:numPr>
          <w:ilvl w:val="0"/>
          <w:numId w:val="2"/>
        </w:numPr>
        <w:spacing w:after="80" w:line="280"/>
      </w:pPr>
      <w:r>
        <w:rPr>
          <w:rFonts w:ascii="Calibri" w:cs="Calibri" w:eastAsia="Calibri" w:hAnsi="Calibri"/>
          <w:sz w:val="22"/>
          <w:szCs w:val="22"/>
        </w:rPr>
        <w:t xml:space="preserve">Dismiss: hides the nudge until the underlying tracked event happens (e.g., logging a habit auto-resets its nudge to active)</w:t>
      </w:r>
    </w:p>
    <w:p>
      <w:pPr>
        <w:pStyle w:val="ListParagraph"/>
        <w:numPr>
          <w:ilvl w:val="0"/>
          <w:numId w:val="2"/>
        </w:numPr>
        <w:spacing w:after="80" w:line="280"/>
      </w:pPr>
      <w:r>
        <w:rPr>
          <w:rFonts w:ascii="Calibri" w:cs="Calibri" w:eastAsia="Calibri" w:hAnsi="Calibri"/>
          <w:sz w:val="22"/>
          <w:szCs w:val="22"/>
        </w:rPr>
        <w:t xml:space="preserve">Mobile UX: swipe a nudge on the home screen to snooze or dismiss; desktop gets a small action menu</w:t>
      </w:r>
    </w:p>
    <w:p>
      <w:pPr>
        <w:pStyle w:val="Heading3"/>
        <w:spacing w:after="120" w:before="220"/>
      </w:pPr>
      <w:r>
        <w:rPr>
          <w:rFonts w:ascii="Calibri" w:cs="Calibri" w:eastAsia="Calibri" w:hAnsi="Calibri"/>
          <w:b/>
          <w:bCs/>
          <w:color w:val="2E5395"/>
          <w:sz w:val="24"/>
          <w:szCs w:val="24"/>
        </w:rPr>
        <w:t xml:space="preserve">Google Sheets sync</w:t>
      </w:r>
    </w:p>
    <w:p>
      <w:pPr>
        <w:pStyle w:val="ListParagraph"/>
        <w:numPr>
          <w:ilvl w:val="0"/>
          <w:numId w:val="2"/>
        </w:numPr>
        <w:spacing w:after="80" w:line="280"/>
      </w:pPr>
      <w:r>
        <w:rPr>
          <w:rFonts w:ascii="Calibri" w:cs="Calibri" w:eastAsia="Calibri" w:hAnsi="Calibri"/>
          <w:sz w:val="22"/>
          <w:szCs w:val="22"/>
        </w:rPr>
        <w:t xml:space="preserve">Writes daily habit logs back to your existing spreadsheet after each entry</w:t>
      </w:r>
    </w:p>
    <w:p>
      <w:pPr>
        <w:pStyle w:val="ListParagraph"/>
        <w:numPr>
          <w:ilvl w:val="0"/>
          <w:numId w:val="2"/>
        </w:numPr>
        <w:spacing w:after="80" w:line="280"/>
      </w:pPr>
      <w:r>
        <w:rPr>
          <w:rFonts w:ascii="Calibri" w:cs="Calibri" w:eastAsia="Calibri" w:hAnsi="Calibri"/>
          <w:sz w:val="22"/>
          <w:szCs w:val="22"/>
        </w:rPr>
        <w:t xml:space="preserve">Maps to input cells only — formula cells are never overwritten</w:t>
      </w:r>
    </w:p>
    <w:p>
      <w:pPr>
        <w:pStyle w:val="ListParagraph"/>
        <w:numPr>
          <w:ilvl w:val="0"/>
          <w:numId w:val="2"/>
        </w:numPr>
        <w:spacing w:after="80" w:line="280"/>
      </w:pPr>
      <w:r>
        <w:rPr>
          <w:rFonts w:ascii="Calibri" w:cs="Calibri" w:eastAsia="Calibri" w:hAnsi="Calibri"/>
          <w:sz w:val="22"/>
          <w:szCs w:val="22"/>
        </w:rPr>
        <w:t xml:space="preserve">Generic adapter pattern established here, reused by every later module that has Sheets sync</w:t>
      </w:r>
    </w:p>
    <w:p>
      <w:pPr>
        <w:pStyle w:val="Heading2"/>
        <w:spacing w:after="140" w:before="280"/>
      </w:pPr>
      <w:r>
        <w:rPr>
          <w:rFonts w:ascii="Calibri" w:cs="Calibri" w:eastAsia="Calibri" w:hAnsi="Calibri"/>
          <w:b/>
          <w:bCs/>
          <w:color w:val="2E5395"/>
          <w:sz w:val="28"/>
          <w:szCs w:val="28"/>
        </w:rPr>
        <w:t xml:space="preserve">3.2  Vocal Lesson Tracker</w:t>
      </w:r>
    </w:p>
    <w:p>
      <w:pPr>
        <w:pStyle w:val="ListParagraph"/>
        <w:numPr>
          <w:ilvl w:val="0"/>
          <w:numId w:val="2"/>
        </w:numPr>
        <w:spacing w:after="80" w:line="280"/>
      </w:pPr>
      <w:r>
        <w:rPr>
          <w:rFonts w:ascii="Calibri" w:cs="Calibri" w:eastAsia="Calibri" w:hAnsi="Calibri"/>
          <w:sz w:val="22"/>
          <w:szCs w:val="22"/>
        </w:rPr>
        <w:t xml:space="preserve">Log each lesson: date, pieces/repertoire worked on, teacher notes, personal reflection, felt-sense rating (1–5)</w:t>
      </w:r>
    </w:p>
    <w:p>
      <w:pPr>
        <w:pStyle w:val="ListParagraph"/>
        <w:numPr>
          <w:ilvl w:val="0"/>
          <w:numId w:val="2"/>
        </w:numPr>
        <w:spacing w:after="80" w:line="280"/>
      </w:pPr>
      <w:r>
        <w:rPr>
          <w:rFonts w:ascii="Calibri" w:cs="Calibri" w:eastAsia="Calibri" w:hAnsi="Calibri"/>
          <w:sz w:val="22"/>
          <w:szCs w:val="22"/>
        </w:rPr>
        <w:t xml:space="preserve">Backfill from memory for historical lessons</w:t>
      </w:r>
    </w:p>
    <w:p>
      <w:pPr>
        <w:pStyle w:val="ListParagraph"/>
        <w:numPr>
          <w:ilvl w:val="0"/>
          <w:numId w:val="2"/>
        </w:numPr>
        <w:spacing w:after="80" w:line="280"/>
      </w:pPr>
      <w:r>
        <w:rPr>
          <w:rFonts w:ascii="Calibri" w:cs="Calibri" w:eastAsia="Calibri" w:hAnsi="Calibri"/>
          <w:sz w:val="22"/>
          <w:szCs w:val="22"/>
        </w:rPr>
        <w:t xml:space="preserve">Dashboard: lesson frequency, repertoire coverage, consistency over time, rating trend</w:t>
      </w:r>
    </w:p>
    <w:p>
      <w:pPr>
        <w:pStyle w:val="ListParagraph"/>
        <w:numPr>
          <w:ilvl w:val="0"/>
          <w:numId w:val="2"/>
        </w:numPr>
        <w:spacing w:after="80" w:line="280"/>
      </w:pPr>
      <w:r>
        <w:rPr>
          <w:rFonts w:ascii="Calibri" w:cs="Calibri" w:eastAsia="Calibri" w:hAnsi="Calibri"/>
          <w:sz w:val="22"/>
          <w:szCs w:val="22"/>
        </w:rPr>
        <w:t xml:space="preserve">Configurable staleness nudge with snooze/dismiss: e.g. flag if no lesson logged in 2 weeks</w:t>
      </w:r>
    </w:p>
    <w:p>
      <w:pPr>
        <w:pStyle w:val="ListParagraph"/>
        <w:numPr>
          <w:ilvl w:val="0"/>
          <w:numId w:val="2"/>
        </w:numPr>
        <w:spacing w:after="80" w:line="280"/>
      </w:pPr>
      <w:r>
        <w:rPr>
          <w:rFonts w:ascii="Calibri" w:cs="Calibri" w:eastAsia="Calibri" w:hAnsi="Calibri"/>
          <w:sz w:val="22"/>
          <w:szCs w:val="22"/>
        </w:rPr>
        <w:t xml:space="preserve">Google Sheets sync: writes lesson entries back to your existing tracking spreadsheet</w:t>
      </w:r>
    </w:p>
    <w:p>
      <w:pPr>
        <w:pStyle w:val="Heading2"/>
        <w:spacing w:after="140" w:before="280"/>
      </w:pPr>
      <w:r>
        <w:rPr>
          <w:rFonts w:ascii="Calibri" w:cs="Calibri" w:eastAsia="Calibri" w:hAnsi="Calibri"/>
          <w:b/>
          <w:bCs/>
          <w:color w:val="2E5395"/>
          <w:sz w:val="28"/>
          <w:szCs w:val="28"/>
        </w:rPr>
        <w:t xml:space="preserve">3.3  Climbing Tracker</w:t>
      </w:r>
    </w:p>
    <w:p>
      <w:pPr>
        <w:pStyle w:val="ListParagraph"/>
        <w:numPr>
          <w:ilvl w:val="0"/>
          <w:numId w:val="2"/>
        </w:numPr>
        <w:spacing w:after="80" w:line="280"/>
      </w:pPr>
      <w:r>
        <w:rPr>
          <w:rFonts w:ascii="Calibri" w:cs="Calibri" w:eastAsia="Calibri" w:hAnsi="Calibri"/>
          <w:sz w:val="22"/>
          <w:szCs w:val="22"/>
        </w:rPr>
        <w:t xml:space="preserve">Indoor only — location is which gym (predefined list you maintain; add new gyms via admin panel)</w:t>
      </w:r>
    </w:p>
    <w:p>
      <w:pPr>
        <w:pStyle w:val="ListParagraph"/>
        <w:numPr>
          <w:ilvl w:val="0"/>
          <w:numId w:val="2"/>
        </w:numPr>
        <w:spacing w:after="80" w:line="280"/>
      </w:pPr>
      <w:r>
        <w:rPr>
          <w:rFonts w:ascii="Calibri" w:cs="Calibri" w:eastAsia="Calibri" w:hAnsi="Calibri"/>
          <w:sz w:val="22"/>
          <w:szCs w:val="22"/>
        </w:rPr>
        <w:t xml:space="preserve">Log sessions: date, gym, duration, max grade, average grade, partners (linked to people directory when built), notes</w:t>
      </w:r>
    </w:p>
    <w:p>
      <w:pPr>
        <w:pStyle w:val="ListParagraph"/>
        <w:numPr>
          <w:ilvl w:val="0"/>
          <w:numId w:val="2"/>
        </w:numPr>
        <w:spacing w:after="80" w:line="280"/>
      </w:pPr>
      <w:r>
        <w:rPr>
          <w:rFonts w:ascii="Calibri" w:cs="Calibri" w:eastAsia="Calibri" w:hAnsi="Calibri"/>
          <w:sz w:val="22"/>
          <w:szCs w:val="22"/>
        </w:rPr>
        <w:t xml:space="preserve">Dashboard: grade progression curve, monthly volume, gym frequency breakdown, partner frequency</w:t>
      </w:r>
    </w:p>
    <w:p>
      <w:pPr>
        <w:pStyle w:val="ListParagraph"/>
        <w:numPr>
          <w:ilvl w:val="0"/>
          <w:numId w:val="2"/>
        </w:numPr>
        <w:spacing w:after="80" w:line="280"/>
      </w:pPr>
      <w:r>
        <w:rPr>
          <w:rFonts w:ascii="Calibri" w:cs="Calibri" w:eastAsia="Calibri" w:hAnsi="Calibri"/>
          <w:sz w:val="22"/>
          <w:szCs w:val="22"/>
        </w:rPr>
        <w:t xml:space="preserve">Configurable staleness nudge with snooze/dismiss: e.g. flag if no session in 10 days</w:t>
      </w:r>
    </w:p>
    <w:p>
      <w:pPr>
        <w:pStyle w:val="ListParagraph"/>
        <w:numPr>
          <w:ilvl w:val="0"/>
          <w:numId w:val="2"/>
        </w:numPr>
        <w:spacing w:after="80" w:line="280"/>
      </w:pPr>
      <w:r>
        <w:rPr>
          <w:rFonts w:ascii="Calibri" w:cs="Calibri" w:eastAsia="Calibri" w:hAnsi="Calibri"/>
          <w:sz w:val="22"/>
          <w:szCs w:val="22"/>
        </w:rPr>
        <w:t xml:space="preserve">Google Sheets sync: writes session entries back to your existing tracking spreadsheet</w:t>
      </w:r>
    </w:p>
    <w:p>
      <w:pPr>
        <w:pStyle w:val="Heading2"/>
        <w:spacing w:after="140" w:before="280"/>
      </w:pPr>
      <w:r>
        <w:rPr>
          <w:rFonts w:ascii="Calibri" w:cs="Calibri" w:eastAsia="Calibri" w:hAnsi="Calibri"/>
          <w:b/>
          <w:bCs/>
          <w:color w:val="2E5395"/>
          <w:sz w:val="28"/>
          <w:szCs w:val="28"/>
        </w:rPr>
        <w:t xml:space="preserve">3.4  Entertainment Tracker</w:t>
      </w:r>
    </w:p>
    <w:p>
      <w:pPr>
        <w:spacing w:after="120" w:line="280"/>
      </w:pPr>
      <w:r>
        <w:rPr>
          <w:rFonts w:ascii="Calibri" w:cs="Calibri" w:eastAsia="Calibri" w:hAnsi="Calibri"/>
          <w:sz w:val="22"/>
          <w:szCs w:val="22"/>
        </w:rPr>
        <w:t xml:space="preserve">This module tracks six distinct media types with different shapes of data. The schema uses a shared core table (entertainment_items) for universal fields and per-type extension tables for the fields that only apply to certain media. Encounters (each individual watch/read/listen/viewing) live in their own table so the encounter count is derived but cached for fast queries.</w:t>
      </w:r>
    </w:p>
    <w:p>
      <w:pPr>
        <w:pStyle w:val="Heading3"/>
        <w:spacing w:after="120" w:before="220"/>
      </w:pPr>
      <w:r>
        <w:rPr>
          <w:rFonts w:ascii="Calibri" w:cs="Calibri" w:eastAsia="Calibri" w:hAnsi="Calibri"/>
          <w:b/>
          <w:bCs/>
          <w:color w:val="2E5395"/>
          <w:sz w:val="24"/>
          <w:szCs w:val="24"/>
        </w:rPr>
        <w:t xml:space="preserve">Media types tracked</w:t>
      </w:r>
    </w:p>
    <w:p>
      <w:pPr>
        <w:pStyle w:val="ListParagraph"/>
        <w:numPr>
          <w:ilvl w:val="0"/>
          <w:numId w:val="2"/>
        </w:numPr>
        <w:spacing w:after="80" w:line="280"/>
      </w:pPr>
      <w:r>
        <w:rPr>
          <w:rFonts w:ascii="Calibri" w:cs="Calibri" w:eastAsia="Calibri" w:hAnsi="Calibri"/>
          <w:sz w:val="22"/>
          <w:szCs w:val="22"/>
        </w:rPr>
        <w:t xml:space="preserve">Films — release year, director, runtime; per-encounter 'saw in theater' flag with optional theater venue</w:t>
      </w:r>
    </w:p>
    <w:p>
      <w:pPr>
        <w:pStyle w:val="ListParagraph"/>
        <w:numPr>
          <w:ilvl w:val="0"/>
          <w:numId w:val="2"/>
        </w:numPr>
        <w:spacing w:after="80" w:line="280"/>
      </w:pPr>
      <w:r>
        <w:rPr>
          <w:rFonts w:ascii="Calibri" w:cs="Calibri" w:eastAsia="Calibri" w:hAnsi="Calibri"/>
          <w:sz w:val="22"/>
          <w:szCs w:val="22"/>
        </w:rPr>
        <w:t xml:space="preserve">TV shows — see dedicated subsection below (most complex media type)</w:t>
      </w:r>
    </w:p>
    <w:p>
      <w:pPr>
        <w:pStyle w:val="ListParagraph"/>
        <w:numPr>
          <w:ilvl w:val="0"/>
          <w:numId w:val="2"/>
        </w:numPr>
        <w:spacing w:after="80" w:line="280"/>
      </w:pPr>
      <w:r>
        <w:rPr>
          <w:rFonts w:ascii="Calibri" w:cs="Calibri" w:eastAsia="Calibri" w:hAnsi="Calibri"/>
          <w:sz w:val="22"/>
          <w:szCs w:val="22"/>
        </w:rPr>
        <w:t xml:space="preserve">Books — author, release year, page count; the encounter date is the completion date (only that's tracked)</w:t>
      </w:r>
    </w:p>
    <w:p>
      <w:pPr>
        <w:pStyle w:val="ListParagraph"/>
        <w:numPr>
          <w:ilvl w:val="0"/>
          <w:numId w:val="2"/>
        </w:numPr>
        <w:spacing w:after="80" w:line="280"/>
      </w:pPr>
      <w:r>
        <w:rPr>
          <w:rFonts w:ascii="Calibri" w:cs="Calibri" w:eastAsia="Calibri" w:hAnsi="Calibri"/>
          <w:sz w:val="22"/>
          <w:szCs w:val="22"/>
        </w:rPr>
        <w:t xml:space="preserve">Albums — artist, release year, favorite tracks, rating, notes. Non-musical, mostly pop. Conceptually distinct from soundtracks.</w:t>
      </w:r>
    </w:p>
    <w:p>
      <w:pPr>
        <w:pStyle w:val="ListParagraph"/>
        <w:numPr>
          <w:ilvl w:val="0"/>
          <w:numId w:val="2"/>
        </w:numPr>
        <w:spacing w:after="80" w:line="280"/>
      </w:pPr>
      <w:r>
        <w:rPr>
          <w:rFonts w:ascii="Calibri" w:cs="Calibri" w:eastAsia="Calibri" w:hAnsi="Calibri"/>
          <w:sz w:val="22"/>
          <w:szCs w:val="22"/>
        </w:rPr>
        <w:t xml:space="preserve">Musical soundtracks — composer, release year. Always conceptually tied to a stage musical (linked via the cross-type linkage table). Tracked separately from albums because the user thinks about them differently.</w:t>
      </w:r>
    </w:p>
    <w:p>
      <w:pPr>
        <w:pStyle w:val="ListParagraph"/>
        <w:numPr>
          <w:ilvl w:val="0"/>
          <w:numId w:val="2"/>
        </w:numPr>
        <w:spacing w:after="80" w:line="280"/>
      </w:pPr>
      <w:r>
        <w:rPr>
          <w:rFonts w:ascii="Calibri" w:cs="Calibri" w:eastAsia="Calibri" w:hAnsi="Calibri"/>
          <w:sz w:val="22"/>
          <w:szCs w:val="22"/>
        </w:rPr>
        <w:t xml:space="preserve">Musicals/plays seen live — composer, opening year (the show's, not yours); each encounter records a theater venue (you may see the same musical at different theaters)</w:t>
      </w:r>
    </w:p>
    <w:p>
      <w:pPr>
        <w:pStyle w:val="Heading3"/>
        <w:spacing w:after="120" w:before="220"/>
      </w:pPr>
      <w:r>
        <w:rPr>
          <w:rFonts w:ascii="Calibri" w:cs="Calibri" w:eastAsia="Calibri" w:hAnsi="Calibri"/>
          <w:b/>
          <w:bCs/>
          <w:color w:val="2E5395"/>
          <w:sz w:val="24"/>
          <w:szCs w:val="24"/>
        </w:rPr>
        <w:t xml:space="preserve">Universal fields on every item</w:t>
      </w:r>
    </w:p>
    <w:p>
      <w:pPr>
        <w:pStyle w:val="ListParagraph"/>
        <w:numPr>
          <w:ilvl w:val="0"/>
          <w:numId w:val="2"/>
        </w:numPr>
        <w:spacing w:after="80" w:line="280"/>
      </w:pPr>
      <w:r>
        <w:rPr>
          <w:rFonts w:ascii="Calibri" w:cs="Calibri" w:eastAsia="Calibri" w:hAnsi="Calibri"/>
          <w:sz w:val="22"/>
          <w:szCs w:val="22"/>
        </w:rPr>
        <w:t xml:space="preserve">Title, type, rating, notes</w:t>
      </w:r>
    </w:p>
    <w:p>
      <w:pPr>
        <w:pStyle w:val="ListParagraph"/>
        <w:numPr>
          <w:ilvl w:val="0"/>
          <w:numId w:val="2"/>
        </w:numPr>
        <w:spacing w:after="80" w:line="280"/>
      </w:pPr>
      <w:r>
        <w:rPr>
          <w:rFonts w:ascii="Calibri" w:cs="Calibri" w:eastAsia="Calibri" w:hAnsi="Calibri"/>
          <w:sz w:val="22"/>
          <w:szCs w:val="22"/>
        </w:rPr>
        <w:t xml:space="preserve">Encounter count — times watched/read/listened/seen, derived from the encounters table but cached on the item row for fast queries</w:t>
      </w:r>
    </w:p>
    <w:p>
      <w:pPr>
        <w:pStyle w:val="ListParagraph"/>
        <w:numPr>
          <w:ilvl w:val="0"/>
          <w:numId w:val="2"/>
        </w:numPr>
        <w:spacing w:after="80" w:line="280"/>
      </w:pPr>
      <w:r>
        <w:rPr>
          <w:rFonts w:ascii="Calibri" w:cs="Calibri" w:eastAsia="Calibri" w:hAnsi="Calibri"/>
          <w:sz w:val="22"/>
          <w:szCs w:val="22"/>
        </w:rPr>
        <w:t xml:space="preserve">First encounter date, last encounter date — both derived from the encounters table</w:t>
      </w:r>
    </w:p>
    <w:p>
      <w:pPr>
        <w:pStyle w:val="Heading3"/>
        <w:spacing w:after="120" w:before="220"/>
      </w:pPr>
      <w:r>
        <w:rPr>
          <w:rFonts w:ascii="Calibri" w:cs="Calibri" w:eastAsia="Calibri" w:hAnsi="Calibri"/>
          <w:b/>
          <w:bCs/>
          <w:color w:val="2E5395"/>
          <w:sz w:val="24"/>
          <w:szCs w:val="24"/>
        </w:rPr>
        <w:t xml:space="preserve">Encounter logs</w:t>
      </w:r>
    </w:p>
    <w:p>
      <w:pPr>
        <w:spacing w:after="120" w:line="280"/>
      </w:pPr>
      <w:r>
        <w:rPr>
          <w:rFonts w:ascii="Calibri" w:cs="Calibri" w:eastAsia="Calibri" w:hAnsi="Calibri"/>
          <w:sz w:val="22"/>
          <w:szCs w:val="22"/>
        </w:rPr>
        <w:t xml:space="preserve">Every individual watch/read/listen/viewing is a row in the entertainment_encounters table: id, item_id, date NOT NULL, companions (multi-link to people), context_notes. This drives the encounter count and feeds the Life Log date spine. For TV, episode-level logging uses a separate tv_watch_logs table (see below) because it has different granularity.</w:t>
      </w:r>
    </w:p>
    <w:p>
      <w:pPr>
        <w:pStyle w:val="Heading3"/>
        <w:spacing w:after="120" w:before="220"/>
      </w:pPr>
      <w:r>
        <w:rPr>
          <w:rFonts w:ascii="Calibri" w:cs="Calibri" w:eastAsia="Calibri" w:hAnsi="Calibri"/>
          <w:b/>
          <w:bCs/>
          <w:color w:val="2E5395"/>
          <w:sz w:val="24"/>
          <w:szCs w:val="24"/>
        </w:rPr>
        <w:t xml:space="preserve">TV show tracking — the most fleshed-out media type</w:t>
      </w:r>
    </w:p>
    <w:p>
      <w:pPr>
        <w:spacing w:after="120" w:line="280"/>
      </w:pPr>
      <w:r>
        <w:rPr>
          <w:rFonts w:ascii="Calibri" w:cs="Calibri" w:eastAsia="Calibri" w:hAnsi="Calibri"/>
          <w:sz w:val="22"/>
          <w:szCs w:val="22"/>
        </w:rPr>
        <w:t xml:space="preserve">TV is the most complex case because it has variable season lengths, ongoing airing status, and the user watches it across many sessions over months or years.</w:t>
      </w:r>
    </w:p>
    <w:p>
      <w:pPr>
        <w:pStyle w:val="Heading4"/>
        <w:spacing w:after="100" w:before="180"/>
      </w:pPr>
      <w:r>
        <w:rPr>
          <w:rFonts w:ascii="Calibri" w:cs="Calibri" w:eastAsia="Calibri" w:hAnsi="Calibri"/>
          <w:b/>
          <w:bCs/>
          <w:color w:val="404040"/>
          <w:sz w:val="22"/>
          <w:szCs w:val="22"/>
        </w:rPr>
        <w:t xml:space="preserve">Show metadata</w:t>
      </w:r>
    </w:p>
    <w:p>
      <w:pPr>
        <w:pStyle w:val="ListParagraph"/>
        <w:numPr>
          <w:ilvl w:val="0"/>
          <w:numId w:val="2"/>
        </w:numPr>
        <w:spacing w:after="80" w:line="280"/>
      </w:pPr>
      <w:r>
        <w:rPr>
          <w:rFonts w:ascii="Calibri" w:cs="Calibri" w:eastAsia="Calibri" w:hAnsi="Calibri"/>
          <w:sz w:val="22"/>
          <w:szCs w:val="22"/>
        </w:rPr>
        <w:t xml:space="preserve">Show status: complete / ongoing / unsure — manually maintained, surfaced in annual check-in for any 'ongoing' shows</w:t>
      </w:r>
    </w:p>
    <w:p>
      <w:pPr>
        <w:pStyle w:val="ListParagraph"/>
        <w:numPr>
          <w:ilvl w:val="0"/>
          <w:numId w:val="2"/>
        </w:numPr>
        <w:spacing w:after="80" w:line="280"/>
      </w:pPr>
      <w:r>
        <w:rPr>
          <w:rFonts w:ascii="Calibri" w:cs="Calibri" w:eastAsia="Calibri" w:hAnsi="Calibri"/>
          <w:sz w:val="22"/>
          <w:szCs w:val="22"/>
        </w:rPr>
        <w:t xml:space="preserve">My status: watching / finished / stopped / waiting for new season / queued</w:t>
      </w:r>
    </w:p>
    <w:p>
      <w:pPr>
        <w:pStyle w:val="ListParagraph"/>
        <w:numPr>
          <w:ilvl w:val="0"/>
          <w:numId w:val="2"/>
        </w:numPr>
        <w:spacing w:after="80" w:line="280"/>
      </w:pPr>
      <w:r>
        <w:rPr>
          <w:rFonts w:ascii="Calibri" w:cs="Calibri" w:eastAsia="Calibri" w:hAnsi="Calibri"/>
          <w:sz w:val="22"/>
          <w:szCs w:val="22"/>
        </w:rPr>
        <w:t xml:space="preserve">Creator, seasons (each with episode_count and year)</w:t>
      </w:r>
    </w:p>
    <w:p>
      <w:pPr>
        <w:pStyle w:val="ListParagraph"/>
        <w:numPr>
          <w:ilvl w:val="0"/>
          <w:numId w:val="2"/>
        </w:numPr>
        <w:spacing w:after="80" w:line="280"/>
      </w:pPr>
      <w:r>
        <w:rPr>
          <w:rFonts w:ascii="Calibri" w:cs="Calibri" w:eastAsia="Calibri" w:hAnsi="Calibri"/>
          <w:sz w:val="22"/>
          <w:szCs w:val="22"/>
        </w:rPr>
        <w:t xml:space="preserve">Rating, notes (live on the parent entertainment_items row)</w:t>
      </w:r>
    </w:p>
    <w:p>
      <w:pPr>
        <w:pStyle w:val="Heading4"/>
        <w:spacing w:after="100" w:before="180"/>
      </w:pPr>
      <w:r>
        <w:rPr>
          <w:rFonts w:ascii="Calibri" w:cs="Calibri" w:eastAsia="Calibri" w:hAnsi="Calibri"/>
          <w:b/>
          <w:bCs/>
          <w:color w:val="404040"/>
          <w:sz w:val="22"/>
          <w:szCs w:val="22"/>
        </w:rPr>
        <w:t xml:space="preserve">Session-based watch logs (not per-episode rows)</w:t>
      </w:r>
    </w:p>
    <w:p>
      <w:pPr>
        <w:spacing w:after="120" w:line="280"/>
      </w:pPr>
      <w:r>
        <w:rPr>
          <w:rFonts w:ascii="Calibri" w:cs="Calibri" w:eastAsia="Calibri" w:hAnsi="Calibri"/>
          <w:sz w:val="22"/>
          <w:szCs w:val="22"/>
        </w:rPr>
        <w:t xml:space="preserve">One row in tv_watch_logs represents one viewing session: show_id, date, season_number, episode_start, episode_end, rewatch flag, session_notes. A session covers a contiguous range within a single season. Episodes watched in a session = episode_end - episode_start + 1. This means:</w:t>
      </w:r>
    </w:p>
    <w:p>
      <w:pPr>
        <w:pStyle w:val="ListParagraph"/>
        <w:numPr>
          <w:ilvl w:val="0"/>
          <w:numId w:val="2"/>
        </w:numPr>
        <w:spacing w:after="80" w:line="280"/>
      </w:pPr>
      <w:r>
        <w:rPr>
          <w:rFonts w:ascii="Calibri" w:cs="Calibri" w:eastAsia="Calibri" w:hAnsi="Calibri"/>
          <w:sz w:val="22"/>
          <w:szCs w:val="22"/>
        </w:rPr>
        <w:t xml:space="preserve">Logging a 5-episode binge is one form submission, not five</w:t>
      </w:r>
    </w:p>
    <w:p>
      <w:pPr>
        <w:pStyle w:val="ListParagraph"/>
        <w:numPr>
          <w:ilvl w:val="0"/>
          <w:numId w:val="2"/>
        </w:numPr>
        <w:spacing w:after="80" w:line="280"/>
      </w:pPr>
      <w:r>
        <w:rPr>
          <w:rFonts w:ascii="Calibri" w:cs="Calibri" w:eastAsia="Calibri" w:hAnsi="Calibri"/>
          <w:sz w:val="22"/>
          <w:szCs w:val="22"/>
        </w:rPr>
        <w:t xml:space="preserve">The data supports queries like 'on average, how many episodes do I watch per sitting for show X' (a fun stat — the user usually watches 1-2 but occasionally binges an entire season)</w:t>
      </w:r>
    </w:p>
    <w:p>
      <w:pPr>
        <w:pStyle w:val="ListParagraph"/>
        <w:numPr>
          <w:ilvl w:val="0"/>
          <w:numId w:val="2"/>
        </w:numPr>
        <w:spacing w:after="80" w:line="280"/>
      </w:pPr>
      <w:r>
        <w:rPr>
          <w:rFonts w:ascii="Calibri" w:cs="Calibri" w:eastAsia="Calibri" w:hAnsi="Calibri"/>
          <w:sz w:val="22"/>
          <w:szCs w:val="22"/>
        </w:rPr>
        <w:t xml:space="preserve">If a session spans two seasons in one sitting, log two rows</w:t>
      </w:r>
    </w:p>
    <w:p>
      <w:pPr>
        <w:pStyle w:val="ListParagraph"/>
        <w:numPr>
          <w:ilvl w:val="0"/>
          <w:numId w:val="2"/>
        </w:numPr>
        <w:spacing w:after="80" w:line="280"/>
      </w:pPr>
      <w:r>
        <w:rPr>
          <w:rFonts w:ascii="Calibri" w:cs="Calibri" w:eastAsia="Calibri" w:hAnsi="Calibri"/>
          <w:sz w:val="22"/>
          <w:szCs w:val="22"/>
        </w:rPr>
        <w:t xml:space="preserve">Constraint: episode_end &gt;= episode_start, and both must be within the season's actual episode_count</w:t>
      </w:r>
    </w:p>
    <w:p>
      <w:pPr>
        <w:pStyle w:val="Heading4"/>
        <w:spacing w:after="100" w:before="180"/>
      </w:pPr>
      <w:r>
        <w:rPr>
          <w:rFonts w:ascii="Calibri" w:cs="Calibri" w:eastAsia="Calibri" w:hAnsi="Calibri"/>
          <w:b/>
          <w:bCs/>
          <w:color w:val="404040"/>
          <w:sz w:val="22"/>
          <w:szCs w:val="22"/>
        </w:rPr>
        <w:t xml:space="preserve">Per-episode notes (sparse)</w:t>
      </w:r>
    </w:p>
    <w:p>
      <w:pPr>
        <w:spacing w:after="120" w:line="280"/>
      </w:pPr>
      <w:r>
        <w:rPr>
          <w:rFonts w:ascii="Calibri" w:cs="Calibri" w:eastAsia="Calibri" w:hAnsi="Calibri"/>
          <w:sz w:val="22"/>
          <w:szCs w:val="22"/>
        </w:rPr>
        <w:t xml:space="preserve">For monumental episodes the user wants to leave commentary on, there's a separate tv_episode_notes table: show_id, season_number, episode_number, note, created_at. Sparse by design — most episodes won't have one. Unique on (show, season, episode) so each episode has a single canonical note that can be edited. The session entry form has an inline 'add note for episode N' link per episode in the range, opening a small textarea.</w:t>
      </w:r>
    </w:p>
    <w:p>
      <w:pPr>
        <w:pStyle w:val="Heading4"/>
        <w:spacing w:after="100" w:before="180"/>
      </w:pPr>
      <w:r>
        <w:rPr>
          <w:rFonts w:ascii="Calibri" w:cs="Calibri" w:eastAsia="Calibri" w:hAnsi="Calibri"/>
          <w:b/>
          <w:bCs/>
          <w:color w:val="404040"/>
          <w:sz w:val="22"/>
          <w:szCs w:val="22"/>
        </w:rPr>
        <w:t xml:space="preserve">Rewatch handling — solves the spreadsheet 'latest episode' bug</w:t>
      </w:r>
    </w:p>
    <w:p>
      <w:pPr>
        <w:spacing w:after="120" w:line="280"/>
      </w:pPr>
      <w:r>
        <w:rPr>
          <w:rFonts w:ascii="Calibri" w:cs="Calibri" w:eastAsia="Calibri" w:hAnsi="Calibri"/>
          <w:sz w:val="22"/>
          <w:szCs w:val="22"/>
        </w:rPr>
        <w:t xml:space="preserve">Rewatches are flagged at the session level, not at the show level. The user typically only rewatches a few episodes when watching with someone who's earlier in the show — full-show rewatches are rare. Companions are recorded on rewatch sessions, capturing this social context.</w:t>
      </w:r>
    </w:p>
    <w:p>
      <w:pPr>
        <w:spacing w:after="120" w:line="280"/>
      </w:pPr>
      <w:r>
        <w:rPr>
          <w:rFonts w:ascii="Calibri" w:cs="Calibri" w:eastAsia="Calibri" w:hAnsi="Calibri"/>
          <w:sz w:val="22"/>
          <w:szCs w:val="22"/>
        </w:rPr>
        <w:t xml:space="preserve">Critical rule for derived stats: the 'latest episode watched' / 'episodes watched count' / 'start date' / 'end date' fields are computed from non-rewatch sessions only. This solves the user's spreadsheet bug where rewatching S2E3 made it look like progress had moved backwards. Rewatch sessions still count toward encounter count, average episodes per sitting, and the encounter timeline — they just don't move the progress indicator.</w:t>
      </w:r>
    </w:p>
    <w:p>
      <w:pPr>
        <w:spacing w:after="120" w:line="280"/>
      </w:pPr>
      <w:r>
        <w:rPr>
          <w:rFonts w:ascii="Calibri" w:cs="Calibri" w:eastAsia="Calibri" w:hAnsi="Calibri"/>
          <w:sz w:val="22"/>
          <w:szCs w:val="22"/>
        </w:rPr>
        <w:t xml:space="preserve">The session form auto-flips the rewatch toggle on if any episode in the entered range has already been logged in a non-rewatch session, so the user doesn't have to remember to set it.</w:t>
      </w:r>
    </w:p>
    <w:p>
      <w:pPr>
        <w:pStyle w:val="Heading4"/>
        <w:spacing w:after="100" w:before="180"/>
      </w:pPr>
      <w:r>
        <w:rPr>
          <w:rFonts w:ascii="Calibri" w:cs="Calibri" w:eastAsia="Calibri" w:hAnsi="Calibri"/>
          <w:b/>
          <w:bCs/>
          <w:color w:val="404040"/>
          <w:sz w:val="22"/>
          <w:szCs w:val="22"/>
        </w:rPr>
        <w:t xml:space="preserve">Derived TV stats (computed, cached on read or via materialized view)</w:t>
      </w:r>
    </w:p>
    <w:p>
      <w:pPr>
        <w:pStyle w:val="ListParagraph"/>
        <w:numPr>
          <w:ilvl w:val="0"/>
          <w:numId w:val="2"/>
        </w:numPr>
        <w:spacing w:after="80" w:line="280"/>
      </w:pPr>
      <w:r>
        <w:rPr>
          <w:rFonts w:ascii="Calibri" w:cs="Calibri" w:eastAsia="Calibri" w:hAnsi="Calibri"/>
          <w:sz w:val="22"/>
          <w:szCs w:val="22"/>
        </w:rPr>
        <w:t xml:space="preserve">total_episodes: sum of season episode_counts</w:t>
      </w:r>
    </w:p>
    <w:p>
      <w:pPr>
        <w:pStyle w:val="ListParagraph"/>
        <w:numPr>
          <w:ilvl w:val="0"/>
          <w:numId w:val="2"/>
        </w:numPr>
        <w:spacing w:after="80" w:line="280"/>
      </w:pPr>
      <w:r>
        <w:rPr>
          <w:rFonts w:ascii="Calibri" w:cs="Calibri" w:eastAsia="Calibri" w:hAnsi="Calibri"/>
          <w:sz w:val="22"/>
          <w:szCs w:val="22"/>
        </w:rPr>
        <w:t xml:space="preserve">episodes_watched: count of distinct episodes covered by non-rewatch sessions</w:t>
      </w:r>
    </w:p>
    <w:p>
      <w:pPr>
        <w:pStyle w:val="ListParagraph"/>
        <w:numPr>
          <w:ilvl w:val="0"/>
          <w:numId w:val="2"/>
        </w:numPr>
        <w:spacing w:after="80" w:line="280"/>
      </w:pPr>
      <w:r>
        <w:rPr>
          <w:rFonts w:ascii="Calibri" w:cs="Calibri" w:eastAsia="Calibri" w:hAnsi="Calibri"/>
          <w:sz w:val="22"/>
          <w:szCs w:val="22"/>
        </w:rPr>
        <w:t xml:space="preserve">avg_episodes_per_sitting: mean session length across all sessions including rewatches (a 'how I watch' stat)</w:t>
      </w:r>
    </w:p>
    <w:p>
      <w:pPr>
        <w:pStyle w:val="ListParagraph"/>
        <w:numPr>
          <w:ilvl w:val="0"/>
          <w:numId w:val="2"/>
        </w:numPr>
        <w:spacing w:after="80" w:line="280"/>
      </w:pPr>
      <w:r>
        <w:rPr>
          <w:rFonts w:ascii="Calibri" w:cs="Calibri" w:eastAsia="Calibri" w:hAnsi="Calibri"/>
          <w:sz w:val="22"/>
          <w:szCs w:val="22"/>
        </w:rPr>
        <w:t xml:space="preserve">most_episodes_in_a_day: max sum across same-date sessions per show (the fun 'biggest binge' stat)</w:t>
      </w:r>
    </w:p>
    <w:p>
      <w:pPr>
        <w:pStyle w:val="ListParagraph"/>
        <w:numPr>
          <w:ilvl w:val="0"/>
          <w:numId w:val="2"/>
        </w:numPr>
        <w:spacing w:after="80" w:line="280"/>
      </w:pPr>
      <w:r>
        <w:rPr>
          <w:rFonts w:ascii="Calibri" w:cs="Calibri" w:eastAsia="Calibri" w:hAnsi="Calibri"/>
          <w:sz w:val="22"/>
          <w:szCs w:val="22"/>
        </w:rPr>
        <w:t xml:space="preserve">start_date: earliest non-rewatch watch log</w:t>
      </w:r>
    </w:p>
    <w:p>
      <w:pPr>
        <w:pStyle w:val="ListParagraph"/>
        <w:numPr>
          <w:ilvl w:val="0"/>
          <w:numId w:val="2"/>
        </w:numPr>
        <w:spacing w:after="80" w:line="280"/>
      </w:pPr>
      <w:r>
        <w:rPr>
          <w:rFonts w:ascii="Calibri" w:cs="Calibri" w:eastAsia="Calibri" w:hAnsi="Calibri"/>
          <w:sz w:val="22"/>
          <w:szCs w:val="22"/>
        </w:rPr>
        <w:t xml:space="preserve">end_date: latest non-rewatch watch log — updates automatically as you watch</w:t>
      </w:r>
    </w:p>
    <w:p>
      <w:pPr>
        <w:pStyle w:val="ListParagraph"/>
        <w:numPr>
          <w:ilvl w:val="0"/>
          <w:numId w:val="2"/>
        </w:numPr>
        <w:spacing w:after="80" w:line="280"/>
      </w:pPr>
      <w:r>
        <w:rPr>
          <w:rFonts w:ascii="Calibri" w:cs="Calibri" w:eastAsia="Calibri" w:hAnsi="Calibri"/>
          <w:sz w:val="22"/>
          <w:szCs w:val="22"/>
        </w:rPr>
        <w:t xml:space="preserve">latest_episode_watched: max season+episode tuple from non-rewatch sessions only (useful for quick reference when logging from a different device)</w:t>
      </w:r>
    </w:p>
    <w:p>
      <w:pPr>
        <w:pStyle w:val="Heading4"/>
        <w:spacing w:after="100" w:before="180"/>
      </w:pPr>
      <w:r>
        <w:rPr>
          <w:rFonts w:ascii="Calibri" w:cs="Calibri" w:eastAsia="Calibri" w:hAnsi="Calibri"/>
          <w:b/>
          <w:bCs/>
          <w:color w:val="404040"/>
          <w:sz w:val="22"/>
          <w:szCs w:val="22"/>
        </w:rPr>
        <w:t xml:space="preserve">TV dashboard</w:t>
      </w:r>
    </w:p>
    <w:p>
      <w:pPr>
        <w:pStyle w:val="ListParagraph"/>
        <w:numPr>
          <w:ilvl w:val="0"/>
          <w:numId w:val="2"/>
        </w:numPr>
        <w:spacing w:after="80" w:line="280"/>
      </w:pPr>
      <w:r>
        <w:rPr>
          <w:rFonts w:ascii="Calibri" w:cs="Calibri" w:eastAsia="Calibri" w:hAnsi="Calibri"/>
          <w:sz w:val="22"/>
          <w:szCs w:val="22"/>
        </w:rPr>
        <w:t xml:space="preserve">'Currently watching' list with per-show progress as S3E4 / S3E10 (% through current season), pulled from latest_episode_watched</w:t>
      </w:r>
    </w:p>
    <w:p>
      <w:pPr>
        <w:pStyle w:val="ListParagraph"/>
        <w:numPr>
          <w:ilvl w:val="0"/>
          <w:numId w:val="2"/>
        </w:numPr>
        <w:spacing w:after="80" w:line="280"/>
      </w:pPr>
      <w:r>
        <w:rPr>
          <w:rFonts w:ascii="Calibri" w:cs="Calibri" w:eastAsia="Calibri" w:hAnsi="Calibri"/>
          <w:sz w:val="22"/>
          <w:szCs w:val="22"/>
        </w:rPr>
        <w:t xml:space="preserve">Annual check-in: shows marked 'ongoing' (or 'unsure') are surfaced once a year to confirm/update status, latest season, and episode counts — always with explicit confirmation</w:t>
      </w:r>
    </w:p>
    <w:p>
      <w:pPr>
        <w:pStyle w:val="ListParagraph"/>
        <w:numPr>
          <w:ilvl w:val="0"/>
          <w:numId w:val="2"/>
        </w:numPr>
        <w:spacing w:after="80" w:line="280"/>
      </w:pPr>
      <w:r>
        <w:rPr>
          <w:rFonts w:ascii="Calibri" w:cs="Calibri" w:eastAsia="Calibri" w:hAnsi="Calibri"/>
          <w:sz w:val="22"/>
          <w:szCs w:val="22"/>
        </w:rPr>
        <w:t xml:space="preserve">Per-show stats page: all derived stats visible, plus inline list of episodes that have notes</w:t>
      </w:r>
    </w:p>
    <w:p>
      <w:pPr>
        <w:pStyle w:val="Heading3"/>
        <w:spacing w:after="120" w:before="220"/>
      </w:pPr>
      <w:r>
        <w:rPr>
          <w:rFonts w:ascii="Calibri" w:cs="Calibri" w:eastAsia="Calibri" w:hAnsi="Calibri"/>
          <w:b/>
          <w:bCs/>
          <w:color w:val="2E5395"/>
          <w:sz w:val="24"/>
          <w:szCs w:val="24"/>
        </w:rPr>
        <w:t xml:space="preserve">Cross-type linking (bidirectional)</w:t>
      </w:r>
    </w:p>
    <w:p>
      <w:pPr>
        <w:spacing w:after="120" w:line="280"/>
      </w:pPr>
      <w:r>
        <w:rPr>
          <w:rFonts w:ascii="Calibri" w:cs="Calibri" w:eastAsia="Calibri" w:hAnsi="Calibri"/>
          <w:sz w:val="22"/>
          <w:szCs w:val="22"/>
        </w:rPr>
        <w:t xml:space="preserve">The user wants to link items across types — most importantly, soundtracks to musicals and deluxe album editions to their originals, but also film adaptations of books, sequels, remakes, and so on. This is handled by a generic entertainment_item_links table with a fixed enum of link types.</w:t>
      </w:r>
    </w:p>
    <w:p>
      <w:pPr>
        <w:pStyle w:val="ListParagraph"/>
        <w:numPr>
          <w:ilvl w:val="0"/>
          <w:numId w:val="2"/>
        </w:numPr>
        <w:spacing w:after="80" w:line="280"/>
      </w:pPr>
      <w:r>
        <w:rPr>
          <w:rFonts w:ascii="Calibri" w:cs="Calibri" w:eastAsia="Calibri" w:hAnsi="Calibri"/>
          <w:sz w:val="22"/>
          <w:szCs w:val="22"/>
        </w:rPr>
        <w:t xml:space="preserve">Manual only — never auto-detected from titles. Silent wrong links are worse than no links.</w:t>
      </w:r>
    </w:p>
    <w:p>
      <w:pPr>
        <w:pStyle w:val="ListParagraph"/>
        <w:numPr>
          <w:ilvl w:val="0"/>
          <w:numId w:val="2"/>
        </w:numPr>
        <w:spacing w:after="80" w:line="280"/>
      </w:pPr>
      <w:r>
        <w:rPr>
          <w:rFonts w:ascii="Calibri" w:cs="Calibri" w:eastAsia="Calibri" w:hAnsi="Calibri"/>
          <w:sz w:val="22"/>
          <w:szCs w:val="22"/>
        </w:rPr>
        <w:t xml:space="preserve">Bidirectional via auto-created inverse rows: when the user creates one link, the service writes both the forward row and its inverse. Every query is then 'find rows where from_item_id = me' — no per-link-type direction handling.</w:t>
      </w:r>
    </w:p>
    <w:p>
      <w:pPr>
        <w:pStyle w:val="ListParagraph"/>
        <w:numPr>
          <w:ilvl w:val="0"/>
          <w:numId w:val="2"/>
        </w:numPr>
        <w:spacing w:after="80" w:line="280"/>
      </w:pPr>
      <w:r>
        <w:rPr>
          <w:rFonts w:ascii="Calibri" w:cs="Calibri" w:eastAsia="Calibri" w:hAnsi="Calibri"/>
          <w:sz w:val="22"/>
          <w:szCs w:val="22"/>
        </w:rPr>
        <w:t xml:space="preserve">Link type enum with paired inverses: soundtrack_of ↔ has_soundtrack, deluxe_of ↔ has_deluxe_edition, film_adaptation_of ↔ has_film_adaptation, book_adaptation_of ↔ has_book_adaptation, sequel_of ↔ has_sequel, remake_of ↔ has_remake, other ↔ other (self-inverse)</w:t>
      </w:r>
    </w:p>
    <w:p>
      <w:pPr>
        <w:pStyle w:val="ListParagraph"/>
        <w:numPr>
          <w:ilvl w:val="0"/>
          <w:numId w:val="2"/>
        </w:numPr>
        <w:spacing w:after="80" w:line="280"/>
      </w:pPr>
      <w:r>
        <w:rPr>
          <w:rFonts w:ascii="Calibri" w:cs="Calibri" w:eastAsia="Calibri" w:hAnsi="Calibri"/>
          <w:sz w:val="22"/>
          <w:szCs w:val="22"/>
        </w:rPr>
        <w:t xml:space="preserve">Order of entry doesn't matter — you can log the book and then later add the link from the film, or log the film and link to the book, and the result is identical</w:t>
      </w:r>
    </w:p>
    <w:p>
      <w:pPr>
        <w:pStyle w:val="ListParagraph"/>
        <w:numPr>
          <w:ilvl w:val="0"/>
          <w:numId w:val="2"/>
        </w:numPr>
        <w:spacing w:after="80" w:line="280"/>
      </w:pPr>
      <w:r>
        <w:rPr>
          <w:rFonts w:ascii="Calibri" w:cs="Calibri" w:eastAsia="Calibri" w:hAnsi="Calibri"/>
          <w:sz w:val="22"/>
          <w:szCs w:val="22"/>
        </w:rPr>
        <w:t xml:space="preserve">On every item page: a Linked Items panel shows linked soundtracks/musicals/adaptations with a 'have I encountered this? ✓ / not yet' indicator pulled from each linked item's encounter count. Surfaces 'I saw the show but never listened to the soundtrack' gaps without nagging.</w:t>
      </w:r>
    </w:p>
    <w:p>
      <w:pPr>
        <w:pStyle w:val="ListParagraph"/>
        <w:numPr>
          <w:ilvl w:val="0"/>
          <w:numId w:val="2"/>
        </w:numPr>
        <w:spacing w:after="80" w:line="280"/>
      </w:pPr>
      <w:r>
        <w:rPr>
          <w:rFonts w:ascii="Calibri" w:cs="Calibri" w:eastAsia="Calibri" w:hAnsi="Calibri"/>
          <w:sz w:val="22"/>
          <w:szCs w:val="22"/>
        </w:rPr>
        <w:t xml:space="preserve">Adding a link: title search picks the other item, dropdown picks the link type from the perspective of the current item (when entering a book, the dropdown reads 'has film adaptation'; when entering the film later, it reads 'film adaptation of')</w:t>
      </w:r>
    </w:p>
    <w:p>
      <w:pPr>
        <w:pStyle w:val="Heading3"/>
        <w:spacing w:after="120" w:before="220"/>
      </w:pPr>
      <w:r>
        <w:rPr>
          <w:rFonts w:ascii="Calibri" w:cs="Calibri" w:eastAsia="Calibri" w:hAnsi="Calibri"/>
          <w:b/>
          <w:bCs/>
          <w:color w:val="2E5395"/>
          <w:sz w:val="24"/>
          <w:szCs w:val="24"/>
        </w:rPr>
        <w:t xml:space="preserve">Aggregate consumption overview</w:t>
      </w:r>
    </w:p>
    <w:p>
      <w:pPr>
        <w:spacing w:after="120" w:line="280"/>
      </w:pPr>
      <w:r>
        <w:rPr>
          <w:rFonts w:ascii="Calibri" w:cs="Calibri" w:eastAsia="Calibri" w:hAnsi="Calibri"/>
          <w:sz w:val="22"/>
          <w:szCs w:val="22"/>
        </w:rPr>
        <w:t xml:space="preserve">A top-level dashboard chart aggregates counts per type by year and all-time: films watched, TV shows watched, TV episodes watched (sum of session lengths), books read, albums listened, soundtracks listened, musicals seen. High-level 'what did my year of media look like' view, filterable to any date range. Not the same as per-type dashboards — this is the cross-type comparison.</w:t>
      </w:r>
    </w:p>
    <w:p>
      <w:pPr>
        <w:pStyle w:val="Heading3"/>
        <w:spacing w:after="120" w:before="220"/>
      </w:pPr>
      <w:r>
        <w:rPr>
          <w:rFonts w:ascii="Calibri" w:cs="Calibri" w:eastAsia="Calibri" w:hAnsi="Calibri"/>
          <w:b/>
          <w:bCs/>
          <w:color w:val="2E5395"/>
          <w:sz w:val="24"/>
          <w:szCs w:val="24"/>
        </w:rPr>
        <w:t xml:space="preserve">Media queue (Trello replacement)</w:t>
      </w:r>
    </w:p>
    <w:p>
      <w:pPr>
        <w:pStyle w:val="ListParagraph"/>
        <w:numPr>
          <w:ilvl w:val="0"/>
          <w:numId w:val="2"/>
        </w:numPr>
        <w:spacing w:after="80" w:line="280"/>
      </w:pPr>
      <w:r>
        <w:rPr>
          <w:rFonts w:ascii="Calibri" w:cs="Calibri" w:eastAsia="Calibri" w:hAnsi="Calibri"/>
          <w:sz w:val="22"/>
          <w:szCs w:val="22"/>
        </w:rPr>
        <w:t xml:space="preserve">Lists per type: want to watch (films/TV), want to read (books), want to listen (albums/soundtracks/songs/playlists), want to see (musicals)</w:t>
      </w:r>
    </w:p>
    <w:p>
      <w:pPr>
        <w:pStyle w:val="ListParagraph"/>
        <w:numPr>
          <w:ilvl w:val="0"/>
          <w:numId w:val="2"/>
        </w:numPr>
        <w:spacing w:after="80" w:line="280"/>
      </w:pPr>
      <w:r>
        <w:rPr>
          <w:rFonts w:ascii="Calibri" w:cs="Calibri" w:eastAsia="Calibri" w:hAnsi="Calibri"/>
          <w:sz w:val="22"/>
          <w:szCs w:val="22"/>
        </w:rPr>
        <w:t xml:space="preserve">Each card: title, type, who recommended it, date added, notes, priority</w:t>
      </w:r>
    </w:p>
    <w:p>
      <w:pPr>
        <w:pStyle w:val="ListParagraph"/>
        <w:numPr>
          <w:ilvl w:val="0"/>
          <w:numId w:val="2"/>
        </w:numPr>
        <w:spacing w:after="80" w:line="280"/>
      </w:pPr>
      <w:r>
        <w:rPr>
          <w:rFonts w:ascii="Calibri" w:cs="Calibri" w:eastAsia="Calibri" w:hAnsi="Calibri"/>
          <w:sz w:val="22"/>
          <w:szCs w:val="22"/>
        </w:rPr>
        <w:t xml:space="preserve">Music queue specifics: paste a Spotify URL or URI when adding the card (parsed into spotify_uri field), tap-through 'Open in Spotify' button on each card. Supports albums, individual songs, and playlists via a music_kind discriminator.</w:t>
      </w:r>
    </w:p>
    <w:p>
      <w:pPr>
        <w:pStyle w:val="ListParagraph"/>
        <w:numPr>
          <w:ilvl w:val="0"/>
          <w:numId w:val="2"/>
        </w:numPr>
        <w:spacing w:after="80" w:line="280"/>
      </w:pPr>
      <w:r>
        <w:rPr>
          <w:rFonts w:ascii="Calibri" w:cs="Calibri" w:eastAsia="Calibri" w:hAnsi="Calibri"/>
          <w:sz w:val="22"/>
          <w:szCs w:val="22"/>
        </w:rPr>
        <w:t xml:space="preserve">Shuffle button per list: randomly picks one item — eliminates decision fatigue</w:t>
      </w:r>
    </w:p>
    <w:p>
      <w:pPr>
        <w:pStyle w:val="ListParagraph"/>
        <w:numPr>
          <w:ilvl w:val="0"/>
          <w:numId w:val="2"/>
        </w:numPr>
        <w:spacing w:after="80" w:line="280"/>
      </w:pPr>
      <w:r>
        <w:rPr>
          <w:rFonts w:ascii="Calibri" w:cs="Calibri" w:eastAsia="Calibri" w:hAnsi="Calibri"/>
          <w:sz w:val="22"/>
          <w:szCs w:val="22"/>
        </w:rPr>
        <w:t xml:space="preserve">Pipeline: marking an item done auto-creates a draft entry in the entertainment tracker — always presented for explicit confirmation, never auto-saved</w:t>
      </w:r>
    </w:p>
    <w:p>
      <w:pPr>
        <w:pStyle w:val="Heading3"/>
        <w:spacing w:after="120" w:before="220"/>
      </w:pPr>
      <w:r>
        <w:rPr>
          <w:rFonts w:ascii="Calibri" w:cs="Calibri" w:eastAsia="Calibri" w:hAnsi="Calibri"/>
          <w:b/>
          <w:bCs/>
          <w:color w:val="2E5395"/>
          <w:sz w:val="24"/>
          <w:szCs w:val="24"/>
        </w:rPr>
        <w:t xml:space="preserve">Import &amp; sync</w:t>
      </w:r>
    </w:p>
    <w:p>
      <w:pPr>
        <w:pStyle w:val="ListParagraph"/>
        <w:numPr>
          <w:ilvl w:val="0"/>
          <w:numId w:val="2"/>
        </w:numPr>
        <w:spacing w:after="80" w:line="280"/>
      </w:pPr>
      <w:r>
        <w:rPr>
          <w:rFonts w:ascii="Calibri" w:cs="Calibri" w:eastAsia="Calibri" w:hAnsi="Calibri"/>
          <w:sz w:val="22"/>
          <w:szCs w:val="22"/>
        </w:rPr>
        <w:t xml:space="preserve">One-time CSV import script for 10-year spreadsheet — run once per type, verify, decommission spreadsheet</w:t>
      </w:r>
    </w:p>
    <w:p>
      <w:pPr>
        <w:pStyle w:val="ListParagraph"/>
        <w:numPr>
          <w:ilvl w:val="0"/>
          <w:numId w:val="2"/>
        </w:numPr>
        <w:spacing w:after="80" w:line="280"/>
      </w:pPr>
      <w:r>
        <w:rPr>
          <w:rFonts w:ascii="Calibri" w:cs="Calibri" w:eastAsia="Calibri" w:hAnsi="Calibri"/>
          <w:sz w:val="22"/>
          <w:szCs w:val="22"/>
        </w:rPr>
        <w:t xml:space="preserve">NLP examples: 'how far am I in Breaking Bad', 'what shows am I currently watching', 'what did I watch with Jake last year', 'every musical I've seen at the Walter Kerr', 'average episodes per sitting for Severance'</w:t>
      </w:r>
    </w:p>
    <w:p>
      <w:pPr>
        <w:pStyle w:val="Heading2"/>
        <w:spacing w:after="140" w:before="280"/>
      </w:pPr>
      <w:r>
        <w:rPr>
          <w:rFonts w:ascii="Calibri" w:cs="Calibri" w:eastAsia="Calibri" w:hAnsi="Calibri"/>
          <w:b/>
          <w:bCs/>
          <w:color w:val="2E5395"/>
          <w:sz w:val="28"/>
          <w:szCs w:val="28"/>
        </w:rPr>
        <w:t xml:space="preserve">3.5  Finance — Net Worth Tracker</w:t>
      </w:r>
    </w:p>
    <w:p>
      <w:pPr>
        <w:pStyle w:val="ListParagraph"/>
        <w:numPr>
          <w:ilvl w:val="0"/>
          <w:numId w:val="2"/>
        </w:numPr>
        <w:spacing w:after="80" w:line="280"/>
      </w:pPr>
      <w:r>
        <w:rPr>
          <w:rFonts w:ascii="Calibri" w:cs="Calibri" w:eastAsia="Calibri" w:hAnsi="Calibri"/>
          <w:sz w:val="22"/>
          <w:szCs w:val="22"/>
        </w:rPr>
        <w:t xml:space="preserve">Snapshot-based: enter account balances when you want (monthly recommended), not every transaction</w:t>
      </w:r>
    </w:p>
    <w:p>
      <w:pPr>
        <w:pStyle w:val="ListParagraph"/>
        <w:numPr>
          <w:ilvl w:val="0"/>
          <w:numId w:val="2"/>
        </w:numPr>
        <w:spacing w:after="80" w:line="280"/>
      </w:pPr>
      <w:r>
        <w:rPr>
          <w:rFonts w:ascii="Calibri" w:cs="Calibri" w:eastAsia="Calibri" w:hAnsi="Calibri"/>
          <w:sz w:val="22"/>
          <w:szCs w:val="22"/>
        </w:rPr>
        <w:t xml:space="preserve">Accounts: name, type (chequing, savings, TFSA, RRSP, investment, crypto, other), currency, owner</w:t>
      </w:r>
    </w:p>
    <w:p>
      <w:pPr>
        <w:pStyle w:val="ListParagraph"/>
        <w:numPr>
          <w:ilvl w:val="0"/>
          <w:numId w:val="2"/>
        </w:numPr>
        <w:spacing w:after="80" w:line="280"/>
      </w:pPr>
      <w:r>
        <w:rPr>
          <w:rFonts w:ascii="Calibri" w:cs="Calibri" w:eastAsia="Calibri" w:hAnsi="Calibri"/>
          <w:sz w:val="22"/>
          <w:szCs w:val="22"/>
        </w:rPr>
        <w:t xml:space="preserve">Dashboard: net worth over time, breakdown by account type, growth rate</w:t>
      </w:r>
    </w:p>
    <w:p>
      <w:pPr>
        <w:pStyle w:val="ListParagraph"/>
        <w:numPr>
          <w:ilvl w:val="0"/>
          <w:numId w:val="2"/>
        </w:numPr>
        <w:spacing w:after="80" w:line="280"/>
      </w:pPr>
      <w:r>
        <w:rPr>
          <w:rFonts w:ascii="Calibri" w:cs="Calibri" w:eastAsia="Calibri" w:hAnsi="Calibri"/>
          <w:sz w:val="22"/>
          <w:szCs w:val="22"/>
        </w:rPr>
        <w:t xml:space="preserve">Staleness nudge with snooze/dismiss: configurable — default monthly; surfaced on dashboard and home screen if overdue</w:t>
      </w:r>
    </w:p>
    <w:p>
      <w:pPr>
        <w:pStyle w:val="ListParagraph"/>
        <w:numPr>
          <w:ilvl w:val="0"/>
          <w:numId w:val="2"/>
        </w:numPr>
        <w:spacing w:after="80" w:line="280"/>
      </w:pPr>
      <w:r>
        <w:rPr>
          <w:rFonts w:ascii="Calibri" w:cs="Calibri" w:eastAsia="Calibri" w:hAnsi="Calibri"/>
          <w:sz w:val="22"/>
          <w:szCs w:val="22"/>
        </w:rPr>
        <w:t xml:space="preserve">Google Sheets sync: writes balance snapshots back to your existing spreadsheet</w:t>
      </w:r>
    </w:p>
    <w:p>
      <w:pPr>
        <w:pStyle w:val="Heading2"/>
        <w:spacing w:after="140" w:before="280"/>
      </w:pPr>
      <w:r>
        <w:rPr>
          <w:rFonts w:ascii="Calibri" w:cs="Calibri" w:eastAsia="Calibri" w:hAnsi="Calibri"/>
          <w:b/>
          <w:bCs/>
          <w:color w:val="2E5395"/>
          <w:sz w:val="28"/>
          <w:szCs w:val="28"/>
        </w:rPr>
        <w:t xml:space="preserve">3.6  Finance — Wheel Strategy Tracker</w:t>
      </w:r>
    </w:p>
    <w:p>
      <w:pPr>
        <w:spacing w:after="120" w:line="280"/>
      </w:pPr>
      <w:r>
        <w:rPr>
          <w:rFonts w:ascii="Calibri" w:cs="Calibri" w:eastAsia="Calibri" w:hAnsi="Calibri"/>
          <w:sz w:val="22"/>
          <w:szCs w:val="22"/>
        </w:rPr>
        <w:t xml:space="preserve">The most complex finance module. Tracks options positions, share holdings, cost basis, and P&amp;L across multiple accounts belonging to multiple people (including yourself).</w:t>
      </w:r>
    </w:p>
    <w:p>
      <w:pPr>
        <w:pStyle w:val="Heading3"/>
        <w:spacing w:after="120" w:before="220"/>
      </w:pPr>
      <w:r>
        <w:rPr>
          <w:rFonts w:ascii="Calibri" w:cs="Calibri" w:eastAsia="Calibri" w:hAnsi="Calibri"/>
          <w:b/>
          <w:bCs/>
          <w:color w:val="2E5395"/>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people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Account owners — you and anyone whose accounts you manage. No manager hierarchy; everyone is just an owner.</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accounts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Belong to a person. Fields: name, type (TFSA/RRSP/margin/cash/etc.), currency, owner, active flag.</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share_positions</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Shares held per ticker per account. Fields: ticker, account, shares held, average cost basis (updated on each buy), current price (manual entry or pulled), % gain calculated automatically.</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ticker_runs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When you started/stopped running the wheel on a specific ticker in a specific account. start_date, end_date (null = still active). Gives full history of wheel activity per ticker per account.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wheel_positions</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Individual options legs. Fields: account, ticker, option type (call/put), strike, expiry, premium collected, outcome (open / expired worthless / assigned / closed early), open_date, close_date.</w:t>
            </w:r>
          </w:p>
        </w:tc>
      </w:tr>
    </w:tbl>
    <w:p>
      <w:pPr>
        <w:pStyle w:val="Heading3"/>
        <w:spacing w:after="120" w:before="220"/>
      </w:pPr>
      <w:r>
        <w:rPr>
          <w:rFonts w:ascii="Calibri" w:cs="Calibri" w:eastAsia="Calibri" w:hAnsi="Calibri"/>
          <w:b/>
          <w:bCs/>
          <w:color w:val="2E5395"/>
          <w:sz w:val="24"/>
          <w:szCs w:val="24"/>
        </w:rPr>
        <w:t xml:space="preserve">Ticker management</w:t>
      </w:r>
    </w:p>
    <w:p>
      <w:pPr>
        <w:pStyle w:val="ListParagraph"/>
        <w:numPr>
          <w:ilvl w:val="0"/>
          <w:numId w:val="2"/>
        </w:numPr>
        <w:spacing w:after="80" w:line="280"/>
      </w:pPr>
      <w:r>
        <w:rPr>
          <w:rFonts w:ascii="Calibri" w:cs="Calibri" w:eastAsia="Calibri" w:hAnsi="Calibri"/>
          <w:sz w:val="22"/>
          <w:szCs w:val="22"/>
        </w:rPr>
        <w:t xml:space="preserve">Onboard a new ticker: create a ticker_run for the account, enter initial share position and cost basis</w:t>
      </w:r>
    </w:p>
    <w:p>
      <w:pPr>
        <w:pStyle w:val="ListParagraph"/>
        <w:numPr>
          <w:ilvl w:val="0"/>
          <w:numId w:val="2"/>
        </w:numPr>
        <w:spacing w:after="80" w:line="280"/>
      </w:pPr>
      <w:r>
        <w:rPr>
          <w:rFonts w:ascii="Calibri" w:cs="Calibri" w:eastAsia="Calibri" w:hAnsi="Calibri"/>
          <w:sz w:val="22"/>
          <w:szCs w:val="22"/>
        </w:rPr>
        <w:t xml:space="preserve">Stop a ticker: set end_date on the ticker_run; position is archived but full history preserved</w:t>
      </w:r>
    </w:p>
    <w:p>
      <w:pPr>
        <w:pStyle w:val="ListParagraph"/>
        <w:numPr>
          <w:ilvl w:val="0"/>
          <w:numId w:val="2"/>
        </w:numPr>
        <w:spacing w:after="80" w:line="280"/>
      </w:pPr>
      <w:r>
        <w:rPr>
          <w:rFonts w:ascii="Calibri" w:cs="Calibri" w:eastAsia="Calibri" w:hAnsi="Calibri"/>
          <w:sz w:val="22"/>
          <w:szCs w:val="22"/>
        </w:rPr>
        <w:t xml:space="preserve">Switch tickers: end current ticker_run, start a new one — both histories retained</w:t>
      </w:r>
    </w:p>
    <w:p>
      <w:pPr>
        <w:pStyle w:val="ListParagraph"/>
        <w:numPr>
          <w:ilvl w:val="0"/>
          <w:numId w:val="2"/>
        </w:numPr>
        <w:spacing w:after="80" w:line="280"/>
      </w:pPr>
      <w:r>
        <w:rPr>
          <w:rFonts w:ascii="Calibri" w:cs="Calibri" w:eastAsia="Calibri" w:hAnsi="Calibri"/>
          <w:sz w:val="22"/>
          <w:szCs w:val="22"/>
        </w:rPr>
        <w:t xml:space="preserve">Active tickers dashboard shows only open ticker_runs; full history accessible via filter</w:t>
      </w:r>
    </w:p>
    <w:p>
      <w:pPr>
        <w:pStyle w:val="Heading3"/>
        <w:spacing w:after="120" w:before="220"/>
      </w:pPr>
      <w:r>
        <w:rPr>
          <w:rFonts w:ascii="Calibri" w:cs="Calibri" w:eastAsia="Calibri" w:hAnsi="Calibri"/>
          <w:b/>
          <w:bCs/>
          <w:color w:val="2E5395"/>
          <w:sz w:val="24"/>
          <w:szCs w:val="24"/>
        </w:rPr>
        <w:t xml:space="preserve">P&amp;L dimensions</w:t>
      </w:r>
    </w:p>
    <w:p>
      <w:pPr>
        <w:pStyle w:val="ListParagraph"/>
        <w:numPr>
          <w:ilvl w:val="0"/>
          <w:numId w:val="2"/>
        </w:numPr>
        <w:spacing w:after="80" w:line="280"/>
      </w:pPr>
      <w:r>
        <w:rPr>
          <w:rFonts w:ascii="Calibri" w:cs="Calibri" w:eastAsia="Calibri" w:hAnsi="Calibri"/>
          <w:sz w:val="22"/>
          <w:szCs w:val="22"/>
        </w:rPr>
        <w:t xml:space="preserve">Per ticker, per account — the most granular view</w:t>
      </w:r>
    </w:p>
    <w:p>
      <w:pPr>
        <w:pStyle w:val="ListParagraph"/>
        <w:numPr>
          <w:ilvl w:val="0"/>
          <w:numId w:val="2"/>
        </w:numPr>
        <w:spacing w:after="80" w:line="280"/>
      </w:pPr>
      <w:r>
        <w:rPr>
          <w:rFonts w:ascii="Calibri" w:cs="Calibri" w:eastAsia="Calibri" w:hAnsi="Calibri"/>
          <w:sz w:val="22"/>
          <w:szCs w:val="22"/>
        </w:rPr>
        <w:t xml:space="preserve">Per ticker, across all accounts (total exposure to a ticker regardless of account)</w:t>
      </w:r>
    </w:p>
    <w:p>
      <w:pPr>
        <w:pStyle w:val="ListParagraph"/>
        <w:numPr>
          <w:ilvl w:val="0"/>
          <w:numId w:val="2"/>
        </w:numPr>
        <w:spacing w:after="80" w:line="280"/>
      </w:pPr>
      <w:r>
        <w:rPr>
          <w:rFonts w:ascii="Calibri" w:cs="Calibri" w:eastAsia="Calibri" w:hAnsi="Calibri"/>
          <w:sz w:val="22"/>
          <w:szCs w:val="22"/>
        </w:rPr>
        <w:t xml:space="preserve">Per person — all accounts belonging to that owner rolled up</w:t>
      </w:r>
    </w:p>
    <w:p>
      <w:pPr>
        <w:pStyle w:val="ListParagraph"/>
        <w:numPr>
          <w:ilvl w:val="0"/>
          <w:numId w:val="2"/>
        </w:numPr>
        <w:spacing w:after="80" w:line="280"/>
      </w:pPr>
      <w:r>
        <w:rPr>
          <w:rFonts w:ascii="Calibri" w:cs="Calibri" w:eastAsia="Calibri" w:hAnsi="Calibri"/>
          <w:sz w:val="22"/>
          <w:szCs w:val="22"/>
        </w:rPr>
        <w:t xml:space="preserve">Total — everything you manage, all accounts, all tickers</w:t>
      </w:r>
    </w:p>
    <w:p>
      <w:pPr>
        <w:pStyle w:val="ListParagraph"/>
        <w:numPr>
          <w:ilvl w:val="0"/>
          <w:numId w:val="2"/>
        </w:numPr>
        <w:spacing w:after="80" w:line="280"/>
      </w:pPr>
      <w:r>
        <w:rPr>
          <w:rFonts w:ascii="Calibri" w:cs="Calibri" w:eastAsia="Calibri" w:hAnsi="Calibri"/>
          <w:sz w:val="22"/>
          <w:szCs w:val="22"/>
        </w:rPr>
        <w:t xml:space="preserve">Premium income: total collected by month/quarter/year, win rate, per-ticker performance</w:t>
      </w:r>
    </w:p>
    <w:p>
      <w:pPr>
        <w:pStyle w:val="Heading3"/>
        <w:spacing w:after="120" w:before="220"/>
      </w:pPr>
      <w:r>
        <w:rPr>
          <w:rFonts w:ascii="Calibri" w:cs="Calibri" w:eastAsia="Calibri" w:hAnsi="Calibri"/>
          <w:b/>
          <w:bCs/>
          <w:color w:val="2E5395"/>
          <w:sz w:val="24"/>
          <w:szCs w:val="24"/>
        </w:rPr>
        <w:t xml:space="preserve">Expiry workflow — always confirmed, never auto-closed</w:t>
      </w:r>
    </w:p>
    <w:p>
      <w:pPr>
        <w:pStyle w:val="ListParagraph"/>
        <w:numPr>
          <w:ilvl w:val="0"/>
          <w:numId w:val="2"/>
        </w:numPr>
        <w:spacing w:after="80" w:line="280"/>
      </w:pPr>
      <w:r>
        <w:rPr>
          <w:rFonts w:ascii="Calibri" w:cs="Calibri" w:eastAsia="Calibri" w:hAnsi="Calibri"/>
          <w:sz w:val="22"/>
          <w:szCs w:val="22"/>
        </w:rPr>
        <w:t xml:space="preserve">Positions expiring within 3 days are surfaced on the dashboard with a confirmation prompt</w:t>
      </w:r>
    </w:p>
    <w:p>
      <w:pPr>
        <w:pStyle w:val="ListParagraph"/>
        <w:numPr>
          <w:ilvl w:val="0"/>
          <w:numId w:val="2"/>
        </w:numPr>
        <w:spacing w:after="80" w:line="280"/>
      </w:pPr>
      <w:r>
        <w:rPr>
          <w:rFonts w:ascii="Calibri" w:cs="Calibri" w:eastAsia="Calibri" w:hAnsi="Calibri"/>
          <w:sz w:val="22"/>
          <w:szCs w:val="22"/>
        </w:rPr>
        <w:t xml:space="preserve">You confirm the outcome (expired worthless / assigned / closed early) before the position is archived — the system never decides outcomes on its own</w:t>
      </w:r>
    </w:p>
    <w:p>
      <w:pPr>
        <w:pStyle w:val="ListParagraph"/>
        <w:numPr>
          <w:ilvl w:val="0"/>
          <w:numId w:val="2"/>
        </w:numPr>
        <w:spacing w:after="80" w:line="280"/>
      </w:pPr>
      <w:r>
        <w:rPr>
          <w:rFonts w:ascii="Calibri" w:cs="Calibri" w:eastAsia="Calibri" w:hAnsi="Calibri"/>
          <w:sz w:val="22"/>
          <w:szCs w:val="22"/>
        </w:rPr>
        <w:t xml:space="preserve">After closing, the ticker is added to the 'next-leg readiness' queue — a persistent checklist of positions that need a new leg opened</w:t>
      </w:r>
    </w:p>
    <w:p>
      <w:pPr>
        <w:pStyle w:val="ListParagraph"/>
        <w:numPr>
          <w:ilvl w:val="0"/>
          <w:numId w:val="2"/>
        </w:numPr>
        <w:spacing w:after="80" w:line="280"/>
      </w:pPr>
      <w:r>
        <w:rPr>
          <w:rFonts w:ascii="Calibri" w:cs="Calibri" w:eastAsia="Calibri" w:hAnsi="Calibri"/>
          <w:sz w:val="22"/>
          <w:szCs w:val="22"/>
        </w:rPr>
        <w:t xml:space="preserve">Next-leg queue shows ticker, account, shares available, and days since last position closed</w:t>
      </w:r>
    </w:p>
    <w:p>
      <w:pPr>
        <w:pStyle w:val="Heading3"/>
        <w:spacing w:after="120" w:before="220"/>
      </w:pPr>
      <w:r>
        <w:rPr>
          <w:rFonts w:ascii="Calibri" w:cs="Calibri" w:eastAsia="Calibri" w:hAnsi="Calibri"/>
          <w:b/>
          <w:bCs/>
          <w:color w:val="2E5395"/>
          <w:sz w:val="24"/>
          <w:szCs w:val="24"/>
        </w:rPr>
        <w:t xml:space="preserve">Dashboard</w:t>
      </w:r>
    </w:p>
    <w:p>
      <w:pPr>
        <w:pStyle w:val="ListParagraph"/>
        <w:numPr>
          <w:ilvl w:val="0"/>
          <w:numId w:val="2"/>
        </w:numPr>
        <w:spacing w:after="80" w:line="280"/>
      </w:pPr>
      <w:r>
        <w:rPr>
          <w:rFonts w:ascii="Calibri" w:cs="Calibri" w:eastAsia="Calibri" w:hAnsi="Calibri"/>
          <w:sz w:val="22"/>
          <w:szCs w:val="22"/>
        </w:rPr>
        <w:t xml:space="preserve">Open positions table: ticker, account, strike, expiry, premium, days to expiry — sorted by nearest expiry</w:t>
      </w:r>
    </w:p>
    <w:p>
      <w:pPr>
        <w:pStyle w:val="ListParagraph"/>
        <w:numPr>
          <w:ilvl w:val="0"/>
          <w:numId w:val="2"/>
        </w:numPr>
        <w:spacing w:after="80" w:line="280"/>
      </w:pPr>
      <w:r>
        <w:rPr>
          <w:rFonts w:ascii="Calibri" w:cs="Calibri" w:eastAsia="Calibri" w:hAnsi="Calibri"/>
          <w:sz w:val="22"/>
          <w:szCs w:val="22"/>
        </w:rPr>
        <w:t xml:space="preserve">Expiring this week: highlighted section requiring confirmation</w:t>
      </w:r>
    </w:p>
    <w:p>
      <w:pPr>
        <w:pStyle w:val="ListParagraph"/>
        <w:numPr>
          <w:ilvl w:val="0"/>
          <w:numId w:val="2"/>
        </w:numPr>
        <w:spacing w:after="80" w:line="280"/>
      </w:pPr>
      <w:r>
        <w:rPr>
          <w:rFonts w:ascii="Calibri" w:cs="Calibri" w:eastAsia="Calibri" w:hAnsi="Calibri"/>
          <w:sz w:val="22"/>
          <w:szCs w:val="22"/>
        </w:rPr>
        <w:t xml:space="preserve">Next-leg readiness queue</w:t>
      </w:r>
    </w:p>
    <w:p>
      <w:pPr>
        <w:pStyle w:val="ListParagraph"/>
        <w:numPr>
          <w:ilvl w:val="0"/>
          <w:numId w:val="2"/>
        </w:numPr>
        <w:spacing w:after="80" w:line="280"/>
      </w:pPr>
      <w:r>
        <w:rPr>
          <w:rFonts w:ascii="Calibri" w:cs="Calibri" w:eastAsia="Calibri" w:hAnsi="Calibri"/>
          <w:sz w:val="22"/>
          <w:szCs w:val="22"/>
        </w:rPr>
        <w:t xml:space="preserve">Premium waterfall chart by month (Highcharts)</w:t>
      </w:r>
    </w:p>
    <w:p>
      <w:pPr>
        <w:pStyle w:val="ListParagraph"/>
        <w:numPr>
          <w:ilvl w:val="0"/>
          <w:numId w:val="2"/>
        </w:numPr>
        <w:spacing w:after="80" w:line="280"/>
      </w:pPr>
      <w:r>
        <w:rPr>
          <w:rFonts w:ascii="Calibri" w:cs="Calibri" w:eastAsia="Calibri" w:hAnsi="Calibri"/>
          <w:sz w:val="22"/>
          <w:szCs w:val="22"/>
        </w:rPr>
        <w:t xml:space="preserve">Per-ticker P&amp;L table: premium collected, win rate, current share gain/loss</w:t>
      </w:r>
    </w:p>
    <w:p>
      <w:pPr>
        <w:pStyle w:val="ListParagraph"/>
        <w:numPr>
          <w:ilvl w:val="0"/>
          <w:numId w:val="2"/>
        </w:numPr>
        <w:spacing w:after="80" w:line="280"/>
      </w:pPr>
      <w:r>
        <w:rPr>
          <w:rFonts w:ascii="Calibri" w:cs="Calibri" w:eastAsia="Calibri" w:hAnsi="Calibri"/>
          <w:sz w:val="22"/>
          <w:szCs w:val="22"/>
        </w:rPr>
        <w:t xml:space="preserve">Per-person P&amp;L rollup</w:t>
      </w:r>
    </w:p>
    <w:p>
      <w:pPr>
        <w:pStyle w:val="ListParagraph"/>
        <w:numPr>
          <w:ilvl w:val="0"/>
          <w:numId w:val="2"/>
        </w:numPr>
        <w:spacing w:after="80" w:line="280"/>
      </w:pPr>
      <w:r>
        <w:rPr>
          <w:rFonts w:ascii="Calibri" w:cs="Calibri" w:eastAsia="Calibri" w:hAnsi="Calibri"/>
          <w:sz w:val="22"/>
          <w:szCs w:val="22"/>
        </w:rPr>
        <w:t xml:space="preserve">Google Sheets sync: writes position outcomes back to your existing spreadsheet</w:t>
      </w:r>
    </w:p>
    <w:p>
      <w:pPr>
        <w:pStyle w:val="Heading2"/>
        <w:spacing w:after="140" w:before="280"/>
      </w:pPr>
      <w:r>
        <w:rPr>
          <w:rFonts w:ascii="Calibri" w:cs="Calibri" w:eastAsia="Calibri" w:hAnsi="Calibri"/>
          <w:b/>
          <w:bCs/>
          <w:color w:val="2E5395"/>
          <w:sz w:val="28"/>
          <w:szCs w:val="28"/>
        </w:rPr>
        <w:t xml:space="preserve">3.7  Health Metrics</w:t>
      </w:r>
    </w:p>
    <w:p>
      <w:pPr>
        <w:pStyle w:val="ListParagraph"/>
        <w:numPr>
          <w:ilvl w:val="0"/>
          <w:numId w:val="2"/>
        </w:numPr>
        <w:spacing w:after="80" w:line="280"/>
      </w:pPr>
      <w:r>
        <w:rPr>
          <w:rFonts w:ascii="Calibri" w:cs="Calibri" w:eastAsia="Calibri" w:hAnsi="Calibri"/>
          <w:sz w:val="22"/>
          <w:szCs w:val="22"/>
        </w:rPr>
        <w:t xml:space="preserve">EAV schema: health_snapshots (date, source, metric, value) — zero migrations to add new metrics</w:t>
      </w:r>
    </w:p>
    <w:p>
      <w:pPr>
        <w:pStyle w:val="Heading3"/>
        <w:spacing w:after="120" w:before="220"/>
      </w:pPr>
      <w:r>
        <w:rPr>
          <w:rFonts w:ascii="Calibri" w:cs="Calibri" w:eastAsia="Calibri" w:hAnsi="Calibri"/>
          <w:b/>
          <w:bCs/>
          <w:color w:val="2E5395"/>
          <w:sz w:val="24"/>
          <w:szCs w:val="24"/>
        </w:rPr>
        <w:t xml:space="preserve">Oura Ring — nightly API sync</w:t>
      </w:r>
    </w:p>
    <w:p>
      <w:pPr>
        <w:pStyle w:val="ListParagraph"/>
        <w:numPr>
          <w:ilvl w:val="0"/>
          <w:numId w:val="2"/>
        </w:numPr>
        <w:spacing w:after="80" w:line="280"/>
      </w:pPr>
      <w:r>
        <w:rPr>
          <w:rFonts w:ascii="Calibri" w:cs="Calibri" w:eastAsia="Calibri" w:hAnsi="Calibri"/>
          <w:sz w:val="22"/>
          <w:szCs w:val="22"/>
        </w:rPr>
        <w:t xml:space="preserve">APScheduler job pulls previous day's data: sleep score, HRV, resting HR, readiness, sleep stages (REM, deep, light, awake)</w:t>
      </w:r>
    </w:p>
    <w:p>
      <w:pPr>
        <w:pStyle w:val="ListParagraph"/>
        <w:numPr>
          <w:ilvl w:val="0"/>
          <w:numId w:val="2"/>
        </w:numPr>
        <w:spacing w:after="80" w:line="280"/>
      </w:pPr>
      <w:r>
        <w:rPr>
          <w:rFonts w:ascii="Calibri" w:cs="Calibri" w:eastAsia="Calibri" w:hAnsi="Calibri"/>
          <w:sz w:val="22"/>
          <w:szCs w:val="22"/>
        </w:rPr>
        <w:t xml:space="preserve">OAuth token stored in .env; refresh handled automatically</w:t>
      </w:r>
    </w:p>
    <w:p>
      <w:pPr>
        <w:pStyle w:val="ListParagraph"/>
        <w:numPr>
          <w:ilvl w:val="0"/>
          <w:numId w:val="2"/>
        </w:numPr>
        <w:spacing w:after="80" w:line="280"/>
      </w:pPr>
      <w:r>
        <w:rPr>
          <w:rFonts w:ascii="Calibri" w:cs="Calibri" w:eastAsia="Calibri" w:hAnsi="Calibri"/>
          <w:sz w:val="22"/>
          <w:szCs w:val="22"/>
        </w:rPr>
        <w:t xml:space="preserve">Pure data ingest — no confirmation required (writes raw observations, not state changes)</w:t>
      </w:r>
    </w:p>
    <w:p>
      <w:pPr>
        <w:pStyle w:val="Heading3"/>
        <w:spacing w:after="120" w:before="220"/>
      </w:pPr>
      <w:r>
        <w:rPr>
          <w:rFonts w:ascii="Calibri" w:cs="Calibri" w:eastAsia="Calibri" w:hAnsi="Calibri"/>
          <w:b/>
          <w:bCs/>
          <w:color w:val="2E5395"/>
          <w:sz w:val="24"/>
          <w:szCs w:val="24"/>
        </w:rPr>
        <w:t xml:space="preserve">Apple Health — periodic XML import</w:t>
      </w:r>
    </w:p>
    <w:p>
      <w:pPr>
        <w:pStyle w:val="ListParagraph"/>
        <w:numPr>
          <w:ilvl w:val="0"/>
          <w:numId w:val="2"/>
        </w:numPr>
        <w:spacing w:after="80" w:line="280"/>
      </w:pPr>
      <w:r>
        <w:rPr>
          <w:rFonts w:ascii="Calibri" w:cs="Calibri" w:eastAsia="Calibri" w:hAnsi="Calibri"/>
          <w:sz w:val="22"/>
          <w:szCs w:val="22"/>
        </w:rPr>
        <w:t xml:space="preserve">Export from iPhone → parse with lxml iterparse (streaming, handles 2GB+ files)</w:t>
      </w:r>
    </w:p>
    <w:p>
      <w:pPr>
        <w:pStyle w:val="ListParagraph"/>
        <w:numPr>
          <w:ilvl w:val="0"/>
          <w:numId w:val="2"/>
        </w:numPr>
        <w:spacing w:after="80" w:line="280"/>
      </w:pPr>
      <w:r>
        <w:rPr>
          <w:rFonts w:ascii="Calibri" w:cs="Calibri" w:eastAsia="Calibri" w:hAnsi="Calibri"/>
          <w:sz w:val="22"/>
          <w:szCs w:val="22"/>
        </w:rPr>
        <w:t xml:space="preserve">You choose which metrics to import via a config file — steps, active calories, VO2 max trend, mindful minutes, etc.</w:t>
      </w:r>
    </w:p>
    <w:p>
      <w:pPr>
        <w:pStyle w:val="ListParagraph"/>
        <w:numPr>
          <w:ilvl w:val="0"/>
          <w:numId w:val="2"/>
        </w:numPr>
        <w:spacing w:after="80" w:line="280"/>
      </w:pPr>
      <w:r>
        <w:rPr>
          <w:rFonts w:ascii="Calibri" w:cs="Calibri" w:eastAsia="Calibri" w:hAnsi="Calibri"/>
          <w:sz w:val="22"/>
          <w:szCs w:val="22"/>
        </w:rPr>
        <w:t xml:space="preserve">Period data imported from Apple Health here — no duplicate logging needed, pulls cycle start/end/flow from HealthKit records</w:t>
      </w:r>
    </w:p>
    <w:p>
      <w:pPr>
        <w:pStyle w:val="ListParagraph"/>
        <w:numPr>
          <w:ilvl w:val="0"/>
          <w:numId w:val="2"/>
        </w:numPr>
        <w:spacing w:after="80" w:line="280"/>
      </w:pPr>
      <w:r>
        <w:rPr>
          <w:rFonts w:ascii="Calibri" w:cs="Calibri" w:eastAsia="Calibri" w:hAnsi="Calibri"/>
          <w:sz w:val="22"/>
          <w:szCs w:val="22"/>
        </w:rPr>
        <w:t xml:space="preserve">Re-import periodically (monthly) to catch up; script is idempotent (safe to re-run)</w:t>
      </w:r>
    </w:p>
    <w:p>
      <w:pPr>
        <w:pStyle w:val="ListParagraph"/>
        <w:numPr>
          <w:ilvl w:val="0"/>
          <w:numId w:val="2"/>
        </w:numPr>
        <w:spacing w:after="80" w:line="280"/>
      </w:pPr>
      <w:r>
        <w:rPr>
          <w:rFonts w:ascii="Calibri" w:cs="Calibri" w:eastAsia="Calibri" w:hAnsi="Calibri"/>
          <w:sz w:val="22"/>
          <w:szCs w:val="22"/>
        </w:rPr>
        <w:t xml:space="preserve">User confirmation required before re-import overwrites any locally-edited records</w:t>
      </w:r>
    </w:p>
    <w:p>
      <w:pPr>
        <w:pStyle w:val="Heading3"/>
        <w:spacing w:after="120" w:before="220"/>
      </w:pPr>
      <w:r>
        <w:rPr>
          <w:rFonts w:ascii="Calibri" w:cs="Calibri" w:eastAsia="Calibri" w:hAnsi="Calibri"/>
          <w:b/>
          <w:bCs/>
          <w:color w:val="2E5395"/>
          <w:sz w:val="24"/>
          <w:szCs w:val="24"/>
        </w:rPr>
        <w:t xml:space="preserve">Dashboard</w:t>
      </w:r>
    </w:p>
    <w:p>
      <w:pPr>
        <w:pStyle w:val="ListParagraph"/>
        <w:numPr>
          <w:ilvl w:val="0"/>
          <w:numId w:val="2"/>
        </w:numPr>
        <w:spacing w:after="80" w:line="280"/>
      </w:pPr>
      <w:r>
        <w:rPr>
          <w:rFonts w:ascii="Calibri" w:cs="Calibri" w:eastAsia="Calibri" w:hAnsi="Calibri"/>
          <w:sz w:val="22"/>
          <w:szCs w:val="22"/>
        </w:rPr>
        <w:t xml:space="preserve">Trend lines per metric, weekly summary, correlation with mood, habits, and period data</w:t>
      </w:r>
    </w:p>
    <w:p>
      <w:pPr>
        <w:pStyle w:val="Heading2"/>
        <w:spacing w:after="140" w:before="280"/>
      </w:pPr>
      <w:r>
        <w:rPr>
          <w:rFonts w:ascii="Calibri" w:cs="Calibri" w:eastAsia="Calibri" w:hAnsi="Calibri"/>
          <w:b/>
          <w:bCs/>
          <w:color w:val="2E5395"/>
          <w:sz w:val="28"/>
          <w:szCs w:val="28"/>
        </w:rPr>
        <w:t xml:space="preserve">3.8  Dana OS — Stateful Modules</w:t>
      </w:r>
    </w:p>
    <w:p>
      <w:pPr>
        <w:spacing w:after="120" w:line="280"/>
      </w:pPr>
      <w:r>
        <w:rPr>
          <w:rFonts w:ascii="Calibri" w:cs="Calibri" w:eastAsia="Calibri" w:hAnsi="Calibri"/>
          <w:i/>
          <w:iCs/>
          <w:sz w:val="22"/>
          <w:szCs w:val="22"/>
        </w:rPr>
        <w:t xml:space="preserve">These modules don't require a date on every entry, but carry created_date and completed_date where applicable so they surface in digests and Wrapped.</w:t>
      </w:r>
    </w:p>
    <w:p>
      <w:pPr>
        <w:pStyle w:val="Heading3"/>
        <w:spacing w:after="120" w:before="220"/>
      </w:pPr>
      <w:r>
        <w:rPr>
          <w:rFonts w:ascii="Calibri" w:cs="Calibri" w:eastAsia="Calibri" w:hAnsi="Calibri"/>
          <w:b/>
          <w:bCs/>
          <w:color w:val="2E5395"/>
          <w:sz w:val="24"/>
          <w:szCs w:val="24"/>
        </w:rPr>
        <w:t xml:space="preserve">Task manager</w:t>
      </w:r>
    </w:p>
    <w:p>
      <w:pPr>
        <w:pStyle w:val="ListParagraph"/>
        <w:numPr>
          <w:ilvl w:val="0"/>
          <w:numId w:val="2"/>
        </w:numPr>
        <w:spacing w:after="80" w:line="280"/>
      </w:pPr>
      <w:r>
        <w:rPr>
          <w:rFonts w:ascii="Calibri" w:cs="Calibri" w:eastAsia="Calibri" w:hAnsi="Calibri"/>
          <w:sz w:val="22"/>
          <w:szCs w:val="22"/>
        </w:rPr>
        <w:t xml:space="preserve">Fields: title, project, priority (1–4), deadline (optional), status (todo/in-progress/done/abandoned), notes</w:t>
      </w:r>
    </w:p>
    <w:p>
      <w:pPr>
        <w:pStyle w:val="ListParagraph"/>
        <w:numPr>
          <w:ilvl w:val="0"/>
          <w:numId w:val="2"/>
        </w:numPr>
        <w:spacing w:after="80" w:line="280"/>
      </w:pPr>
      <w:r>
        <w:rPr>
          <w:rFonts w:ascii="Calibri" w:cs="Calibri" w:eastAsia="Calibri" w:hAnsi="Calibri"/>
          <w:sz w:val="22"/>
          <w:szCs w:val="22"/>
        </w:rPr>
        <w:t xml:space="preserve">'Pick for me' mode: set filters (deadline, project, priority), app randomly selects one task and shows only that — eliminates decision paralysis</w:t>
      </w:r>
    </w:p>
    <w:p>
      <w:pPr>
        <w:pStyle w:val="ListParagraph"/>
        <w:numPr>
          <w:ilvl w:val="0"/>
          <w:numId w:val="2"/>
        </w:numPr>
        <w:spacing w:after="80" w:line="280"/>
      </w:pPr>
      <w:r>
        <w:rPr>
          <w:rFonts w:ascii="Calibri" w:cs="Calibri" w:eastAsia="Calibri" w:hAnsi="Calibri"/>
          <w:sz w:val="22"/>
          <w:szCs w:val="22"/>
        </w:rPr>
        <w:t xml:space="preserve">Completed tasks feed weekly digest and Wrapped ('you completed 14 tasks this month')</w:t>
      </w:r>
    </w:p>
    <w:p>
      <w:pPr>
        <w:pStyle w:val="Heading3"/>
        <w:spacing w:after="120" w:before="220"/>
      </w:pPr>
      <w:r>
        <w:rPr>
          <w:rFonts w:ascii="Calibri" w:cs="Calibri" w:eastAsia="Calibri" w:hAnsi="Calibri"/>
          <w:b/>
          <w:bCs/>
          <w:color w:val="2E5395"/>
          <w:sz w:val="24"/>
          <w:szCs w:val="24"/>
        </w:rPr>
        <w:t xml:space="preserve">Reference database</w:t>
      </w:r>
    </w:p>
    <w:p>
      <w:pPr>
        <w:pStyle w:val="ListParagraph"/>
        <w:numPr>
          <w:ilvl w:val="0"/>
          <w:numId w:val="2"/>
        </w:numPr>
        <w:spacing w:after="80" w:line="280"/>
      </w:pPr>
      <w:r>
        <w:rPr>
          <w:rFonts w:ascii="Calibri" w:cs="Calibri" w:eastAsia="Calibri" w:hAnsi="Calibri"/>
          <w:sz w:val="22"/>
          <w:szCs w:val="22"/>
        </w:rPr>
        <w:t xml:space="preserve">Typed schemas — each reference type defines its own fields</w:t>
      </w:r>
    </w:p>
    <w:p>
      <w:pPr>
        <w:pStyle w:val="ListParagraph"/>
        <w:numPr>
          <w:ilvl w:val="0"/>
          <w:numId w:val="2"/>
        </w:numPr>
        <w:spacing w:after="80" w:line="280"/>
      </w:pPr>
      <w:r>
        <w:rPr>
          <w:rFonts w:ascii="Calibri" w:cs="Calibri" w:eastAsia="Calibri" w:hAnsi="Calibri"/>
          <w:sz w:val="22"/>
          <w:szCs w:val="22"/>
        </w:rPr>
        <w:t xml:space="preserve">Built-in types: Medical (doctor, specialty, last visit, recommended revisit interval), Insurance, Subscriptions, Important contacts</w:t>
      </w:r>
    </w:p>
    <w:p>
      <w:pPr>
        <w:pStyle w:val="ListParagraph"/>
        <w:numPr>
          <w:ilvl w:val="0"/>
          <w:numId w:val="2"/>
        </w:numPr>
        <w:spacing w:after="80" w:line="280"/>
      </w:pPr>
      <w:r>
        <w:rPr>
          <w:rFonts w:ascii="Calibri" w:cs="Calibri" w:eastAsia="Calibri" w:hAnsi="Calibri"/>
          <w:sz w:val="22"/>
          <w:szCs w:val="22"/>
        </w:rPr>
        <w:t xml:space="preserve">File &amp; photo attachments: upload tax documents, prescriptions, insurance cards — stored in local /uploads, path in DB, included in daily backup</w:t>
      </w:r>
    </w:p>
    <w:p>
      <w:pPr>
        <w:pStyle w:val="ListParagraph"/>
        <w:numPr>
          <w:ilvl w:val="0"/>
          <w:numId w:val="2"/>
        </w:numPr>
        <w:spacing w:after="80" w:line="280"/>
      </w:pPr>
      <w:r>
        <w:rPr>
          <w:rFonts w:ascii="Calibri" w:cs="Calibri" w:eastAsia="Calibri" w:hAnsi="Calibri"/>
          <w:sz w:val="22"/>
          <w:szCs w:val="22"/>
        </w:rPr>
        <w:t xml:space="preserve">Automatic reminders from interval fields: 'dentist every 6 months — last visit was 8 months ago' — uses the shared nudge engine, so they snooze and dismiss like everything else</w:t>
      </w:r>
    </w:p>
    <w:p>
      <w:pPr>
        <w:pStyle w:val="ListParagraph"/>
        <w:numPr>
          <w:ilvl w:val="0"/>
          <w:numId w:val="2"/>
        </w:numPr>
        <w:spacing w:after="80" w:line="280"/>
      </w:pPr>
      <w:r>
        <w:rPr>
          <w:rFonts w:ascii="Calibri" w:cs="Calibri" w:eastAsia="Calibri" w:hAnsi="Calibri"/>
          <w:sz w:val="22"/>
          <w:szCs w:val="22"/>
        </w:rPr>
        <w:t xml:space="preserve">Custom types: define any schema via admin panel</w:t>
      </w:r>
    </w:p>
    <w:p>
      <w:pPr>
        <w:pStyle w:val="Heading3"/>
        <w:spacing w:after="120" w:before="220"/>
      </w:pPr>
      <w:r>
        <w:rPr>
          <w:rFonts w:ascii="Calibri" w:cs="Calibri" w:eastAsia="Calibri" w:hAnsi="Calibri"/>
          <w:b/>
          <w:bCs/>
          <w:color w:val="2E5395"/>
          <w:sz w:val="24"/>
          <w:szCs w:val="24"/>
        </w:rPr>
        <w:t xml:space="preserve">List builder</w:t>
      </w:r>
    </w:p>
    <w:p>
      <w:pPr>
        <w:pStyle w:val="ListParagraph"/>
        <w:numPr>
          <w:ilvl w:val="0"/>
          <w:numId w:val="2"/>
        </w:numPr>
        <w:spacing w:after="80" w:line="280"/>
      </w:pPr>
      <w:r>
        <w:rPr>
          <w:rFonts w:ascii="Calibri" w:cs="Calibri" w:eastAsia="Calibri" w:hAnsi="Calibri"/>
          <w:sz w:val="22"/>
          <w:szCs w:val="22"/>
        </w:rPr>
        <w:t xml:space="preserve">Personal Airtable: define column types (text, number, boolean, select, date, person-link) once, add rows freely</w:t>
      </w:r>
    </w:p>
    <w:p>
      <w:pPr>
        <w:pStyle w:val="ListParagraph"/>
        <w:numPr>
          <w:ilvl w:val="0"/>
          <w:numId w:val="2"/>
        </w:numPr>
        <w:spacing w:after="80" w:line="280"/>
      </w:pPr>
      <w:r>
        <w:rPr>
          <w:rFonts w:ascii="Calibri" w:cs="Calibri" w:eastAsia="Calibri" w:hAnsi="Calibri"/>
          <w:sz w:val="22"/>
          <w:szCs w:val="22"/>
        </w:rPr>
        <w:t xml:space="preserve">Starter lists: Gift ideas, Quotes heard in real life, Trade ideas — add more anytime</w:t>
      </w:r>
    </w:p>
    <w:p>
      <w:pPr>
        <w:pStyle w:val="ListParagraph"/>
        <w:numPr>
          <w:ilvl w:val="0"/>
          <w:numId w:val="2"/>
        </w:numPr>
        <w:spacing w:after="80" w:line="280"/>
      </w:pPr>
      <w:r>
        <w:rPr>
          <w:rFonts w:ascii="Calibri" w:cs="Calibri" w:eastAsia="Calibri" w:hAnsi="Calibri"/>
          <w:sz w:val="22"/>
          <w:szCs w:val="22"/>
        </w:rPr>
        <w:t xml:space="preserve">Person-link column references social people directory (built in Phase 10)</w:t>
      </w:r>
    </w:p>
    <w:p>
      <w:pPr>
        <w:pStyle w:val="ListParagraph"/>
        <w:numPr>
          <w:ilvl w:val="0"/>
          <w:numId w:val="2"/>
        </w:numPr>
        <w:spacing w:after="80" w:line="280"/>
      </w:pPr>
      <w:r>
        <w:rPr>
          <w:rFonts w:ascii="Calibri" w:cs="Calibri" w:eastAsia="Calibri" w:hAnsi="Calibri"/>
          <w:sz w:val="22"/>
          <w:szCs w:val="22"/>
        </w:rPr>
        <w:t xml:space="preserve">Random quote widget on home dashboard</w:t>
      </w:r>
    </w:p>
    <w:p>
      <w:pPr>
        <w:pStyle w:val="Heading3"/>
        <w:spacing w:after="120" w:before="220"/>
      </w:pPr>
      <w:r>
        <w:rPr>
          <w:rFonts w:ascii="Calibri" w:cs="Calibri" w:eastAsia="Calibri" w:hAnsi="Calibri"/>
          <w:b/>
          <w:bCs/>
          <w:color w:val="2E5395"/>
          <w:sz w:val="24"/>
          <w:szCs w:val="24"/>
        </w:rPr>
        <w:t xml:space="preserve">Meta app tracker</w:t>
      </w:r>
    </w:p>
    <w:p>
      <w:pPr>
        <w:pStyle w:val="ListParagraph"/>
        <w:numPr>
          <w:ilvl w:val="0"/>
          <w:numId w:val="2"/>
        </w:numPr>
        <w:spacing w:after="80" w:line="280"/>
      </w:pPr>
      <w:r>
        <w:rPr>
          <w:rFonts w:ascii="Calibri" w:cs="Calibri" w:eastAsia="Calibri" w:hAnsi="Calibri"/>
          <w:sz w:val="22"/>
          <w:szCs w:val="22"/>
        </w:rPr>
        <w:t xml:space="preserve">Pre-configured List Builder instance for tracking features to build in Dana OS itself</w:t>
      </w:r>
    </w:p>
    <w:p>
      <w:pPr>
        <w:pStyle w:val="ListParagraph"/>
        <w:numPr>
          <w:ilvl w:val="0"/>
          <w:numId w:val="2"/>
        </w:numPr>
        <w:spacing w:after="80" w:line="280"/>
      </w:pPr>
      <w:r>
        <w:rPr>
          <w:rFonts w:ascii="Calibri" w:cs="Calibri" w:eastAsia="Calibri" w:hAnsi="Calibri"/>
          <w:sz w:val="22"/>
          <w:szCs w:val="22"/>
        </w:rPr>
        <w:t xml:space="preserve">Columns: module, description, status (idea/planned/in-progress/shipped/abandoned), priority, effort, shipped date, notes</w:t>
      </w:r>
    </w:p>
    <w:p>
      <w:pPr>
        <w:pStyle w:val="ListParagraph"/>
        <w:numPr>
          <w:ilvl w:val="0"/>
          <w:numId w:val="2"/>
        </w:numPr>
        <w:spacing w:after="80" w:line="280"/>
      </w:pPr>
      <w:r>
        <w:rPr>
          <w:rFonts w:ascii="Calibri" w:cs="Calibri" w:eastAsia="Calibri" w:hAnsi="Calibri"/>
          <w:sz w:val="22"/>
          <w:szCs w:val="22"/>
        </w:rPr>
        <w:t xml:space="preserve">'Pick for me' available: 'pick me a small feature to build this weekend'</w:t>
      </w:r>
    </w:p>
    <w:p>
      <w:pPr>
        <w:pStyle w:val="Heading2"/>
        <w:spacing w:after="140" w:before="280"/>
      </w:pPr>
      <w:r>
        <w:rPr>
          <w:rFonts w:ascii="Calibri" w:cs="Calibri" w:eastAsia="Calibri" w:hAnsi="Calibri"/>
          <w:b/>
          <w:bCs/>
          <w:color w:val="2E5395"/>
          <w:sz w:val="28"/>
          <w:szCs w:val="28"/>
        </w:rPr>
        <w:t xml:space="preserve">3.9  Mood &amp; Energy Journal</w:t>
      </w:r>
    </w:p>
    <w:p>
      <w:pPr>
        <w:pStyle w:val="ListParagraph"/>
        <w:numPr>
          <w:ilvl w:val="0"/>
          <w:numId w:val="2"/>
        </w:numPr>
        <w:spacing w:after="80" w:line="280"/>
      </w:pPr>
      <w:r>
        <w:rPr>
          <w:rFonts w:ascii="Calibri" w:cs="Calibri" w:eastAsia="Calibri" w:hAnsi="Calibri"/>
          <w:sz w:val="22"/>
          <w:szCs w:val="22"/>
        </w:rPr>
        <w:t xml:space="preserve">Daily entry of configurable numeric scales: mood, energy, stress, social battery, sleep quality, and any custom scale you add</w:t>
      </w:r>
    </w:p>
    <w:p>
      <w:pPr>
        <w:pStyle w:val="ListParagraph"/>
        <w:numPr>
          <w:ilvl w:val="0"/>
          <w:numId w:val="2"/>
        </w:numPr>
        <w:spacing w:after="80" w:line="280"/>
      </w:pPr>
      <w:r>
        <w:rPr>
          <w:rFonts w:ascii="Calibri" w:cs="Calibri" w:eastAsia="Calibri" w:hAnsi="Calibri"/>
          <w:sz w:val="22"/>
          <w:szCs w:val="22"/>
        </w:rPr>
        <w:t xml:space="preserve">All fields optional — log what you have, skip what you don't; quick entry in under 20 seconds</w:t>
      </w:r>
    </w:p>
    <w:p>
      <w:pPr>
        <w:pStyle w:val="ListParagraph"/>
        <w:numPr>
          <w:ilvl w:val="0"/>
          <w:numId w:val="2"/>
        </w:numPr>
        <w:spacing w:after="80" w:line="280"/>
      </w:pPr>
      <w:r>
        <w:rPr>
          <w:rFonts w:ascii="Calibri" w:cs="Calibri" w:eastAsia="Calibri" w:hAnsi="Calibri"/>
          <w:sz w:val="22"/>
          <w:szCs w:val="22"/>
        </w:rPr>
        <w:t xml:space="preserve">Backfill supported for missed days</w:t>
      </w:r>
    </w:p>
    <w:p>
      <w:pPr>
        <w:pStyle w:val="ListParagraph"/>
        <w:numPr>
          <w:ilvl w:val="0"/>
          <w:numId w:val="2"/>
        </w:numPr>
        <w:spacing w:after="80" w:line="280"/>
      </w:pPr>
      <w:r>
        <w:rPr>
          <w:rFonts w:ascii="Calibri" w:cs="Calibri" w:eastAsia="Calibri" w:hAnsi="Calibri"/>
          <w:sz w:val="22"/>
          <w:szCs w:val="22"/>
        </w:rPr>
        <w:t xml:space="preserve">Dashboard: trend lines, weekly averages, anomaly highlights</w:t>
      </w:r>
    </w:p>
    <w:p>
      <w:pPr>
        <w:pStyle w:val="ListParagraph"/>
        <w:numPr>
          <w:ilvl w:val="0"/>
          <w:numId w:val="2"/>
        </w:numPr>
        <w:spacing w:after="80" w:line="280"/>
      </w:pPr>
      <w:r>
        <w:rPr>
          <w:rFonts w:ascii="Calibri" w:cs="Calibri" w:eastAsia="Calibri" w:hAnsi="Calibri"/>
          <w:sz w:val="22"/>
          <w:szCs w:val="22"/>
        </w:rPr>
        <w:t xml:space="preserve">Cross-module role: the connective tissue of the entire app — every other module can be correlated against these scores</w:t>
      </w:r>
    </w:p>
    <w:p>
      <w:pPr>
        <w:pStyle w:val="Heading2"/>
        <w:spacing w:after="140" w:before="280"/>
      </w:pPr>
      <w:r>
        <w:rPr>
          <w:rFonts w:ascii="Calibri" w:cs="Calibri" w:eastAsia="Calibri" w:hAnsi="Calibri"/>
          <w:b/>
          <w:bCs/>
          <w:color w:val="2E5395"/>
          <w:sz w:val="28"/>
          <w:szCs w:val="28"/>
        </w:rPr>
        <w:t xml:space="preserve">3.10  Period Tracker</w:t>
      </w:r>
    </w:p>
    <w:p>
      <w:pPr>
        <w:pStyle w:val="ListParagraph"/>
        <w:numPr>
          <w:ilvl w:val="0"/>
          <w:numId w:val="2"/>
        </w:numPr>
        <w:spacing w:after="80" w:line="280"/>
      </w:pPr>
      <w:r>
        <w:rPr>
          <w:rFonts w:ascii="Calibri" w:cs="Calibri" w:eastAsia="Calibri" w:hAnsi="Calibri"/>
          <w:sz w:val="22"/>
          <w:szCs w:val="22"/>
        </w:rPr>
        <w:t xml:space="preserve">Data pulled from Apple Health XML import — no duplicate logging (cycle start/end/flow already tracked in HealthKit)</w:t>
      </w:r>
    </w:p>
    <w:p>
      <w:pPr>
        <w:pStyle w:val="ListParagraph"/>
        <w:numPr>
          <w:ilvl w:val="0"/>
          <w:numId w:val="2"/>
        </w:numPr>
        <w:spacing w:after="80" w:line="280"/>
      </w:pPr>
      <w:r>
        <w:rPr>
          <w:rFonts w:ascii="Calibri" w:cs="Calibri" w:eastAsia="Calibri" w:hAnsi="Calibri"/>
          <w:sz w:val="22"/>
          <w:szCs w:val="22"/>
        </w:rPr>
        <w:t xml:space="preserve">Imports into the health_snapshots EAV table alongside other Apple Health metrics</w:t>
      </w:r>
    </w:p>
    <w:p>
      <w:pPr>
        <w:pStyle w:val="ListParagraph"/>
        <w:numPr>
          <w:ilvl w:val="0"/>
          <w:numId w:val="2"/>
        </w:numPr>
        <w:spacing w:after="80" w:line="280"/>
      </w:pPr>
      <w:r>
        <w:rPr>
          <w:rFonts w:ascii="Calibri" w:cs="Calibri" w:eastAsia="Calibri" w:hAnsi="Calibri"/>
          <w:sz w:val="22"/>
          <w:szCs w:val="22"/>
        </w:rPr>
        <w:t xml:space="preserve">Dashboard: cycle calendar, length trend, symptom frequency (if logged in Apple Health)</w:t>
      </w:r>
    </w:p>
    <w:p>
      <w:pPr>
        <w:pStyle w:val="ListParagraph"/>
        <w:numPr>
          <w:ilvl w:val="0"/>
          <w:numId w:val="2"/>
        </w:numPr>
        <w:spacing w:after="80" w:line="280"/>
      </w:pPr>
      <w:r>
        <w:rPr>
          <w:rFonts w:ascii="Calibri" w:cs="Calibri" w:eastAsia="Calibri" w:hAnsi="Calibri"/>
          <w:sz w:val="22"/>
          <w:szCs w:val="22"/>
        </w:rPr>
        <w:t xml:space="preserve">Cross-module correlation: cycle phase aligned against mood, energy, HRV, climbing performance — patterns invisible in isolation become obvious</w:t>
      </w:r>
    </w:p>
    <w:p>
      <w:pPr>
        <w:spacing w:after="120" w:line="280"/>
      </w:pPr>
      <w:r>
        <w:rPr>
          <w:rFonts w:ascii="Calibri" w:cs="Calibri" w:eastAsia="Calibri" w:hAnsi="Calibri"/>
          <w:i/>
          <w:iCs/>
          <w:sz w:val="22"/>
          <w:szCs w:val="22"/>
        </w:rPr>
        <w:t xml:space="preserve">No separate period entry UI needed. Apple Health is the source of truth; Dana OS is the analytics layer.</w:t>
      </w:r>
    </w:p>
    <w:p>
      <w:pPr>
        <w:pStyle w:val="Heading2"/>
        <w:spacing w:after="140" w:before="280"/>
      </w:pPr>
      <w:r>
        <w:rPr>
          <w:rFonts w:ascii="Calibri" w:cs="Calibri" w:eastAsia="Calibri" w:hAnsi="Calibri"/>
          <w:b/>
          <w:bCs/>
          <w:color w:val="2E5395"/>
          <w:sz w:val="28"/>
          <w:szCs w:val="28"/>
        </w:rPr>
        <w:t xml:space="preserve">3.11  Social Tracker + Google Calendar</w:t>
      </w:r>
    </w:p>
    <w:p>
      <w:pPr>
        <w:pStyle w:val="ListParagraph"/>
        <w:numPr>
          <w:ilvl w:val="0"/>
          <w:numId w:val="2"/>
        </w:numPr>
        <w:spacing w:after="80" w:line="280"/>
      </w:pPr>
      <w:r>
        <w:rPr>
          <w:rFonts w:ascii="Calibri" w:cs="Calibri" w:eastAsia="Calibri" w:hAnsi="Calibri"/>
          <w:sz w:val="22"/>
          <w:szCs w:val="22"/>
        </w:rPr>
        <w:t xml:space="preserve">People directory: name, relationship tag, configurable nudge interval per person (with snooze/dismiss like every other nudge)</w:t>
      </w:r>
    </w:p>
    <w:p>
      <w:pPr>
        <w:pStyle w:val="ListParagraph"/>
        <w:numPr>
          <w:ilvl w:val="0"/>
          <w:numId w:val="2"/>
        </w:numPr>
        <w:spacing w:after="80" w:line="280"/>
      </w:pPr>
      <w:r>
        <w:rPr>
          <w:rFonts w:ascii="Calibri" w:cs="Calibri" w:eastAsia="Calibri" w:hAnsi="Calibri"/>
          <w:sz w:val="22"/>
          <w:szCs w:val="22"/>
        </w:rPr>
        <w:t xml:space="preserve">Log hangouts: date, people (multi-select), activity type, notes</w:t>
      </w:r>
    </w:p>
    <w:p>
      <w:pPr>
        <w:pStyle w:val="ListParagraph"/>
        <w:numPr>
          <w:ilvl w:val="0"/>
          <w:numId w:val="2"/>
        </w:numPr>
        <w:spacing w:after="80" w:line="280"/>
      </w:pPr>
      <w:r>
        <w:rPr>
          <w:rFonts w:ascii="Calibri" w:cs="Calibri" w:eastAsia="Calibri" w:hAnsi="Calibri"/>
          <w:sz w:val="22"/>
          <w:szCs w:val="22"/>
        </w:rPr>
        <w:t xml:space="preserve">Google Calendar integration: auto-suggests detected social events to log — always presented for explicit confirmation, never auto-logged</w:t>
      </w:r>
    </w:p>
    <w:p>
      <w:pPr>
        <w:pStyle w:val="ListParagraph"/>
        <w:numPr>
          <w:ilvl w:val="0"/>
          <w:numId w:val="2"/>
        </w:numPr>
        <w:spacing w:after="80" w:line="280"/>
      </w:pPr>
      <w:r>
        <w:rPr>
          <w:rFonts w:ascii="Calibri" w:cs="Calibri" w:eastAsia="Calibri" w:hAnsi="Calibri"/>
          <w:sz w:val="22"/>
          <w:szCs w:val="22"/>
        </w:rPr>
        <w:t xml:space="preserve">Dashboard: last-seen list sorted by longest gap, social frequency over time, companion overlap with entertainment tracker</w:t>
      </w:r>
    </w:p>
    <w:p>
      <w:pPr>
        <w:pStyle w:val="ListParagraph"/>
        <w:numPr>
          <w:ilvl w:val="0"/>
          <w:numId w:val="2"/>
        </w:numPr>
        <w:spacing w:after="80" w:line="280"/>
      </w:pPr>
      <w:r>
        <w:rPr>
          <w:rFonts w:ascii="Calibri" w:cs="Calibri" w:eastAsia="Calibri" w:hAnsi="Calibri"/>
          <w:sz w:val="22"/>
          <w:szCs w:val="22"/>
        </w:rPr>
        <w:t xml:space="preserve">Per-person staleness nudges: 'haven't seen close friends in over 4 weeks'</w:t>
      </w:r>
    </w:p>
    <w:p>
      <w:pPr>
        <w:pStyle w:val="ListParagraph"/>
        <w:numPr>
          <w:ilvl w:val="0"/>
          <w:numId w:val="2"/>
        </w:numPr>
        <w:spacing w:after="80" w:line="280"/>
      </w:pPr>
      <w:r>
        <w:rPr>
          <w:rFonts w:ascii="Calibri" w:cs="Calibri" w:eastAsia="Calibri" w:hAnsi="Calibri"/>
          <w:sz w:val="22"/>
          <w:szCs w:val="22"/>
        </w:rPr>
        <w:t xml:space="preserve">Google Calendar push (optional): write climbing sessions or vocal lessons back to calendar</w:t>
      </w:r>
    </w:p>
    <w:p>
      <w:pPr>
        <w:pStyle w:val="Heading2"/>
        <w:spacing w:after="140" w:before="280"/>
      </w:pPr>
      <w:r>
        <w:rPr>
          <w:rFonts w:ascii="Calibri" w:cs="Calibri" w:eastAsia="Calibri" w:hAnsi="Calibri"/>
          <w:b/>
          <w:bCs/>
          <w:color w:val="2E5395"/>
          <w:sz w:val="28"/>
          <w:szCs w:val="28"/>
        </w:rPr>
        <w:t xml:space="preserve">3.12  Spotify Tracker</w:t>
      </w:r>
    </w:p>
    <w:p>
      <w:pPr>
        <w:pStyle w:val="ListParagraph"/>
        <w:numPr>
          <w:ilvl w:val="0"/>
          <w:numId w:val="2"/>
        </w:numPr>
        <w:spacing w:after="80" w:line="280"/>
      </w:pPr>
      <w:r>
        <w:rPr>
          <w:rFonts w:ascii="Calibri" w:cs="Calibri" w:eastAsia="Calibri" w:hAnsi="Calibri"/>
          <w:sz w:val="22"/>
          <w:szCs w:val="22"/>
        </w:rPr>
        <w:t xml:space="preserve">One-time import of Spotify Extended Streaming History (JSON from Spotify privacy request)</w:t>
      </w:r>
    </w:p>
    <w:p>
      <w:pPr>
        <w:pStyle w:val="ListParagraph"/>
        <w:numPr>
          <w:ilvl w:val="0"/>
          <w:numId w:val="2"/>
        </w:numPr>
        <w:spacing w:after="80" w:line="280"/>
      </w:pPr>
      <w:r>
        <w:rPr>
          <w:rFonts w:ascii="Calibri" w:cs="Calibri" w:eastAsia="Calibri" w:hAnsi="Calibri"/>
          <w:sz w:val="22"/>
          <w:szCs w:val="22"/>
        </w:rPr>
        <w:t xml:space="preserve">Ongoing sync: hourly APScheduler job polls 'recently played' — no gaps under any realistic listening volume</w:t>
      </w:r>
    </w:p>
    <w:p>
      <w:pPr>
        <w:pStyle w:val="ListParagraph"/>
        <w:numPr>
          <w:ilvl w:val="0"/>
          <w:numId w:val="2"/>
        </w:numPr>
        <w:spacing w:after="80" w:line="280"/>
      </w:pPr>
      <w:r>
        <w:rPr>
          <w:rFonts w:ascii="Calibri" w:cs="Calibri" w:eastAsia="Calibri" w:hAnsi="Calibri"/>
          <w:sz w:val="22"/>
          <w:szCs w:val="22"/>
        </w:rPr>
        <w:t xml:space="preserve">Optional: connect Spotify to Last.fm (free, built into Spotify settings) for real-time scrobbling as belt-and-suspenders</w:t>
      </w:r>
    </w:p>
    <w:p>
      <w:pPr>
        <w:pStyle w:val="ListParagraph"/>
        <w:numPr>
          <w:ilvl w:val="0"/>
          <w:numId w:val="2"/>
        </w:numPr>
        <w:spacing w:after="80" w:line="280"/>
      </w:pPr>
      <w:r>
        <w:rPr>
          <w:rFonts w:ascii="Calibri" w:cs="Calibri" w:eastAsia="Calibri" w:hAnsi="Calibri"/>
          <w:sz w:val="22"/>
          <w:szCs w:val="22"/>
        </w:rPr>
        <w:t xml:space="preserve">Dashboard: listening time by day/week/month, top artists/tracks/genres for any date range, skip rate, time-of-day heatmap</w:t>
      </w:r>
    </w:p>
    <w:p>
      <w:pPr>
        <w:pStyle w:val="ListParagraph"/>
        <w:numPr>
          <w:ilvl w:val="0"/>
          <w:numId w:val="2"/>
        </w:numPr>
        <w:spacing w:after="80" w:line="280"/>
      </w:pPr>
      <w:r>
        <w:rPr>
          <w:rFonts w:ascii="Calibri" w:cs="Calibri" w:eastAsia="Calibri" w:hAnsi="Calibri"/>
          <w:sz w:val="22"/>
          <w:szCs w:val="22"/>
        </w:rPr>
        <w:t xml:space="preserve">Custom Wrapped: generate your own year-in-music report for any date range, not just December</w:t>
      </w:r>
    </w:p>
    <w:p>
      <w:pPr>
        <w:pStyle w:val="Heading3"/>
        <w:spacing w:after="120" w:before="220"/>
      </w:pPr>
      <w:r>
        <w:rPr>
          <w:rFonts w:ascii="Calibri" w:cs="Calibri" w:eastAsia="Calibri" w:hAnsi="Calibri"/>
          <w:b/>
          <w:bCs/>
          <w:color w:val="2E5395"/>
          <w:sz w:val="24"/>
          <w:szCs w:val="24"/>
        </w:rPr>
        <w:t xml:space="preserve">Music queue auto-suggest closer</w:t>
      </w:r>
    </w:p>
    <w:p>
      <w:pPr>
        <w:spacing w:after="120" w:line="280"/>
      </w:pPr>
      <w:r>
        <w:rPr>
          <w:rFonts w:ascii="Calibri" w:cs="Calibri" w:eastAsia="Calibri" w:hAnsi="Calibri"/>
          <w:sz w:val="22"/>
          <w:szCs w:val="22"/>
        </w:rPr>
        <w:t xml:space="preserve">A daily scheduled job cross-references unconsumed media_queue_items of music type against the last 7 days of spotify_streams. When it finds a likely match, it surfaces a suggestion on the home screen — 'Looks like you listened to [X] — mark it consumed?' — with confirm, dismiss, and snooze actions. The system never auto-marks anything; the user must explicitly confirm. Reuses the shared nudge engine for snooze/dismiss behavior.</w:t>
      </w:r>
    </w:p>
    <w:p>
      <w:pPr>
        <w:pStyle w:val="ListParagraph"/>
        <w:numPr>
          <w:ilvl w:val="0"/>
          <w:numId w:val="2"/>
        </w:numPr>
        <w:spacing w:after="80" w:line="280"/>
      </w:pPr>
      <w:r>
        <w:rPr>
          <w:rFonts w:ascii="Calibri" w:cs="Calibri" w:eastAsia="Calibri" w:hAnsi="Calibri"/>
          <w:sz w:val="22"/>
          <w:szCs w:val="22"/>
        </w:rPr>
        <w:t xml:space="preserve">Album match rule: a queued album counts as listened if ≥N% of its tracks were played in album context (Spotify context_uri = the album itself, not a playlist or generated mix). This confirms it was an active choice to play the album — Discover Weekly throwing three tracks from your queued album does not count.</w:t>
      </w:r>
    </w:p>
    <w:p>
      <w:pPr>
        <w:pStyle w:val="ListParagraph"/>
        <w:numPr>
          <w:ilvl w:val="0"/>
          <w:numId w:val="2"/>
        </w:numPr>
        <w:spacing w:after="80" w:line="280"/>
      </w:pPr>
      <w:r>
        <w:rPr>
          <w:rFonts w:ascii="Calibri" w:cs="Calibri" w:eastAsia="Calibri" w:hAnsi="Calibri"/>
          <w:sz w:val="22"/>
          <w:szCs w:val="22"/>
        </w:rPr>
        <w:t xml:space="preserve">Song match rule: a queued song was played ≥M times</w:t>
      </w:r>
    </w:p>
    <w:p>
      <w:pPr>
        <w:pStyle w:val="ListParagraph"/>
        <w:numPr>
          <w:ilvl w:val="0"/>
          <w:numId w:val="2"/>
        </w:numPr>
        <w:spacing w:after="80" w:line="280"/>
      </w:pPr>
      <w:r>
        <w:rPr>
          <w:rFonts w:ascii="Calibri" w:cs="Calibri" w:eastAsia="Calibri" w:hAnsi="Calibri"/>
          <w:sz w:val="22"/>
          <w:szCs w:val="22"/>
        </w:rPr>
        <w:t xml:space="preserve">Thresholds N (default 80) and M (default 2) live in a settings table, editable from the admin UI</w:t>
      </w:r>
    </w:p>
    <w:p>
      <w:pPr>
        <w:pStyle w:val="ListParagraph"/>
        <w:numPr>
          <w:ilvl w:val="0"/>
          <w:numId w:val="2"/>
        </w:numPr>
        <w:spacing w:after="80" w:line="280"/>
      </w:pPr>
      <w:r>
        <w:rPr>
          <w:rFonts w:ascii="Calibri" w:cs="Calibri" w:eastAsia="Calibri" w:hAnsi="Calibri"/>
          <w:sz w:val="22"/>
          <w:szCs w:val="22"/>
        </w:rPr>
        <w:t xml:space="preserve">Soundtracks are matched the same way as albums — independent of whether the linked musical has been seen</w:t>
      </w:r>
    </w:p>
    <w:p>
      <w:pPr>
        <w:pStyle w:val="Heading2"/>
        <w:spacing w:after="140" w:before="280"/>
      </w:pPr>
      <w:r>
        <w:rPr>
          <w:rFonts w:ascii="Calibri" w:cs="Calibri" w:eastAsia="Calibri" w:hAnsi="Calibri"/>
          <w:b/>
          <w:bCs/>
          <w:color w:val="2E5395"/>
          <w:sz w:val="28"/>
          <w:szCs w:val="28"/>
        </w:rPr>
        <w:t xml:space="preserve">3.13  Dream Logger  (deprioritized — build after core modules)</w:t>
      </w:r>
    </w:p>
    <w:p>
      <w:pPr>
        <w:pStyle w:val="ListParagraph"/>
        <w:numPr>
          <w:ilvl w:val="0"/>
          <w:numId w:val="2"/>
        </w:numPr>
        <w:spacing w:after="80" w:line="280"/>
      </w:pPr>
      <w:r>
        <w:rPr>
          <w:rFonts w:ascii="Calibri" w:cs="Calibri" w:eastAsia="Calibri" w:hAnsi="Calibri"/>
          <w:sz w:val="22"/>
          <w:szCs w:val="22"/>
        </w:rPr>
        <w:t xml:space="preserve">Voice-first entry via Web Speech API — tap microphone, speak, save before the dream fades</w:t>
      </w:r>
    </w:p>
    <w:p>
      <w:pPr>
        <w:pStyle w:val="ListParagraph"/>
        <w:numPr>
          <w:ilvl w:val="0"/>
          <w:numId w:val="2"/>
        </w:numPr>
        <w:spacing w:after="80" w:line="280"/>
      </w:pPr>
      <w:r>
        <w:rPr>
          <w:rFonts w:ascii="Calibri" w:cs="Calibri" w:eastAsia="Calibri" w:hAnsi="Calibri"/>
          <w:sz w:val="22"/>
          <w:szCs w:val="22"/>
        </w:rPr>
        <w:t xml:space="preserve">Requires PWA mobile work to be valuable; scheduled after mobile UX polish phase</w:t>
      </w:r>
    </w:p>
    <w:p>
      <w:pPr>
        <w:pStyle w:val="ListParagraph"/>
        <w:numPr>
          <w:ilvl w:val="0"/>
          <w:numId w:val="2"/>
        </w:numPr>
        <w:spacing w:after="80" w:line="280"/>
      </w:pPr>
      <w:r>
        <w:rPr>
          <w:rFonts w:ascii="Calibri" w:cs="Calibri" w:eastAsia="Calibri" w:hAnsi="Calibri"/>
          <w:sz w:val="22"/>
          <w:szCs w:val="22"/>
        </w:rPr>
        <w:t xml:space="preserve">Fields: transcription, tags, vividness (1–5), recurring flag, notes</w:t>
      </w:r>
    </w:p>
    <w:p>
      <w:pPr>
        <w:pStyle w:val="ListParagraph"/>
        <w:numPr>
          <w:ilvl w:val="0"/>
          <w:numId w:val="2"/>
        </w:numPr>
        <w:spacing w:after="80" w:line="280"/>
      </w:pPr>
      <w:r>
        <w:rPr>
          <w:rFonts w:ascii="Calibri" w:cs="Calibri" w:eastAsia="Calibri" w:hAnsi="Calibri"/>
          <w:sz w:val="22"/>
          <w:szCs w:val="22"/>
        </w:rPr>
        <w:t xml:space="preserve">Dashboard: tag frequency, vividness trend, REM correlation with Oura</w:t>
      </w:r>
    </w:p>
    <w:p>
      <w:pPr>
        <w:spacing w:after="120" w:line="280"/>
      </w:pPr>
      <w:r>
        <w:rPr>
          <w:rFonts w:ascii="Calibri" w:cs="Calibri" w:eastAsia="Calibri" w:hAnsi="Calibri"/>
          <w:i/>
          <w:iCs/>
          <w:sz w:val="22"/>
          <w:szCs w:val="22"/>
        </w:rPr>
        <w:t xml:space="preserve">Nice to have. Not replacing an active workflow. Build last — after all active spreadsheet replacements are complete.</w:t>
      </w:r>
    </w:p>
    <w:p>
      <w:pPr>
        <w:pStyle w:val="Heading1"/>
        <w:spacing w:after="180" w:before="360"/>
      </w:pPr>
      <w:r>
        <w:rPr>
          <w:rFonts w:ascii="Calibri" w:cs="Calibri" w:eastAsia="Calibri" w:hAnsi="Calibri"/>
          <w:b/>
          <w:bCs/>
          <w:color w:val="1F3864"/>
          <w:sz w:val="36"/>
          <w:szCs w:val="36"/>
        </w:rPr>
        <w:t xml:space="preserve">4. Build Order &amp;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A23C" w:sz="8"/>
              <w:left w:val="single" w:color="F1A23C" w:sz="8"/>
              <w:bottom w:val="single" w:color="F1A23C" w:sz="8"/>
              <w:right w:val="single" w:color="F1A23C" w:sz="8"/>
            </w:tcBorders>
            <w:shd w:fill="FFF4E6" w:val="clear"/>
            <w:tcMar>
              <w:top w:type="dxa" w:w="120"/>
              <w:left w:type="dxa" w:w="180"/>
              <w:bottom w:type="dxa" w:w="120"/>
              <w:right w:type="dxa" w:w="180"/>
            </w:tcMar>
          </w:tcPr>
          <w:p>
            <w:pPr>
              <w:spacing w:after="0"/>
            </w:pPr>
            <w:r>
              <w:rPr>
                <w:rFonts w:ascii="Calibri" w:cs="Calibri" w:eastAsia="Calibri" w:hAnsi="Calibri"/>
                <w:b/>
                <w:bCs/>
                <w:color w:val="B24A00"/>
                <w:sz w:val="22"/>
                <w:szCs w:val="22"/>
              </w:rPr>
              <w:t xml:space="preserve">⚠ Note:  </w:t>
            </w:r>
            <w:r>
              <w:rPr>
                <w:rFonts w:ascii="Calibri" w:cs="Calibri" w:eastAsia="Calibri" w:hAnsi="Calibri"/>
                <w:sz w:val="22"/>
                <w:szCs w:val="22"/>
              </w:rPr>
              <w:t xml:space="preserve">Ordering principle: replace active daily/weekly spreadsheets first. Each module must be producing real data before the next starts. Shared infra is built when the module that needs it is being built — not upfront.</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0 — Foundation</w:t>
      </w:r>
    </w:p>
    <w:p>
      <w:pPr>
        <w:spacing w:after="120" w:line="280"/>
      </w:pPr>
      <w:r>
        <w:rPr>
          <w:rFonts w:ascii="Calibri" w:cs="Calibri" w:eastAsia="Calibri" w:hAnsi="Calibri"/>
          <w:sz w:val="22"/>
          <w:szCs w:val="22"/>
        </w:rPr>
        <w:t xml:space="preserve">No user-visible features, but every subsequent phase depends on this being correct. Estimated: 1–2 focused sessions.</w:t>
      </w:r>
    </w:p>
    <w:p>
      <w:pPr>
        <w:pStyle w:val="Heading3"/>
        <w:spacing w:after="120" w:before="220"/>
      </w:pPr>
      <w:r>
        <w:rPr>
          <w:rFonts w:ascii="Calibri" w:cs="Calibri" w:eastAsia="Calibri" w:hAnsi="Calibri"/>
          <w:b/>
          <w:bCs/>
          <w:color w:val="2E5395"/>
          <w:sz w:val="24"/>
          <w:szCs w:val="24"/>
        </w:rPr>
        <w:t xml:space="preserve">What to build</w:t>
      </w:r>
    </w:p>
    <w:p>
      <w:pPr>
        <w:pStyle w:val="ListParagraph"/>
        <w:numPr>
          <w:ilvl w:val="0"/>
          <w:numId w:val="2"/>
        </w:numPr>
        <w:spacing w:after="80" w:line="280"/>
      </w:pPr>
      <w:r>
        <w:rPr>
          <w:rFonts w:ascii="Calibri" w:cs="Calibri" w:eastAsia="Calibri" w:hAnsi="Calibri"/>
          <w:sz w:val="22"/>
          <w:szCs w:val="22"/>
        </w:rPr>
        <w:t xml:space="preserve">docker-compose.yml: postgres (with named volume), api (uvicorn --reload), web (vite dev --host)</w:t>
      </w:r>
    </w:p>
    <w:p>
      <w:pPr>
        <w:pStyle w:val="ListParagraph"/>
        <w:numPr>
          <w:ilvl w:val="0"/>
          <w:numId w:val="2"/>
        </w:numPr>
        <w:spacing w:after="80" w:line="280"/>
      </w:pPr>
      <w:r>
        <w:rPr>
          <w:rFonts w:ascii="Calibri" w:cs="Calibri" w:eastAsia="Calibri" w:hAnsi="Calibri"/>
          <w:sz w:val="22"/>
          <w:szCs w:val="22"/>
        </w:rPr>
        <w:t xml:space="preserve">backend/sql/init.sql: creates read-only DB user (for NLP), enables uuid-ossp + pg_trgm extensions</w:t>
      </w:r>
    </w:p>
    <w:p>
      <w:pPr>
        <w:pStyle w:val="ListParagraph"/>
        <w:numPr>
          <w:ilvl w:val="0"/>
          <w:numId w:val="2"/>
        </w:numPr>
        <w:spacing w:after="80" w:line="280"/>
      </w:pPr>
      <w:r>
        <w:rPr>
          <w:rFonts w:ascii="Calibri" w:cs="Calibri" w:eastAsia="Calibri" w:hAnsi="Calibri"/>
          <w:sz w:val="22"/>
          <w:szCs w:val="22"/>
        </w:rPr>
        <w:t xml:space="preserve">FastAPI shell: main.py, CORS, /health endpoint, pydantic-settings config, error handling middleware</w:t>
      </w:r>
    </w:p>
    <w:p>
      <w:pPr>
        <w:pStyle w:val="ListParagraph"/>
        <w:numPr>
          <w:ilvl w:val="0"/>
          <w:numId w:val="2"/>
        </w:numPr>
        <w:spacing w:after="80" w:line="280"/>
      </w:pPr>
      <w:r>
        <w:rPr>
          <w:rFonts w:ascii="Calibri" w:cs="Calibri" w:eastAsia="Calibri" w:hAnsi="Calibri"/>
          <w:sz w:val="22"/>
          <w:szCs w:val="22"/>
        </w:rPr>
        <w:t xml:space="preserve">SQLAlchemy: engine, SessionLocal, ReadOnlySessionLocal (separate engine for NLP), Base class</w:t>
      </w:r>
    </w:p>
    <w:p>
      <w:pPr>
        <w:pStyle w:val="ListParagraph"/>
        <w:numPr>
          <w:ilvl w:val="0"/>
          <w:numId w:val="2"/>
        </w:numPr>
        <w:spacing w:after="80" w:line="280"/>
      </w:pPr>
      <w:r>
        <w:rPr>
          <w:rFonts w:ascii="Calibri" w:cs="Calibri" w:eastAsia="Calibri" w:hAnsi="Calibri"/>
          <w:sz w:val="22"/>
          <w:szCs w:val="22"/>
        </w:rPr>
        <w:t xml:space="preserve">Alembic: initialised, migration 0001 with date spine convention documented in comments (no tables yet)</w:t>
      </w:r>
    </w:p>
    <w:p>
      <w:pPr>
        <w:pStyle w:val="ListParagraph"/>
        <w:numPr>
          <w:ilvl w:val="0"/>
          <w:numId w:val="2"/>
        </w:numPr>
        <w:spacing w:after="80" w:line="280"/>
      </w:pPr>
      <w:r>
        <w:rPr>
          <w:rFonts w:ascii="Calibri" w:cs="Calibri" w:eastAsia="Calibri" w:hAnsi="Calibri"/>
          <w:sz w:val="22"/>
          <w:szCs w:val="22"/>
        </w:rPr>
        <w:t xml:space="preserve">React + TypeScript + Vite: scaffold, React Router, shadcn/ui, Tailwind</w:t>
      </w:r>
    </w:p>
    <w:p>
      <w:pPr>
        <w:pStyle w:val="ListParagraph"/>
        <w:numPr>
          <w:ilvl w:val="0"/>
          <w:numId w:val="2"/>
        </w:numPr>
        <w:spacing w:after="80" w:line="280"/>
      </w:pPr>
      <w:r>
        <w:rPr>
          <w:rFonts w:ascii="Calibri" w:cs="Calibri" w:eastAsia="Calibri" w:hAnsi="Calibri"/>
          <w:sz w:val="22"/>
          <w:szCs w:val="22"/>
        </w:rPr>
        <w:t xml:space="preserve">TanStack Query: QueryClient, base API client with typed error handling</w:t>
      </w:r>
    </w:p>
    <w:p>
      <w:pPr>
        <w:pStyle w:val="ListParagraph"/>
        <w:numPr>
          <w:ilvl w:val="0"/>
          <w:numId w:val="2"/>
        </w:numPr>
        <w:spacing w:after="80" w:line="280"/>
      </w:pPr>
      <w:r>
        <w:rPr>
          <w:rFonts w:ascii="Calibri" w:cs="Calibri" w:eastAsia="Calibri" w:hAnsi="Calibri"/>
          <w:sz w:val="22"/>
          <w:szCs w:val="22"/>
        </w:rPr>
        <w:t xml:space="preserve">Shell layout: sidebar (empty module links), header with NLP query bar placeholder, main content area</w:t>
      </w:r>
    </w:p>
    <w:p>
      <w:pPr>
        <w:pStyle w:val="ListParagraph"/>
        <w:numPr>
          <w:ilvl w:val="0"/>
          <w:numId w:val="2"/>
        </w:numPr>
        <w:spacing w:after="80" w:line="280"/>
      </w:pPr>
      <w:r>
        <w:rPr>
          <w:rFonts w:ascii="Calibri" w:cs="Calibri" w:eastAsia="Calibri" w:hAnsi="Calibri"/>
          <w:sz w:val="22"/>
          <w:szCs w:val="22"/>
        </w:rPr>
        <w:t xml:space="preserve">vite-plugin-pwa: manifest, service worker, installable — do this now, painful to retrofit later</w:t>
      </w:r>
    </w:p>
    <w:p>
      <w:pPr>
        <w:pStyle w:val="ListParagraph"/>
        <w:numPr>
          <w:ilvl w:val="0"/>
          <w:numId w:val="2"/>
        </w:numPr>
        <w:spacing w:after="80" w:line="280"/>
      </w:pPr>
      <w:r>
        <w:rPr>
          <w:rFonts w:ascii="Calibri" w:cs="Calibri" w:eastAsia="Calibri" w:hAnsi="Calibri"/>
          <w:sz w:val="22"/>
          <w:szCs w:val="22"/>
        </w:rPr>
        <w:t xml:space="preserve">backup.sh: pg_dump + compress + timestamp → ~/dana-os-backups/; Mac launchd entry for 02:00 daily</w:t>
      </w:r>
    </w:p>
    <w:p>
      <w:pPr>
        <w:pStyle w:val="ListParagraph"/>
        <w:numPr>
          <w:ilvl w:val="0"/>
          <w:numId w:val="2"/>
        </w:numPr>
        <w:spacing w:after="80" w:line="280"/>
      </w:pPr>
      <w:r>
        <w:rPr>
          <w:rFonts w:ascii="Calibri" w:cs="Calibri" w:eastAsia="Calibri" w:hAnsi="Calibri"/>
          <w:sz w:val="22"/>
          <w:szCs w:val="22"/>
        </w:rPr>
        <w:t xml:space="preserve">GitHub repo + GitHub Actions: CI workflow runs pytest and vitest on every push/PR; failing tests block merge</w:t>
      </w:r>
    </w:p>
    <w:p>
      <w:pPr>
        <w:pStyle w:val="ListParagraph"/>
        <w:numPr>
          <w:ilvl w:val="0"/>
          <w:numId w:val="2"/>
        </w:numPr>
        <w:spacing w:after="80" w:line="280"/>
      </w:pPr>
      <w:r>
        <w:rPr>
          <w:rFonts w:ascii="Calibri" w:cs="Calibri" w:eastAsia="Calibri" w:hAnsi="Calibri"/>
          <w:sz w:val="22"/>
          <w:szCs w:val="22"/>
        </w:rPr>
        <w:t xml:space="preserve">Testing scaffolds: pytest with test DB fixture (danaos_test database, never touches real data); Vitest + Testing Library setup</w:t>
      </w:r>
    </w:p>
    <w:p>
      <w:pPr>
        <w:pStyle w:val="Heading3"/>
        <w:spacing w:after="120" w:before="220"/>
      </w:pPr>
      <w:r>
        <w:rPr>
          <w:rFonts w:ascii="Calibri" w:cs="Calibri" w:eastAsia="Calibri" w:hAnsi="Calibri"/>
          <w:b/>
          <w:bCs/>
          <w:color w:val="2E5395"/>
          <w:sz w:val="24"/>
          <w:szCs w:val="24"/>
        </w:rPr>
        <w:t xml:space="preserve">Testing conventions (establish once, follow everywhere)</w:t>
      </w:r>
    </w:p>
    <w:p>
      <w:pPr>
        <w:pStyle w:val="ListParagraph"/>
        <w:numPr>
          <w:ilvl w:val="0"/>
          <w:numId w:val="2"/>
        </w:numPr>
        <w:spacing w:after="80" w:line="280"/>
      </w:pPr>
      <w:r>
        <w:rPr>
          <w:rFonts w:ascii="Calibri" w:cs="Calibri" w:eastAsia="Calibri" w:hAnsi="Calibri"/>
          <w:sz w:val="22"/>
          <w:szCs w:val="22"/>
        </w:rPr>
        <w:t xml:space="preserve">Every router gets a corresponding test file: tests/test_habits.py, tests/test_climbing.py, etc.</w:t>
      </w:r>
    </w:p>
    <w:p>
      <w:pPr>
        <w:pStyle w:val="ListParagraph"/>
        <w:numPr>
          <w:ilvl w:val="0"/>
          <w:numId w:val="2"/>
        </w:numPr>
        <w:spacing w:after="80" w:line="280"/>
      </w:pPr>
      <w:r>
        <w:rPr>
          <w:rFonts w:ascii="Calibri" w:cs="Calibri" w:eastAsia="Calibri" w:hAnsi="Calibri"/>
          <w:sz w:val="22"/>
          <w:szCs w:val="22"/>
        </w:rPr>
        <w:t xml:space="preserve">Test DB (danaos_test) is created fresh per test session and torn down after — never touches your real data</w:t>
      </w:r>
    </w:p>
    <w:p>
      <w:pPr>
        <w:pStyle w:val="ListParagraph"/>
        <w:numPr>
          <w:ilvl w:val="0"/>
          <w:numId w:val="2"/>
        </w:numPr>
        <w:spacing w:after="80" w:line="280"/>
      </w:pPr>
      <w:r>
        <w:rPr>
          <w:rFonts w:ascii="Calibri" w:cs="Calibri" w:eastAsia="Calibri" w:hAnsi="Calibri"/>
          <w:sz w:val="22"/>
          <w:szCs w:val="22"/>
        </w:rPr>
        <w:t xml:space="preserve">FastAPI TestClient for all API endpoint tests; pytest fixtures manage DB lifecycle</w:t>
      </w:r>
    </w:p>
    <w:p>
      <w:pPr>
        <w:pStyle w:val="ListParagraph"/>
        <w:numPr>
          <w:ilvl w:val="0"/>
          <w:numId w:val="2"/>
        </w:numPr>
        <w:spacing w:after="80" w:line="280"/>
      </w:pPr>
      <w:r>
        <w:rPr>
          <w:rFonts w:ascii="Calibri" w:cs="Calibri" w:eastAsia="Calibri" w:hAnsi="Calibri"/>
          <w:sz w:val="22"/>
          <w:szCs w:val="22"/>
        </w:rPr>
        <w:t xml:space="preserve">Frontend: Vitest + React Testing Library for component tests — cover entry forms, validation, API hook behaviour</w:t>
      </w:r>
    </w:p>
    <w:p>
      <w:pPr>
        <w:pStyle w:val="ListParagraph"/>
        <w:numPr>
          <w:ilvl w:val="0"/>
          <w:numId w:val="2"/>
        </w:numPr>
        <w:spacing w:after="80" w:line="280"/>
      </w:pPr>
      <w:r>
        <w:rPr>
          <w:rFonts w:ascii="Calibri" w:cs="Calibri" w:eastAsia="Calibri" w:hAnsi="Calibri"/>
          <w:sz w:val="22"/>
          <w:szCs w:val="22"/>
        </w:rPr>
        <w:t xml:space="preserve">GitHub Actions runs full suite on every PR; PRs with failing tests are not merged</w:t>
      </w:r>
    </w:p>
    <w:p>
      <w:pPr>
        <w:pStyle w:val="ListParagraph"/>
        <w:numPr>
          <w:ilvl w:val="0"/>
          <w:numId w:val="2"/>
        </w:numPr>
        <w:spacing w:after="80" w:line="280"/>
      </w:pPr>
      <w:r>
        <w:rPr>
          <w:rFonts w:ascii="Calibri" w:cs="Calibri" w:eastAsia="Calibri" w:hAnsi="Calibri"/>
          <w:sz w:val="22"/>
          <w:szCs w:val="22"/>
        </w:rPr>
        <w:t xml:space="preserve">Coverage target: all router endpoints + non-trivial service logic; skip boilerplate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docker compose up -d starts cleanly. GET /health returns {status: ok, database: connected}. Frontend loads at localhost:5173. Alembic reports Current revision: 0001. backup.sh produces a .dump file. GitHub Actions runs green on a test commit.</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1 — Habits &amp; Goals</w:t>
      </w:r>
    </w:p>
    <w:p>
      <w:pPr>
        <w:spacing w:after="120" w:line="280"/>
      </w:pPr>
      <w:r>
        <w:rPr>
          <w:rFonts w:ascii="Calibri" w:cs="Calibri" w:eastAsia="Calibri" w:hAnsi="Calibri"/>
          <w:sz w:val="22"/>
          <w:szCs w:val="22"/>
        </w:rPr>
        <w:t xml:space="preserve">Replaces your active daily spreadsheet immediately. Highest daily-use value.</w:t>
      </w:r>
    </w:p>
    <w:p>
      <w:pPr>
        <w:pStyle w:val="Heading3"/>
        <w:spacing w:after="120" w:before="220"/>
      </w:pPr>
      <w:r>
        <w:rPr>
          <w:rFonts w:ascii="Calibri" w:cs="Calibri" w:eastAsia="Calibri" w:hAnsi="Calibri"/>
          <w:b/>
          <w:bCs/>
          <w:color w:val="2E5395"/>
          <w:sz w:val="24"/>
          <w:szCs w:val="24"/>
        </w:rPr>
        <w:t xml:space="preserve">Shared infra built in this phase</w:t>
      </w:r>
    </w:p>
    <w:p>
      <w:pPr>
        <w:pStyle w:val="ListParagraph"/>
        <w:numPr>
          <w:ilvl w:val="0"/>
          <w:numId w:val="2"/>
        </w:numPr>
        <w:spacing w:after="80" w:line="280"/>
      </w:pPr>
      <w:r>
        <w:rPr>
          <w:rFonts w:ascii="Calibri" w:cs="Calibri" w:eastAsia="Calibri" w:hAnsi="Calibri"/>
          <w:sz w:val="22"/>
          <w:szCs w:val="22"/>
        </w:rPr>
        <w:t xml:space="preserve">Google Sheets sync framework: the adapter pattern used here is reused by every subsequent module that has Sheets sync. Build it generically.</w:t>
      </w:r>
    </w:p>
    <w:p>
      <w:pPr>
        <w:pStyle w:val="ListParagraph"/>
        <w:numPr>
          <w:ilvl w:val="0"/>
          <w:numId w:val="2"/>
        </w:numPr>
        <w:spacing w:after="80" w:line="280"/>
      </w:pPr>
      <w:r>
        <w:rPr>
          <w:rFonts w:ascii="Calibri" w:cs="Calibri" w:eastAsia="Calibri" w:hAnsi="Calibri"/>
          <w:sz w:val="22"/>
          <w:szCs w:val="22"/>
        </w:rPr>
        <w:t xml:space="preserve">Nudge engine (full version): reminder_config + nudge_states tables, snooze (1d/3d/1w/custom), dismiss, auto-reset on tracked event. Every later module inherits this for free.</w:t>
      </w:r>
    </w:p>
    <w:p>
      <w:pPr>
        <w:pStyle w:val="ListParagraph"/>
        <w:numPr>
          <w:ilvl w:val="0"/>
          <w:numId w:val="2"/>
        </w:numPr>
        <w:spacing w:after="80" w:line="280"/>
      </w:pPr>
      <w:r>
        <w:rPr>
          <w:rFonts w:ascii="Calibri" w:cs="Calibri" w:eastAsia="Calibri" w:hAnsi="Calibri"/>
          <w:sz w:val="22"/>
          <w:szCs w:val="22"/>
        </w:rPr>
        <w:t xml:space="preserve">Home screen shell: today's checklist + nudge strip (habits only for now)</w:t>
      </w:r>
    </w:p>
    <w:p>
      <w:pPr>
        <w:pStyle w:val="Heading3"/>
        <w:spacing w:after="120" w:before="220"/>
      </w:pPr>
      <w:r>
        <w:rPr>
          <w:rFonts w:ascii="Calibri" w:cs="Calibri" w:eastAsia="Calibri" w:hAnsi="Calibri"/>
          <w:b/>
          <w:bCs/>
          <w:color w:val="2E5395"/>
          <w:sz w:val="24"/>
          <w:szCs w:val="24"/>
        </w:rPr>
        <w:t xml:space="preserve">What to build</w:t>
      </w:r>
    </w:p>
    <w:p>
      <w:pPr>
        <w:pStyle w:val="ListParagraph"/>
        <w:numPr>
          <w:ilvl w:val="0"/>
          <w:numId w:val="2"/>
        </w:numPr>
        <w:spacing w:after="80" w:line="280"/>
      </w:pPr>
      <w:r>
        <w:rPr>
          <w:rFonts w:ascii="Calibri" w:cs="Calibri" w:eastAsia="Calibri" w:hAnsi="Calibri"/>
          <w:sz w:val="22"/>
          <w:szCs w:val="22"/>
        </w:rPr>
        <w:t xml:space="preserve">Alembic 0002: habit_definitions, habit_logs (with all indexes), goals table, reminder_config table, nudge_states table</w:t>
      </w:r>
    </w:p>
    <w:p>
      <w:pPr>
        <w:pStyle w:val="ListParagraph"/>
        <w:numPr>
          <w:ilvl w:val="0"/>
          <w:numId w:val="2"/>
        </w:numPr>
        <w:spacing w:after="80" w:line="280"/>
      </w:pPr>
      <w:r>
        <w:rPr>
          <w:rFonts w:ascii="Calibri" w:cs="Calibri" w:eastAsia="Calibri" w:hAnsi="Calibri"/>
          <w:sz w:val="22"/>
          <w:szCs w:val="22"/>
        </w:rPr>
        <w:t xml:space="preserve">Habit definition admin: create/edit/archive habits, set period (daily/weekly/N-times/weekly-average)</w:t>
      </w:r>
    </w:p>
    <w:p>
      <w:pPr>
        <w:pStyle w:val="ListParagraph"/>
        <w:numPr>
          <w:ilvl w:val="0"/>
          <w:numId w:val="2"/>
        </w:numPr>
        <w:spacing w:after="80" w:line="280"/>
      </w:pPr>
      <w:r>
        <w:rPr>
          <w:rFonts w:ascii="Calibri" w:cs="Calibri" w:eastAsia="Calibri" w:hAnsi="Calibri"/>
          <w:sz w:val="22"/>
          <w:szCs w:val="22"/>
        </w:rPr>
        <w:t xml:space="preserve">Daily entry: checklist of today's habits with quick tap/input; running weekly total shown for weekly habits</w:t>
      </w:r>
    </w:p>
    <w:p>
      <w:pPr>
        <w:pStyle w:val="ListParagraph"/>
        <w:numPr>
          <w:ilvl w:val="0"/>
          <w:numId w:val="2"/>
        </w:numPr>
        <w:spacing w:after="80" w:line="280"/>
      </w:pPr>
      <w:r>
        <w:rPr>
          <w:rFonts w:ascii="Calibri" w:cs="Calibri" w:eastAsia="Calibri" w:hAnsi="Calibri"/>
          <w:sz w:val="22"/>
          <w:szCs w:val="22"/>
        </w:rPr>
        <w:t xml:space="preserve">Backfill calendar: tap any past day → prefilled entry form for that date</w:t>
      </w:r>
    </w:p>
    <w:p>
      <w:pPr>
        <w:pStyle w:val="ListParagraph"/>
        <w:numPr>
          <w:ilvl w:val="0"/>
          <w:numId w:val="2"/>
        </w:numPr>
        <w:spacing w:after="80" w:line="280"/>
      </w:pPr>
      <w:r>
        <w:rPr>
          <w:rFonts w:ascii="Calibri" w:cs="Calibri" w:eastAsia="Calibri" w:hAnsi="Calibri"/>
          <w:sz w:val="22"/>
          <w:szCs w:val="22"/>
        </w:rPr>
        <w:t xml:space="preserve">Goals: yearly binary checklist + milestone goals with optional module link for auto-progress</w:t>
      </w:r>
    </w:p>
    <w:p>
      <w:pPr>
        <w:pStyle w:val="ListParagraph"/>
        <w:numPr>
          <w:ilvl w:val="0"/>
          <w:numId w:val="2"/>
        </w:numPr>
        <w:spacing w:after="80" w:line="280"/>
      </w:pPr>
      <w:r>
        <w:rPr>
          <w:rFonts w:ascii="Calibri" w:cs="Calibri" w:eastAsia="Calibri" w:hAnsi="Calibri"/>
          <w:sz w:val="22"/>
          <w:szCs w:val="22"/>
        </w:rPr>
        <w:t xml:space="preserve">Highcharts: streak calendar heatmap, completion rate line, weekly habit grid, goal progress bars</w:t>
      </w:r>
    </w:p>
    <w:p>
      <w:pPr>
        <w:pStyle w:val="ListParagraph"/>
        <w:numPr>
          <w:ilvl w:val="0"/>
          <w:numId w:val="2"/>
        </w:numPr>
        <w:spacing w:after="80" w:line="280"/>
      </w:pPr>
      <w:r>
        <w:rPr>
          <w:rFonts w:ascii="Calibri" w:cs="Calibri" w:eastAsia="Calibri" w:hAnsi="Calibri"/>
          <w:sz w:val="22"/>
          <w:szCs w:val="22"/>
        </w:rPr>
        <w:t xml:space="preserve">Google Sheets sync for habits (first sync integration — establish the adapter pattern here)</w:t>
      </w:r>
    </w:p>
    <w:p>
      <w:pPr>
        <w:pStyle w:val="ListParagraph"/>
        <w:numPr>
          <w:ilvl w:val="0"/>
          <w:numId w:val="2"/>
        </w:numPr>
        <w:spacing w:after="80" w:line="280"/>
      </w:pPr>
      <w:r>
        <w:rPr>
          <w:rFonts w:ascii="Calibri" w:cs="Calibri" w:eastAsia="Calibri" w:hAnsi="Calibri"/>
          <w:sz w:val="22"/>
          <w:szCs w:val="22"/>
        </w:rPr>
        <w:t xml:space="preserve">Snooze/dismiss endpoints: POST /nudges/{subject_type}/{subject_id}/snooze, /dismiss, /reset</w:t>
      </w:r>
    </w:p>
    <w:p>
      <w:pPr>
        <w:pStyle w:val="ListParagraph"/>
        <w:numPr>
          <w:ilvl w:val="0"/>
          <w:numId w:val="2"/>
        </w:numPr>
        <w:spacing w:after="80" w:line="280"/>
      </w:pPr>
      <w:r>
        <w:rPr>
          <w:rFonts w:ascii="Calibri" w:cs="Calibri" w:eastAsia="Calibri" w:hAnsi="Calibri"/>
          <w:sz w:val="22"/>
          <w:szCs w:val="22"/>
        </w:rPr>
        <w:t xml:space="preserve">Auto-reset hook: logging a habit re-arms its nudge to active</w:t>
      </w:r>
    </w:p>
    <w:p>
      <w:pPr>
        <w:pStyle w:val="ListParagraph"/>
        <w:numPr>
          <w:ilvl w:val="0"/>
          <w:numId w:val="2"/>
        </w:numPr>
        <w:spacing w:after="80" w:line="280"/>
      </w:pPr>
      <w:r>
        <w:rPr>
          <w:rFonts w:ascii="Calibri" w:cs="Calibri" w:eastAsia="Calibri" w:hAnsi="Calibri"/>
          <w:sz w:val="22"/>
          <w:szCs w:val="22"/>
        </w:rPr>
        <w:t xml:space="preserve">Tests: habit CRUD, period type validation, backfill upsert, weekly average calculation, Sheets sync adapter (mocked), goal progress calculation, nudge snooze/dismiss/auto-reset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create a habit with a weekly-average period, log it for today, backfill 3 past days, and see a streak chart. You mark a yearly binary goal as done. Your spreadsheet updates automatically after each log entry. The home screen shows today's unchecked habits. Snoozing a nudge for 3 days hides it; logging the habit re-arms it.</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2 — Vocal Lesson Tracker</w:t>
      </w:r>
    </w:p>
    <w:p>
      <w:pPr>
        <w:pStyle w:val="ListParagraph"/>
        <w:numPr>
          <w:ilvl w:val="0"/>
          <w:numId w:val="2"/>
        </w:numPr>
        <w:spacing w:after="80" w:line="280"/>
      </w:pPr>
      <w:r>
        <w:rPr>
          <w:rFonts w:ascii="Calibri" w:cs="Calibri" w:eastAsia="Calibri" w:hAnsi="Calibri"/>
          <w:sz w:val="22"/>
          <w:szCs w:val="22"/>
        </w:rPr>
        <w:t xml:space="preserve">Alembic 0003: vocal_lessons</w:t>
      </w:r>
    </w:p>
    <w:p>
      <w:pPr>
        <w:pStyle w:val="ListParagraph"/>
        <w:numPr>
          <w:ilvl w:val="0"/>
          <w:numId w:val="2"/>
        </w:numPr>
        <w:spacing w:after="80" w:line="280"/>
      </w:pPr>
      <w:r>
        <w:rPr>
          <w:rFonts w:ascii="Calibri" w:cs="Calibri" w:eastAsia="Calibri" w:hAnsi="Calibri"/>
          <w:sz w:val="22"/>
          <w:szCs w:val="22"/>
        </w:rPr>
        <w:t xml:space="preserve">Entry form: date, repertoire, teacher notes, reflection, rating — with backfill</w:t>
      </w:r>
    </w:p>
    <w:p>
      <w:pPr>
        <w:pStyle w:val="ListParagraph"/>
        <w:numPr>
          <w:ilvl w:val="0"/>
          <w:numId w:val="2"/>
        </w:numPr>
        <w:spacing w:after="80" w:line="280"/>
      </w:pPr>
      <w:r>
        <w:rPr>
          <w:rFonts w:ascii="Calibri" w:cs="Calibri" w:eastAsia="Calibri" w:hAnsi="Calibri"/>
          <w:sz w:val="22"/>
          <w:szCs w:val="22"/>
        </w:rPr>
        <w:t xml:space="preserve">Dashboard: lesson frequency, repertoire list, consistency chart, rating trend</w:t>
      </w:r>
    </w:p>
    <w:p>
      <w:pPr>
        <w:pStyle w:val="ListParagraph"/>
        <w:numPr>
          <w:ilvl w:val="0"/>
          <w:numId w:val="2"/>
        </w:numPr>
        <w:spacing w:after="80" w:line="280"/>
      </w:pPr>
      <w:r>
        <w:rPr>
          <w:rFonts w:ascii="Calibri" w:cs="Calibri" w:eastAsia="Calibri" w:hAnsi="Calibri"/>
          <w:sz w:val="22"/>
          <w:szCs w:val="22"/>
        </w:rPr>
        <w:t xml:space="preserve">Google Sheets sync: reuses adapter pattern from Phase 1</w:t>
      </w:r>
    </w:p>
    <w:p>
      <w:pPr>
        <w:pStyle w:val="ListParagraph"/>
        <w:numPr>
          <w:ilvl w:val="0"/>
          <w:numId w:val="2"/>
        </w:numPr>
        <w:spacing w:after="80" w:line="280"/>
      </w:pPr>
      <w:r>
        <w:rPr>
          <w:rFonts w:ascii="Calibri" w:cs="Calibri" w:eastAsia="Calibri" w:hAnsi="Calibri"/>
          <w:sz w:val="22"/>
          <w:szCs w:val="22"/>
        </w:rPr>
        <w:t xml:space="preserve">Staleness nudge: reuses Phase 1 engine including snooze/dismiss</w:t>
      </w:r>
    </w:p>
    <w:p>
      <w:pPr>
        <w:pStyle w:val="ListParagraph"/>
        <w:numPr>
          <w:ilvl w:val="0"/>
          <w:numId w:val="2"/>
        </w:numPr>
        <w:spacing w:after="80" w:line="280"/>
      </w:pPr>
      <w:r>
        <w:rPr>
          <w:rFonts w:ascii="Calibri" w:cs="Calibri" w:eastAsia="Calibri" w:hAnsi="Calibri"/>
          <w:sz w:val="22"/>
          <w:szCs w:val="22"/>
        </w:rPr>
        <w:t xml:space="preserve">Tests: lesson CRUD, Sheets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log a lesson with repertoire and reflection. The entry appears in your Google Sheet. A monthly consistency chart shows lesson frequency over time.</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3 — Climbing Tracker</w:t>
      </w:r>
    </w:p>
    <w:p>
      <w:pPr>
        <w:pStyle w:val="ListParagraph"/>
        <w:numPr>
          <w:ilvl w:val="0"/>
          <w:numId w:val="2"/>
        </w:numPr>
        <w:spacing w:after="80" w:line="280"/>
      </w:pPr>
      <w:r>
        <w:rPr>
          <w:rFonts w:ascii="Calibri" w:cs="Calibri" w:eastAsia="Calibri" w:hAnsi="Calibri"/>
          <w:sz w:val="22"/>
          <w:szCs w:val="22"/>
        </w:rPr>
        <w:t xml:space="preserve">Alembic 0004: climbing_sessions, gyms lookup table</w:t>
      </w:r>
    </w:p>
    <w:p>
      <w:pPr>
        <w:pStyle w:val="ListParagraph"/>
        <w:numPr>
          <w:ilvl w:val="0"/>
          <w:numId w:val="2"/>
        </w:numPr>
        <w:spacing w:after="80" w:line="280"/>
      </w:pPr>
      <w:r>
        <w:rPr>
          <w:rFonts w:ascii="Calibri" w:cs="Calibri" w:eastAsia="Calibri" w:hAnsi="Calibri"/>
          <w:sz w:val="22"/>
          <w:szCs w:val="22"/>
        </w:rPr>
        <w:t xml:space="preserve">Session entry: date, gym (dropdown), duration, max/avg grade, notes</w:t>
      </w:r>
    </w:p>
    <w:p>
      <w:pPr>
        <w:pStyle w:val="ListParagraph"/>
        <w:numPr>
          <w:ilvl w:val="0"/>
          <w:numId w:val="2"/>
        </w:numPr>
        <w:spacing w:after="80" w:line="280"/>
      </w:pPr>
      <w:r>
        <w:rPr>
          <w:rFonts w:ascii="Calibri" w:cs="Calibri" w:eastAsia="Calibri" w:hAnsi="Calibri"/>
          <w:sz w:val="22"/>
          <w:szCs w:val="22"/>
        </w:rPr>
        <w:t xml:space="preserve">Dashboard: grade progression, monthly volume, gym breakdown</w:t>
      </w:r>
    </w:p>
    <w:p>
      <w:pPr>
        <w:pStyle w:val="ListParagraph"/>
        <w:numPr>
          <w:ilvl w:val="0"/>
          <w:numId w:val="2"/>
        </w:numPr>
        <w:spacing w:after="80" w:line="280"/>
      </w:pPr>
      <w:r>
        <w:rPr>
          <w:rFonts w:ascii="Calibri" w:cs="Calibri" w:eastAsia="Calibri" w:hAnsi="Calibri"/>
          <w:sz w:val="22"/>
          <w:szCs w:val="22"/>
        </w:rPr>
        <w:t xml:space="preserve">Staleness nudge: configurable, reuses nudge engine from Phase 1 (snooze/dismiss included)</w:t>
      </w:r>
    </w:p>
    <w:p>
      <w:pPr>
        <w:pStyle w:val="ListParagraph"/>
        <w:numPr>
          <w:ilvl w:val="0"/>
          <w:numId w:val="2"/>
        </w:numPr>
        <w:spacing w:after="80" w:line="280"/>
      </w:pPr>
      <w:r>
        <w:rPr>
          <w:rFonts w:ascii="Calibri" w:cs="Calibri" w:eastAsia="Calibri" w:hAnsi="Calibri"/>
          <w:sz w:val="22"/>
          <w:szCs w:val="22"/>
        </w:rPr>
        <w:t xml:space="preserve">Google Sheets sync: reuses adapter pattern</w:t>
      </w:r>
    </w:p>
    <w:p>
      <w:pPr>
        <w:pStyle w:val="ListParagraph"/>
        <w:numPr>
          <w:ilvl w:val="0"/>
          <w:numId w:val="2"/>
        </w:numPr>
        <w:spacing w:after="80" w:line="280"/>
      </w:pPr>
      <w:r>
        <w:rPr>
          <w:rFonts w:ascii="Calibri" w:cs="Calibri" w:eastAsia="Calibri" w:hAnsi="Calibri"/>
          <w:sz w:val="22"/>
          <w:szCs w:val="22"/>
        </w:rPr>
        <w:t xml:space="preserve">Tests: session CRUD, gym lookup, staleness nudge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log a climbing session at a specific gym, see your grade progression chart, and the entry syncs to your spreadsheet. A nudge appears on the home screen after your configured rest period — and you can snooze or dismiss it.</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4 — Entertainment Tracker</w:t>
      </w:r>
    </w:p>
    <w:p>
      <w:pPr>
        <w:spacing w:after="120" w:line="280"/>
      </w:pPr>
      <w:r>
        <w:rPr>
          <w:rFonts w:ascii="Calibri" w:cs="Calibri" w:eastAsia="Calibri" w:hAnsi="Calibri"/>
          <w:sz w:val="22"/>
          <w:szCs w:val="22"/>
        </w:rPr>
        <w:t xml:space="preserve">The largest content module by far. Six media types, encounter logging, TV session model, per-episode notes, cross-type bidirectional linking, theaters, music queue with Spotify URIs, aggregate consumption charts.</w:t>
      </w:r>
    </w:p>
    <w:p>
      <w:pPr>
        <w:pStyle w:val="Heading3"/>
        <w:spacing w:after="120" w:before="220"/>
      </w:pPr>
      <w:r>
        <w:rPr>
          <w:rFonts w:ascii="Calibri" w:cs="Calibri" w:eastAsia="Calibri" w:hAnsi="Calibri"/>
          <w:b/>
          <w:bCs/>
          <w:color w:val="2E5395"/>
          <w:sz w:val="24"/>
          <w:szCs w:val="24"/>
        </w:rPr>
        <w:t xml:space="preserve">Schema (Alembic 0005)</w:t>
      </w:r>
    </w:p>
    <w:p>
      <w:pPr>
        <w:pStyle w:val="Heading4"/>
        <w:spacing w:after="100" w:before="180"/>
      </w:pPr>
      <w:r>
        <w:rPr>
          <w:rFonts w:ascii="Calibri" w:cs="Calibri" w:eastAsia="Calibri" w:hAnsi="Calibri"/>
          <w:b/>
          <w:bCs/>
          <w:color w:val="404040"/>
          <w:sz w:val="22"/>
          <w:szCs w:val="22"/>
        </w:rPr>
        <w:t xml:space="preserve">Core tables</w:t>
      </w:r>
    </w:p>
    <w:p>
      <w:pPr>
        <w:pStyle w:val="ListParagraph"/>
        <w:numPr>
          <w:ilvl w:val="0"/>
          <w:numId w:val="2"/>
        </w:numPr>
        <w:spacing w:after="80" w:line="280"/>
      </w:pPr>
      <w:r>
        <w:rPr>
          <w:rFonts w:ascii="Calibri" w:cs="Calibri" w:eastAsia="Calibri" w:hAnsi="Calibri"/>
          <w:sz w:val="22"/>
          <w:szCs w:val="22"/>
        </w:rPr>
        <w:t xml:space="preserve">entertainment_items — shared core: id, title, type (enum: film/tv_show/book/album/soundtrack/musical), rating, notes, encounter_count (cached), first_encountered_at, last_encountered_at, created_at</w:t>
      </w:r>
    </w:p>
    <w:p>
      <w:pPr>
        <w:pStyle w:val="ListParagraph"/>
        <w:numPr>
          <w:ilvl w:val="0"/>
          <w:numId w:val="2"/>
        </w:numPr>
        <w:spacing w:after="80" w:line="280"/>
      </w:pPr>
      <w:r>
        <w:rPr>
          <w:rFonts w:ascii="Calibri" w:cs="Calibri" w:eastAsia="Calibri" w:hAnsi="Calibri"/>
          <w:sz w:val="22"/>
          <w:szCs w:val="22"/>
        </w:rPr>
        <w:t xml:space="preserve">entertainment_encounters — one row per watch/read/listen/viewing: id, item_id, date NOT NULL, companions (FK people, multi), context_notes</w:t>
      </w:r>
    </w:p>
    <w:p>
      <w:pPr>
        <w:pStyle w:val="ListParagraph"/>
        <w:numPr>
          <w:ilvl w:val="0"/>
          <w:numId w:val="2"/>
        </w:numPr>
        <w:spacing w:after="80" w:line="280"/>
      </w:pPr>
      <w:r>
        <w:rPr>
          <w:rFonts w:ascii="Calibri" w:cs="Calibri" w:eastAsia="Calibri" w:hAnsi="Calibri"/>
          <w:sz w:val="22"/>
          <w:szCs w:val="22"/>
        </w:rPr>
        <w:t xml:space="preserve">media_queue_items — want-to lists per type. Fields: title, type, recommender, date_added, notes, priority, spotify_uri (nullable), music_kind (album/song/playlist for music queue items)</w:t>
      </w:r>
    </w:p>
    <w:p>
      <w:pPr>
        <w:pStyle w:val="ListParagraph"/>
        <w:numPr>
          <w:ilvl w:val="0"/>
          <w:numId w:val="2"/>
        </w:numPr>
        <w:spacing w:after="80" w:line="280"/>
      </w:pPr>
      <w:r>
        <w:rPr>
          <w:rFonts w:ascii="Calibri" w:cs="Calibri" w:eastAsia="Calibri" w:hAnsi="Calibri"/>
          <w:sz w:val="22"/>
          <w:szCs w:val="22"/>
        </w:rPr>
        <w:t xml:space="preserve">Trigger or service-layer recalc keeping encounter_count, first/last_encountered_at in sync with encounters</w:t>
      </w:r>
    </w:p>
    <w:p>
      <w:pPr>
        <w:pStyle w:val="Heading4"/>
        <w:spacing w:after="100" w:before="180"/>
      </w:pPr>
      <w:r>
        <w:rPr>
          <w:rFonts w:ascii="Calibri" w:cs="Calibri" w:eastAsia="Calibri" w:hAnsi="Calibri"/>
          <w:b/>
          <w:bCs/>
          <w:color w:val="404040"/>
          <w:sz w:val="22"/>
          <w:szCs w:val="22"/>
        </w:rPr>
        <w:t xml:space="preserve">Type-specific extension tables (1:1 with entertainment_items via item_id)</w:t>
      </w:r>
    </w:p>
    <w:p>
      <w:pPr>
        <w:pStyle w:val="ListParagraph"/>
        <w:numPr>
          <w:ilvl w:val="0"/>
          <w:numId w:val="2"/>
        </w:numPr>
        <w:spacing w:after="80" w:line="280"/>
      </w:pPr>
      <w:r>
        <w:rPr>
          <w:rFonts w:ascii="Calibri" w:cs="Calibri" w:eastAsia="Calibri" w:hAnsi="Calibri"/>
          <w:sz w:val="22"/>
          <w:szCs w:val="22"/>
        </w:rPr>
        <w:t xml:space="preserve">film_details — release_year, director, runtime_minutes; per-encounter saw_in_theater BOOL and theater_id on the encounter row (or a film_encounter_details join — decide during schema design)</w:t>
      </w:r>
    </w:p>
    <w:p>
      <w:pPr>
        <w:pStyle w:val="ListParagraph"/>
        <w:numPr>
          <w:ilvl w:val="0"/>
          <w:numId w:val="2"/>
        </w:numPr>
        <w:spacing w:after="80" w:line="280"/>
      </w:pPr>
      <w:r>
        <w:rPr>
          <w:rFonts w:ascii="Calibri" w:cs="Calibri" w:eastAsia="Calibri" w:hAnsi="Calibri"/>
          <w:sz w:val="22"/>
          <w:szCs w:val="22"/>
        </w:rPr>
        <w:t xml:space="preserve">tv_show_details — creator, show_status (complete/ongoing/unsure), my_status (watching/finished/stopped/waiting_for_new_season/queued). Derived fields computed via materialized view: total_episodes, episodes_watched (non-rewatch only), avg_episodes_per_sitting (all sessions), most_episodes_in_a_day, start_date, end_date, latest_episode_watched (non-rewatch only)</w:t>
      </w:r>
    </w:p>
    <w:p>
      <w:pPr>
        <w:pStyle w:val="ListParagraph"/>
        <w:numPr>
          <w:ilvl w:val="0"/>
          <w:numId w:val="2"/>
        </w:numPr>
        <w:spacing w:after="80" w:line="280"/>
      </w:pPr>
      <w:r>
        <w:rPr>
          <w:rFonts w:ascii="Calibri" w:cs="Calibri" w:eastAsia="Calibri" w:hAnsi="Calibri"/>
          <w:sz w:val="22"/>
          <w:szCs w:val="22"/>
        </w:rPr>
        <w:t xml:space="preserve">tv_seasons — show_id, season_number, episode_count, year</w:t>
      </w:r>
    </w:p>
    <w:p>
      <w:pPr>
        <w:pStyle w:val="ListParagraph"/>
        <w:numPr>
          <w:ilvl w:val="0"/>
          <w:numId w:val="2"/>
        </w:numPr>
        <w:spacing w:after="80" w:line="280"/>
      </w:pPr>
      <w:r>
        <w:rPr>
          <w:rFonts w:ascii="Calibri" w:cs="Calibri" w:eastAsia="Calibri" w:hAnsi="Calibri"/>
          <w:sz w:val="22"/>
          <w:szCs w:val="22"/>
        </w:rPr>
        <w:t xml:space="preserve">tv_watch_logs — show_id, date NOT NULL, season_number, episode_start, episode_end, rewatch flag, session_notes. One row per viewing session, not per episode.</w:t>
      </w:r>
    </w:p>
    <w:p>
      <w:pPr>
        <w:pStyle w:val="ListParagraph"/>
        <w:numPr>
          <w:ilvl w:val="0"/>
          <w:numId w:val="2"/>
        </w:numPr>
        <w:spacing w:after="80" w:line="280"/>
      </w:pPr>
      <w:r>
        <w:rPr>
          <w:rFonts w:ascii="Calibri" w:cs="Calibri" w:eastAsia="Calibri" w:hAnsi="Calibri"/>
          <w:sz w:val="22"/>
          <w:szCs w:val="22"/>
        </w:rPr>
        <w:t xml:space="preserve">tv_episode_notes — show_id, season_number, episode_number, note, created_at. Sparse per-episode commentary. Unique on (show, season, episode).</w:t>
      </w:r>
    </w:p>
    <w:p>
      <w:pPr>
        <w:pStyle w:val="ListParagraph"/>
        <w:numPr>
          <w:ilvl w:val="0"/>
          <w:numId w:val="2"/>
        </w:numPr>
        <w:spacing w:after="80" w:line="280"/>
      </w:pPr>
      <w:r>
        <w:rPr>
          <w:rFonts w:ascii="Calibri" w:cs="Calibri" w:eastAsia="Calibri" w:hAnsi="Calibri"/>
          <w:sz w:val="22"/>
          <w:szCs w:val="22"/>
        </w:rPr>
        <w:t xml:space="preserve">book_details — author, release_year, page_count (optional). Encounter date = completion date.</w:t>
      </w:r>
    </w:p>
    <w:p>
      <w:pPr>
        <w:pStyle w:val="ListParagraph"/>
        <w:numPr>
          <w:ilvl w:val="0"/>
          <w:numId w:val="2"/>
        </w:numPr>
        <w:spacing w:after="80" w:line="280"/>
      </w:pPr>
      <w:r>
        <w:rPr>
          <w:rFonts w:ascii="Calibri" w:cs="Calibri" w:eastAsia="Calibri" w:hAnsi="Calibri"/>
          <w:sz w:val="22"/>
          <w:szCs w:val="22"/>
        </w:rPr>
        <w:t xml:space="preserve">album_details — artist, release_year, favorite_tracks (text/JSONB array)</w:t>
      </w:r>
    </w:p>
    <w:p>
      <w:pPr>
        <w:pStyle w:val="ListParagraph"/>
        <w:numPr>
          <w:ilvl w:val="0"/>
          <w:numId w:val="2"/>
        </w:numPr>
        <w:spacing w:after="80" w:line="280"/>
      </w:pPr>
      <w:r>
        <w:rPr>
          <w:rFonts w:ascii="Calibri" w:cs="Calibri" w:eastAsia="Calibri" w:hAnsi="Calibri"/>
          <w:sz w:val="22"/>
          <w:szCs w:val="22"/>
        </w:rPr>
        <w:t xml:space="preserve">soundtrack_details — composer, release_year (link to musical handled via entertainment_item_links)</w:t>
      </w:r>
    </w:p>
    <w:p>
      <w:pPr>
        <w:pStyle w:val="ListParagraph"/>
        <w:numPr>
          <w:ilvl w:val="0"/>
          <w:numId w:val="2"/>
        </w:numPr>
        <w:spacing w:after="80" w:line="280"/>
      </w:pPr>
      <w:r>
        <w:rPr>
          <w:rFonts w:ascii="Calibri" w:cs="Calibri" w:eastAsia="Calibri" w:hAnsi="Calibri"/>
          <w:sz w:val="22"/>
          <w:szCs w:val="22"/>
        </w:rPr>
        <w:t xml:space="preserve">musical_details — composer, opening_year</w:t>
      </w:r>
    </w:p>
    <w:p>
      <w:pPr>
        <w:pStyle w:val="ListParagraph"/>
        <w:numPr>
          <w:ilvl w:val="0"/>
          <w:numId w:val="2"/>
        </w:numPr>
        <w:spacing w:after="80" w:line="280"/>
      </w:pPr>
      <w:r>
        <w:rPr>
          <w:rFonts w:ascii="Calibri" w:cs="Calibri" w:eastAsia="Calibri" w:hAnsi="Calibri"/>
          <w:sz w:val="22"/>
          <w:szCs w:val="22"/>
        </w:rPr>
        <w:t xml:space="preserve">musical_encounter_venues — per-encounter venue: encounter_id, theater_id, city, seat (optional)</w:t>
      </w:r>
    </w:p>
    <w:p>
      <w:pPr>
        <w:pStyle w:val="ListParagraph"/>
        <w:numPr>
          <w:ilvl w:val="0"/>
          <w:numId w:val="2"/>
        </w:numPr>
        <w:spacing w:after="80" w:line="280"/>
      </w:pPr>
      <w:r>
        <w:rPr>
          <w:rFonts w:ascii="Calibri" w:cs="Calibri" w:eastAsia="Calibri" w:hAnsi="Calibri"/>
          <w:sz w:val="22"/>
          <w:szCs w:val="22"/>
        </w:rPr>
        <w:t xml:space="preserve">theaters lookup table — name, city, country</w:t>
      </w:r>
    </w:p>
    <w:p>
      <w:pPr>
        <w:pStyle w:val="Heading4"/>
        <w:spacing w:after="100" w:before="180"/>
      </w:pPr>
      <w:r>
        <w:rPr>
          <w:rFonts w:ascii="Calibri" w:cs="Calibri" w:eastAsia="Calibri" w:hAnsi="Calibri"/>
          <w:b/>
          <w:bCs/>
          <w:color w:val="404040"/>
          <w:sz w:val="22"/>
          <w:szCs w:val="22"/>
        </w:rPr>
        <w:t xml:space="preserve">Cross-type linking</w:t>
      </w:r>
    </w:p>
    <w:p>
      <w:pPr>
        <w:pStyle w:val="ListParagraph"/>
        <w:numPr>
          <w:ilvl w:val="0"/>
          <w:numId w:val="2"/>
        </w:numPr>
        <w:spacing w:after="80" w:line="280"/>
      </w:pPr>
      <w:r>
        <w:rPr>
          <w:rFonts w:ascii="Calibri" w:cs="Calibri" w:eastAsia="Calibri" w:hAnsi="Calibri"/>
          <w:sz w:val="22"/>
          <w:szCs w:val="22"/>
        </w:rPr>
        <w:t xml:space="preserve">entertainment_item_links — generic, manually created, never auto-detected: from_item_id, to_item_id, link_type, notes</w:t>
      </w:r>
    </w:p>
    <w:p>
      <w:pPr>
        <w:pStyle w:val="ListParagraph"/>
        <w:numPr>
          <w:ilvl w:val="0"/>
          <w:numId w:val="2"/>
        </w:numPr>
        <w:spacing w:after="80" w:line="280"/>
      </w:pPr>
      <w:r>
        <w:rPr>
          <w:rFonts w:ascii="Calibri" w:cs="Calibri" w:eastAsia="Calibri" w:hAnsi="Calibri"/>
          <w:sz w:val="22"/>
          <w:szCs w:val="22"/>
        </w:rPr>
        <w:t xml:space="preserve">Bidirectional: creating one link writes both forward and inverse rows atomically</w:t>
      </w:r>
    </w:p>
    <w:p>
      <w:pPr>
        <w:pStyle w:val="ListParagraph"/>
        <w:numPr>
          <w:ilvl w:val="0"/>
          <w:numId w:val="2"/>
        </w:numPr>
        <w:spacing w:after="80" w:line="280"/>
      </w:pPr>
      <w:r>
        <w:rPr>
          <w:rFonts w:ascii="Calibri" w:cs="Calibri" w:eastAsia="Calibri" w:hAnsi="Calibri"/>
          <w:sz w:val="22"/>
          <w:szCs w:val="22"/>
        </w:rPr>
        <w:t xml:space="preserve">Link type enum (with paired inverses): soundtrack_of ↔ has_soundtrack, deluxe_of ↔ has_deluxe_edition, film_adaptation_of ↔ has_film_adaptation, book_adaptation_of ↔ has_book_adaptation, sequel_of ↔ has_sequel, remake_of ↔ has_remake, other ↔ other</w:t>
      </w:r>
    </w:p>
    <w:p>
      <w:pPr>
        <w:pStyle w:val="ListParagraph"/>
        <w:numPr>
          <w:ilvl w:val="0"/>
          <w:numId w:val="2"/>
        </w:numPr>
        <w:spacing w:after="80" w:line="280"/>
      </w:pPr>
      <w:r>
        <w:rPr>
          <w:rFonts w:ascii="Calibri" w:cs="Calibri" w:eastAsia="Calibri" w:hAnsi="Calibri"/>
          <w:sz w:val="22"/>
          <w:szCs w:val="22"/>
        </w:rPr>
        <w:t xml:space="preserve">Unique constraint on (from, to, link_type); deletes remove both rows together</w:t>
      </w:r>
    </w:p>
    <w:p>
      <w:pPr>
        <w:pStyle w:val="Heading4"/>
        <w:spacing w:after="100" w:before="180"/>
      </w:pPr>
      <w:r>
        <w:rPr>
          <w:rFonts w:ascii="Calibri" w:cs="Calibri" w:eastAsia="Calibri" w:hAnsi="Calibri"/>
          <w:b/>
          <w:bCs/>
          <w:color w:val="404040"/>
          <w:sz w:val="22"/>
          <w:szCs w:val="22"/>
        </w:rPr>
        <w:t xml:space="preserve">Indexes</w:t>
      </w:r>
    </w:p>
    <w:p>
      <w:pPr>
        <w:pStyle w:val="ListParagraph"/>
        <w:numPr>
          <w:ilvl w:val="0"/>
          <w:numId w:val="2"/>
        </w:numPr>
        <w:spacing w:after="80" w:line="280"/>
      </w:pPr>
      <w:r>
        <w:rPr>
          <w:rFonts w:ascii="Calibri" w:cs="Calibri" w:eastAsia="Calibri" w:hAnsi="Calibri"/>
          <w:sz w:val="22"/>
          <w:szCs w:val="22"/>
        </w:rPr>
        <w:t xml:space="preserve">entertainment_items (type, last_encountered_at DESC)</w:t>
      </w:r>
    </w:p>
    <w:p>
      <w:pPr>
        <w:pStyle w:val="ListParagraph"/>
        <w:numPr>
          <w:ilvl w:val="0"/>
          <w:numId w:val="2"/>
        </w:numPr>
        <w:spacing w:after="80" w:line="280"/>
      </w:pPr>
      <w:r>
        <w:rPr>
          <w:rFonts w:ascii="Calibri" w:cs="Calibri" w:eastAsia="Calibri" w:hAnsi="Calibri"/>
          <w:sz w:val="22"/>
          <w:szCs w:val="22"/>
        </w:rPr>
        <w:t xml:space="preserve">entertainment_encounters (date, item_id) — date spine</w:t>
      </w:r>
    </w:p>
    <w:p>
      <w:pPr>
        <w:pStyle w:val="ListParagraph"/>
        <w:numPr>
          <w:ilvl w:val="0"/>
          <w:numId w:val="2"/>
        </w:numPr>
        <w:spacing w:after="80" w:line="280"/>
      </w:pPr>
      <w:r>
        <w:rPr>
          <w:rFonts w:ascii="Calibri" w:cs="Calibri" w:eastAsia="Calibri" w:hAnsi="Calibri"/>
          <w:sz w:val="22"/>
          <w:szCs w:val="22"/>
        </w:rPr>
        <w:t xml:space="preserve">entertainment_encounters (item_id, date) — encounter history per item</w:t>
      </w:r>
    </w:p>
    <w:p>
      <w:pPr>
        <w:pStyle w:val="Heading3"/>
        <w:spacing w:after="120" w:before="220"/>
      </w:pPr>
      <w:r>
        <w:rPr>
          <w:rFonts w:ascii="Calibri" w:cs="Calibri" w:eastAsia="Calibri" w:hAnsi="Calibri"/>
          <w:b/>
          <w:bCs/>
          <w:color w:val="2E5395"/>
          <w:sz w:val="24"/>
          <w:szCs w:val="24"/>
        </w:rPr>
        <w:t xml:space="preserve">Backend</w:t>
      </w:r>
    </w:p>
    <w:p>
      <w:pPr>
        <w:pStyle w:val="ListParagraph"/>
        <w:numPr>
          <w:ilvl w:val="0"/>
          <w:numId w:val="2"/>
        </w:numPr>
        <w:spacing w:after="80" w:line="280"/>
      </w:pPr>
      <w:r>
        <w:rPr>
          <w:rFonts w:ascii="Calibri" w:cs="Calibri" w:eastAsia="Calibri" w:hAnsi="Calibri"/>
          <w:sz w:val="22"/>
          <w:szCs w:val="22"/>
        </w:rPr>
        <w:t xml:space="preserve">Generic /items CRUD with type discriminator + type-specific payload validation (Pydantic discriminated unions)</w:t>
      </w:r>
    </w:p>
    <w:p>
      <w:pPr>
        <w:pStyle w:val="ListParagraph"/>
        <w:numPr>
          <w:ilvl w:val="0"/>
          <w:numId w:val="2"/>
        </w:numPr>
        <w:spacing w:after="80" w:line="280"/>
      </w:pPr>
      <w:r>
        <w:rPr>
          <w:rFonts w:ascii="Calibri" w:cs="Calibri" w:eastAsia="Calibri" w:hAnsi="Calibri"/>
          <w:sz w:val="22"/>
          <w:szCs w:val="22"/>
        </w:rPr>
        <w:t xml:space="preserve">/encounters endpoint: log a new encounter, auto-bump count + last_encountered_at</w:t>
      </w:r>
    </w:p>
    <w:p>
      <w:pPr>
        <w:pStyle w:val="ListParagraph"/>
        <w:numPr>
          <w:ilvl w:val="0"/>
          <w:numId w:val="2"/>
        </w:numPr>
        <w:spacing w:after="80" w:line="280"/>
      </w:pPr>
      <w:r>
        <w:rPr>
          <w:rFonts w:ascii="Calibri" w:cs="Calibri" w:eastAsia="Calibri" w:hAnsi="Calibri"/>
          <w:sz w:val="22"/>
          <w:szCs w:val="22"/>
        </w:rPr>
        <w:t xml:space="preserve">TV session endpoint: log a session with episode range, auto-flip rewatch flag if any episode in range already logged in non-rewatch session</w:t>
      </w:r>
    </w:p>
    <w:p>
      <w:pPr>
        <w:pStyle w:val="ListParagraph"/>
        <w:numPr>
          <w:ilvl w:val="0"/>
          <w:numId w:val="2"/>
        </w:numPr>
        <w:spacing w:after="80" w:line="280"/>
      </w:pPr>
      <w:r>
        <w:rPr>
          <w:rFonts w:ascii="Calibri" w:cs="Calibri" w:eastAsia="Calibri" w:hAnsi="Calibri"/>
          <w:sz w:val="22"/>
          <w:szCs w:val="22"/>
        </w:rPr>
        <w:t xml:space="preserve">Per-episode notes CRUD</w:t>
      </w:r>
    </w:p>
    <w:p>
      <w:pPr>
        <w:pStyle w:val="ListParagraph"/>
        <w:numPr>
          <w:ilvl w:val="0"/>
          <w:numId w:val="2"/>
        </w:numPr>
        <w:spacing w:after="80" w:line="280"/>
      </w:pPr>
      <w:r>
        <w:rPr>
          <w:rFonts w:ascii="Calibri" w:cs="Calibri" w:eastAsia="Calibri" w:hAnsi="Calibri"/>
          <w:sz w:val="22"/>
          <w:szCs w:val="22"/>
        </w:rPr>
        <w:t xml:space="preserve">CSV importer for 10-year spreadsheet (idempotent, dry-run mode, per-type column mapping)</w:t>
      </w:r>
    </w:p>
    <w:p>
      <w:pPr>
        <w:pStyle w:val="ListParagraph"/>
        <w:numPr>
          <w:ilvl w:val="0"/>
          <w:numId w:val="2"/>
        </w:numPr>
        <w:spacing w:after="80" w:line="280"/>
      </w:pPr>
      <w:r>
        <w:rPr>
          <w:rFonts w:ascii="Calibri" w:cs="Calibri" w:eastAsia="Calibri" w:hAnsi="Calibri"/>
          <w:sz w:val="22"/>
          <w:szCs w:val="22"/>
        </w:rPr>
        <w:t xml:space="preserve">TV show admin: add seasons, set episode count per season, manage show_status and my_status</w:t>
      </w:r>
    </w:p>
    <w:p>
      <w:pPr>
        <w:pStyle w:val="ListParagraph"/>
        <w:numPr>
          <w:ilvl w:val="0"/>
          <w:numId w:val="2"/>
        </w:numPr>
        <w:spacing w:after="80" w:line="280"/>
      </w:pPr>
      <w:r>
        <w:rPr>
          <w:rFonts w:ascii="Calibri" w:cs="Calibri" w:eastAsia="Calibri" w:hAnsi="Calibri"/>
          <w:sz w:val="22"/>
          <w:szCs w:val="22"/>
        </w:rPr>
        <w:t xml:space="preserve">Episode progress calculation (variable season lengths, rewatch-aware)</w:t>
      </w:r>
    </w:p>
    <w:p>
      <w:pPr>
        <w:pStyle w:val="ListParagraph"/>
        <w:numPr>
          <w:ilvl w:val="0"/>
          <w:numId w:val="2"/>
        </w:numPr>
        <w:spacing w:after="80" w:line="280"/>
      </w:pPr>
      <w:r>
        <w:rPr>
          <w:rFonts w:ascii="Calibri" w:cs="Calibri" w:eastAsia="Calibri" w:hAnsi="Calibri"/>
          <w:sz w:val="22"/>
          <w:szCs w:val="22"/>
        </w:rPr>
        <w:t xml:space="preserve">Theater admin (add new theaters)</w:t>
      </w:r>
    </w:p>
    <w:p>
      <w:pPr>
        <w:pStyle w:val="ListParagraph"/>
        <w:numPr>
          <w:ilvl w:val="0"/>
          <w:numId w:val="2"/>
        </w:numPr>
        <w:spacing w:after="80" w:line="280"/>
      </w:pPr>
      <w:r>
        <w:rPr>
          <w:rFonts w:ascii="Calibri" w:cs="Calibri" w:eastAsia="Calibri" w:hAnsi="Calibri"/>
          <w:sz w:val="22"/>
          <w:szCs w:val="22"/>
        </w:rPr>
        <w:t xml:space="preserve">Media queue CRUD + shuffle endpoint per type</w:t>
      </w:r>
    </w:p>
    <w:p>
      <w:pPr>
        <w:pStyle w:val="ListParagraph"/>
        <w:numPr>
          <w:ilvl w:val="0"/>
          <w:numId w:val="2"/>
        </w:numPr>
        <w:spacing w:after="80" w:line="280"/>
      </w:pPr>
      <w:r>
        <w:rPr>
          <w:rFonts w:ascii="Calibri" w:cs="Calibri" w:eastAsia="Calibri" w:hAnsi="Calibri"/>
          <w:sz w:val="22"/>
          <w:szCs w:val="22"/>
        </w:rPr>
        <w:t xml:space="preserve">Spotify URI parser for music queue (accepts https://open.spotify.com/... and spotify:... URIs)</w:t>
      </w:r>
    </w:p>
    <w:p>
      <w:pPr>
        <w:pStyle w:val="ListParagraph"/>
        <w:numPr>
          <w:ilvl w:val="0"/>
          <w:numId w:val="2"/>
        </w:numPr>
        <w:spacing w:after="80" w:line="280"/>
      </w:pPr>
      <w:r>
        <w:rPr>
          <w:rFonts w:ascii="Calibri" w:cs="Calibri" w:eastAsia="Calibri" w:hAnsi="Calibri"/>
          <w:sz w:val="22"/>
          <w:szCs w:val="22"/>
        </w:rPr>
        <w:t xml:space="preserve">Pipeline: marking queue item done → drafts an entertainment_items row + first encounter, presented for explicit user confirmation</w:t>
      </w:r>
    </w:p>
    <w:p>
      <w:pPr>
        <w:pStyle w:val="ListParagraph"/>
        <w:numPr>
          <w:ilvl w:val="0"/>
          <w:numId w:val="2"/>
        </w:numPr>
        <w:spacing w:after="80" w:line="280"/>
      </w:pPr>
      <w:r>
        <w:rPr>
          <w:rFonts w:ascii="Calibri" w:cs="Calibri" w:eastAsia="Calibri" w:hAnsi="Calibri"/>
          <w:sz w:val="22"/>
          <w:szCs w:val="22"/>
        </w:rPr>
        <w:t xml:space="preserve">Annual airing-status check-in surfacing logic (TV only) — always confirmed</w:t>
      </w:r>
    </w:p>
    <w:p>
      <w:pPr>
        <w:pStyle w:val="ListParagraph"/>
        <w:numPr>
          <w:ilvl w:val="0"/>
          <w:numId w:val="2"/>
        </w:numPr>
        <w:spacing w:after="80" w:line="280"/>
      </w:pPr>
      <w:r>
        <w:rPr>
          <w:rFonts w:ascii="Calibri" w:cs="Calibri" w:eastAsia="Calibri" w:hAnsi="Calibri"/>
          <w:sz w:val="22"/>
          <w:szCs w:val="22"/>
        </w:rPr>
        <w:t xml:space="preserve">'Already seen?' lookup on title+type to prevent dupes; surfaces 'log another encounter' instead</w:t>
      </w:r>
    </w:p>
    <w:p>
      <w:pPr>
        <w:pStyle w:val="ListParagraph"/>
        <w:numPr>
          <w:ilvl w:val="0"/>
          <w:numId w:val="2"/>
        </w:numPr>
        <w:spacing w:after="80" w:line="280"/>
      </w:pPr>
      <w:r>
        <w:rPr>
          <w:rFonts w:ascii="Calibri" w:cs="Calibri" w:eastAsia="Calibri" w:hAnsi="Calibri"/>
          <w:sz w:val="22"/>
          <w:szCs w:val="22"/>
        </w:rPr>
        <w:t xml:space="preserve">entertainment_item_links service: creates inverse rows on insert, deletes both on delete, exhaustive inverse-pair lookup table</w:t>
      </w:r>
    </w:p>
    <w:p>
      <w:pPr>
        <w:pStyle w:val="Heading3"/>
        <w:spacing w:after="120" w:before="220"/>
      </w:pPr>
      <w:r>
        <w:rPr>
          <w:rFonts w:ascii="Calibri" w:cs="Calibri" w:eastAsia="Calibri" w:hAnsi="Calibri"/>
          <w:b/>
          <w:bCs/>
          <w:color w:val="2E5395"/>
          <w:sz w:val="24"/>
          <w:szCs w:val="24"/>
        </w:rPr>
        <w:t xml:space="preserve">Frontend</w:t>
      </w:r>
    </w:p>
    <w:p>
      <w:pPr>
        <w:pStyle w:val="ListParagraph"/>
        <w:numPr>
          <w:ilvl w:val="0"/>
          <w:numId w:val="2"/>
        </w:numPr>
        <w:spacing w:after="80" w:line="280"/>
      </w:pPr>
      <w:r>
        <w:rPr>
          <w:rFonts w:ascii="Calibri" w:cs="Calibri" w:eastAsia="Calibri" w:hAnsi="Calibri"/>
          <w:sz w:val="22"/>
          <w:szCs w:val="22"/>
        </w:rPr>
        <w:t xml:space="preserve">Per-type entry forms (film, book, album, musical, soundtrack) with the right fields visible — no generic blob form</w:t>
      </w:r>
    </w:p>
    <w:p>
      <w:pPr>
        <w:pStyle w:val="ListParagraph"/>
        <w:numPr>
          <w:ilvl w:val="0"/>
          <w:numId w:val="2"/>
        </w:numPr>
        <w:spacing w:after="80" w:line="280"/>
      </w:pPr>
      <w:r>
        <w:rPr>
          <w:rFonts w:ascii="Calibri" w:cs="Calibri" w:eastAsia="Calibri" w:hAnsi="Calibri"/>
          <w:sz w:val="22"/>
          <w:szCs w:val="22"/>
        </w:rPr>
        <w:t xml:space="preserve">Optional 'Link to existing item' section on every entry form (title search + link_type dropdown shown from the perspective of the current item)</w:t>
      </w:r>
    </w:p>
    <w:p>
      <w:pPr>
        <w:pStyle w:val="ListParagraph"/>
        <w:numPr>
          <w:ilvl w:val="0"/>
          <w:numId w:val="2"/>
        </w:numPr>
        <w:spacing w:after="80" w:line="280"/>
      </w:pPr>
      <w:r>
        <w:rPr>
          <w:rFonts w:ascii="Calibri" w:cs="Calibri" w:eastAsia="Calibri" w:hAnsi="Calibri"/>
          <w:sz w:val="22"/>
          <w:szCs w:val="22"/>
        </w:rPr>
        <w:t xml:space="preserve">Film entry: title, year, director, rating, notes, theater toggle, theater dropdown if toggled</w:t>
      </w:r>
    </w:p>
    <w:p>
      <w:pPr>
        <w:pStyle w:val="ListParagraph"/>
        <w:numPr>
          <w:ilvl w:val="0"/>
          <w:numId w:val="2"/>
        </w:numPr>
        <w:spacing w:after="80" w:line="280"/>
      </w:pPr>
      <w:r>
        <w:rPr>
          <w:rFonts w:ascii="Calibri" w:cs="Calibri" w:eastAsia="Calibri" w:hAnsi="Calibri"/>
          <w:sz w:val="22"/>
          <w:szCs w:val="22"/>
        </w:rPr>
        <w:t xml:space="preserve">Book entry: title, author, year, completion date, rating, notes</w:t>
      </w:r>
    </w:p>
    <w:p>
      <w:pPr>
        <w:pStyle w:val="ListParagraph"/>
        <w:numPr>
          <w:ilvl w:val="0"/>
          <w:numId w:val="2"/>
        </w:numPr>
        <w:spacing w:after="80" w:line="280"/>
      </w:pPr>
      <w:r>
        <w:rPr>
          <w:rFonts w:ascii="Calibri" w:cs="Calibri" w:eastAsia="Calibri" w:hAnsi="Calibri"/>
          <w:sz w:val="22"/>
          <w:szCs w:val="22"/>
        </w:rPr>
        <w:t xml:space="preserve">Album entry: title, artist, year, rating, favorite tracks, notes</w:t>
      </w:r>
    </w:p>
    <w:p>
      <w:pPr>
        <w:pStyle w:val="ListParagraph"/>
        <w:numPr>
          <w:ilvl w:val="0"/>
          <w:numId w:val="2"/>
        </w:numPr>
        <w:spacing w:after="80" w:line="280"/>
      </w:pPr>
      <w:r>
        <w:rPr>
          <w:rFonts w:ascii="Calibri" w:cs="Calibri" w:eastAsia="Calibri" w:hAnsi="Calibri"/>
          <w:sz w:val="22"/>
          <w:szCs w:val="22"/>
        </w:rPr>
        <w:t xml:space="preserve">Musical entry: title, composer, theater (dropdown), date seen, rating, notes</w:t>
      </w:r>
    </w:p>
    <w:p>
      <w:pPr>
        <w:pStyle w:val="ListParagraph"/>
        <w:numPr>
          <w:ilvl w:val="0"/>
          <w:numId w:val="2"/>
        </w:numPr>
        <w:spacing w:after="80" w:line="280"/>
      </w:pPr>
      <w:r>
        <w:rPr>
          <w:rFonts w:ascii="Calibri" w:cs="Calibri" w:eastAsia="Calibri" w:hAnsi="Calibri"/>
          <w:sz w:val="22"/>
          <w:szCs w:val="22"/>
        </w:rPr>
        <w:t xml:space="preserve">Soundtrack entry: title, composer, year, rating, notes (link to musical via the optional link section)</w:t>
      </w:r>
    </w:p>
    <w:p>
      <w:pPr>
        <w:pStyle w:val="ListParagraph"/>
        <w:numPr>
          <w:ilvl w:val="0"/>
          <w:numId w:val="2"/>
        </w:numPr>
        <w:spacing w:after="80" w:line="280"/>
      </w:pPr>
      <w:r>
        <w:rPr>
          <w:rFonts w:ascii="Calibri" w:cs="Calibri" w:eastAsia="Calibri" w:hAnsi="Calibri"/>
          <w:sz w:val="22"/>
          <w:szCs w:val="22"/>
        </w:rPr>
        <w:t xml:space="preserve">TV session entry: pick show, date, season, episode start, episode end (defaults end = start). Rewatch toggle auto-flips on for already-seen episodes. Inline 'add note for episode N' link per episode in the range.</w:t>
      </w:r>
    </w:p>
    <w:p>
      <w:pPr>
        <w:pStyle w:val="ListParagraph"/>
        <w:numPr>
          <w:ilvl w:val="0"/>
          <w:numId w:val="2"/>
        </w:numPr>
        <w:spacing w:after="80" w:line="280"/>
      </w:pPr>
      <w:r>
        <w:rPr>
          <w:rFonts w:ascii="Calibri" w:cs="Calibri" w:eastAsia="Calibri" w:hAnsi="Calibri"/>
          <w:sz w:val="22"/>
          <w:szCs w:val="22"/>
        </w:rPr>
        <w:t xml:space="preserve">TV show admin page: edit show_status, my_status, creator, manage seasons + episode counts</w:t>
      </w:r>
    </w:p>
    <w:p>
      <w:pPr>
        <w:pStyle w:val="ListParagraph"/>
        <w:numPr>
          <w:ilvl w:val="0"/>
          <w:numId w:val="2"/>
        </w:numPr>
        <w:spacing w:after="80" w:line="280"/>
      </w:pPr>
      <w:r>
        <w:rPr>
          <w:rFonts w:ascii="Calibri" w:cs="Calibri" w:eastAsia="Calibri" w:hAnsi="Calibri"/>
          <w:sz w:val="22"/>
          <w:szCs w:val="22"/>
        </w:rPr>
        <w:t xml:space="preserve">TV show detail page: all derived stats visible (episodes watched / total, avg per sitting, biggest binge day, start/end dates, latest episode S×E×, rating, notes), inline list of episodes with notes</w:t>
      </w:r>
    </w:p>
    <w:p>
      <w:pPr>
        <w:pStyle w:val="ListParagraph"/>
        <w:numPr>
          <w:ilvl w:val="0"/>
          <w:numId w:val="2"/>
        </w:numPr>
        <w:spacing w:after="80" w:line="280"/>
      </w:pPr>
      <w:r>
        <w:rPr>
          <w:rFonts w:ascii="Calibri" w:cs="Calibri" w:eastAsia="Calibri" w:hAnsi="Calibri"/>
          <w:sz w:val="22"/>
          <w:szCs w:val="22"/>
        </w:rPr>
        <w:t xml:space="preserve">'Log another encounter' quick action on any item → date + companions, no full re-entry</w:t>
      </w:r>
    </w:p>
    <w:p>
      <w:pPr>
        <w:pStyle w:val="ListParagraph"/>
        <w:numPr>
          <w:ilvl w:val="0"/>
          <w:numId w:val="2"/>
        </w:numPr>
        <w:spacing w:after="80" w:line="280"/>
      </w:pPr>
      <w:r>
        <w:rPr>
          <w:rFonts w:ascii="Calibri" w:cs="Calibri" w:eastAsia="Calibri" w:hAnsi="Calibri"/>
          <w:sz w:val="22"/>
          <w:szCs w:val="22"/>
        </w:rPr>
        <w:t xml:space="preserve">Per-type dashboard tabs: films, TV, books, albums, soundtracks, musicals</w:t>
      </w:r>
    </w:p>
    <w:p>
      <w:pPr>
        <w:pStyle w:val="ListParagraph"/>
        <w:numPr>
          <w:ilvl w:val="0"/>
          <w:numId w:val="2"/>
        </w:numPr>
        <w:spacing w:after="80" w:line="280"/>
      </w:pPr>
      <w:r>
        <w:rPr>
          <w:rFonts w:ascii="Calibri" w:cs="Calibri" w:eastAsia="Calibri" w:hAnsi="Calibri"/>
          <w:sz w:val="22"/>
          <w:szCs w:val="22"/>
        </w:rPr>
        <w:t xml:space="preserve">Universal item page: title, type, rating, encounter count, encounter timeline, notes, Linked Items panel</w:t>
      </w:r>
    </w:p>
    <w:p>
      <w:pPr>
        <w:pStyle w:val="ListParagraph"/>
        <w:numPr>
          <w:ilvl w:val="0"/>
          <w:numId w:val="2"/>
        </w:numPr>
        <w:spacing w:after="80" w:line="280"/>
      </w:pPr>
      <w:r>
        <w:rPr>
          <w:rFonts w:ascii="Calibri" w:cs="Calibri" w:eastAsia="Calibri" w:hAnsi="Calibri"/>
          <w:sz w:val="22"/>
          <w:szCs w:val="22"/>
        </w:rPr>
        <w:t xml:space="preserve">Linked Items panel: shows linked items with '✓ encountered' or 'not yet' indicator pulled from each linked item's encounter count</w:t>
      </w:r>
    </w:p>
    <w:p>
      <w:pPr>
        <w:pStyle w:val="ListParagraph"/>
        <w:numPr>
          <w:ilvl w:val="0"/>
          <w:numId w:val="2"/>
        </w:numPr>
        <w:spacing w:after="80" w:line="280"/>
      </w:pPr>
      <w:r>
        <w:rPr>
          <w:rFonts w:ascii="Calibri" w:cs="Calibri" w:eastAsia="Calibri" w:hAnsi="Calibri"/>
          <w:sz w:val="22"/>
          <w:szCs w:val="22"/>
        </w:rPr>
        <w:t xml:space="preserve">Add/remove link UI on item page</w:t>
      </w:r>
    </w:p>
    <w:p>
      <w:pPr>
        <w:pStyle w:val="ListParagraph"/>
        <w:numPr>
          <w:ilvl w:val="0"/>
          <w:numId w:val="2"/>
        </w:numPr>
        <w:spacing w:after="80" w:line="280"/>
      </w:pPr>
      <w:r>
        <w:rPr>
          <w:rFonts w:ascii="Calibri" w:cs="Calibri" w:eastAsia="Calibri" w:hAnsi="Calibri"/>
          <w:sz w:val="22"/>
          <w:szCs w:val="22"/>
        </w:rPr>
        <w:t xml:space="preserve">Currently-watching panel (TV) with S3E4/S3E10</w:t>
      </w:r>
    </w:p>
    <w:p>
      <w:pPr>
        <w:pStyle w:val="ListParagraph"/>
        <w:numPr>
          <w:ilvl w:val="0"/>
          <w:numId w:val="2"/>
        </w:numPr>
        <w:spacing w:after="80" w:line="280"/>
      </w:pPr>
      <w:r>
        <w:rPr>
          <w:rFonts w:ascii="Calibri" w:cs="Calibri" w:eastAsia="Calibri" w:hAnsi="Calibri"/>
          <w:sz w:val="22"/>
          <w:szCs w:val="22"/>
        </w:rPr>
        <w:t xml:space="preserve">Stats per type: films per year, theater vs home split, top directors; books per year, top authors; albums per year, top artists; soundtracks per year; musicals per year, theaters visited; TV: average episodes per sitting per show, longest binge session, total hours per show</w:t>
      </w:r>
    </w:p>
    <w:p>
      <w:pPr>
        <w:pStyle w:val="ListParagraph"/>
        <w:numPr>
          <w:ilvl w:val="0"/>
          <w:numId w:val="2"/>
        </w:numPr>
        <w:spacing w:after="80" w:line="280"/>
      </w:pPr>
      <w:r>
        <w:rPr>
          <w:rFonts w:ascii="Calibri" w:cs="Calibri" w:eastAsia="Calibri" w:hAnsi="Calibri"/>
          <w:sz w:val="22"/>
          <w:szCs w:val="22"/>
        </w:rPr>
        <w:t xml:space="preserve">Cross-type stats: total encounters this year, rewatches/rereads/relistens count, companion analysis across all types</w:t>
      </w:r>
    </w:p>
    <w:p>
      <w:pPr>
        <w:pStyle w:val="ListParagraph"/>
        <w:numPr>
          <w:ilvl w:val="0"/>
          <w:numId w:val="2"/>
        </w:numPr>
        <w:spacing w:after="80" w:line="280"/>
      </w:pPr>
      <w:r>
        <w:rPr>
          <w:rFonts w:ascii="Calibri" w:cs="Calibri" w:eastAsia="Calibri" w:hAnsi="Calibri"/>
          <w:sz w:val="22"/>
          <w:szCs w:val="22"/>
        </w:rPr>
        <w:t xml:space="preserve">Aggregate consumption overview: stacked or grouped bar chart by year and all-time showing counts per type — films, TV shows, TV episodes, books, albums, soundtracks, musicals — filterable to any date range</w:t>
      </w:r>
    </w:p>
    <w:p>
      <w:pPr>
        <w:pStyle w:val="ListParagraph"/>
        <w:numPr>
          <w:ilvl w:val="0"/>
          <w:numId w:val="2"/>
        </w:numPr>
        <w:spacing w:after="80" w:line="280"/>
      </w:pPr>
      <w:r>
        <w:rPr>
          <w:rFonts w:ascii="Calibri" w:cs="Calibri" w:eastAsia="Calibri" w:hAnsi="Calibri"/>
          <w:sz w:val="22"/>
          <w:szCs w:val="22"/>
        </w:rPr>
        <w:t xml:space="preserve">Media queue kanban with shuffle button per list</w:t>
      </w:r>
    </w:p>
    <w:p>
      <w:pPr>
        <w:pStyle w:val="ListParagraph"/>
        <w:numPr>
          <w:ilvl w:val="0"/>
          <w:numId w:val="2"/>
        </w:numPr>
        <w:spacing w:after="80" w:line="280"/>
      </w:pPr>
      <w:r>
        <w:rPr>
          <w:rFonts w:ascii="Calibri" w:cs="Calibri" w:eastAsia="Calibri" w:hAnsi="Calibri"/>
          <w:sz w:val="22"/>
          <w:szCs w:val="22"/>
        </w:rPr>
        <w:t xml:space="preserve">Music queue specifics: paste a Spotify URL/URI when adding (parsed into spotify_uri), tap-through 'Open in Spotify' button on each card, supports albums + individual songs + playlists</w:t>
      </w:r>
    </w:p>
    <w:p>
      <w:pPr>
        <w:pStyle w:val="ListParagraph"/>
        <w:numPr>
          <w:ilvl w:val="0"/>
          <w:numId w:val="2"/>
        </w:numPr>
        <w:spacing w:after="80" w:line="280"/>
      </w:pPr>
      <w:r>
        <w:rPr>
          <w:rFonts w:ascii="Calibri" w:cs="Calibri" w:eastAsia="Calibri" w:hAnsi="Calibri"/>
          <w:sz w:val="22"/>
          <w:szCs w:val="22"/>
        </w:rPr>
        <w:t xml:space="preserve">Annual TV check-in modal — always with explicit confirmation per show</w:t>
      </w:r>
    </w:p>
    <w:p>
      <w:pPr>
        <w:pStyle w:val="Heading3"/>
        <w:spacing w:after="120" w:before="220"/>
      </w:pPr>
      <w:r>
        <w:rPr>
          <w:rFonts w:ascii="Calibri" w:cs="Calibri" w:eastAsia="Calibri" w:hAnsi="Calibri"/>
          <w:b/>
          <w:bCs/>
          <w:color w:val="2E5395"/>
          <w:sz w:val="24"/>
          <w:szCs w:val="24"/>
        </w:rPr>
        <w:t xml:space="preserve">Tests</w:t>
      </w:r>
    </w:p>
    <w:p>
      <w:pPr>
        <w:pStyle w:val="ListParagraph"/>
        <w:numPr>
          <w:ilvl w:val="0"/>
          <w:numId w:val="2"/>
        </w:numPr>
        <w:spacing w:after="80" w:line="280"/>
      </w:pPr>
      <w:r>
        <w:rPr>
          <w:rFonts w:ascii="Calibri" w:cs="Calibri" w:eastAsia="Calibri" w:hAnsi="Calibri"/>
          <w:sz w:val="22"/>
          <w:szCs w:val="22"/>
        </w:rPr>
        <w:t xml:space="preserve">Importer on sample CSV per type (6 fixtures)</w:t>
      </w:r>
    </w:p>
    <w:p>
      <w:pPr>
        <w:pStyle w:val="ListParagraph"/>
        <w:numPr>
          <w:ilvl w:val="0"/>
          <w:numId w:val="2"/>
        </w:numPr>
        <w:spacing w:after="80" w:line="280"/>
      </w:pPr>
      <w:r>
        <w:rPr>
          <w:rFonts w:ascii="Calibri" w:cs="Calibri" w:eastAsia="Calibri" w:hAnsi="Calibri"/>
          <w:sz w:val="22"/>
          <w:szCs w:val="22"/>
        </w:rPr>
        <w:t xml:space="preserve">Encounter count cache stays correct on add/delete/edit</w:t>
      </w:r>
    </w:p>
    <w:p>
      <w:pPr>
        <w:pStyle w:val="ListParagraph"/>
        <w:numPr>
          <w:ilvl w:val="0"/>
          <w:numId w:val="2"/>
        </w:numPr>
        <w:spacing w:after="80" w:line="280"/>
      </w:pPr>
      <w:r>
        <w:rPr>
          <w:rFonts w:ascii="Calibri" w:cs="Calibri" w:eastAsia="Calibri" w:hAnsi="Calibri"/>
          <w:sz w:val="22"/>
          <w:szCs w:val="22"/>
        </w:rPr>
        <w:t xml:space="preserve">Episode progress (variable season lengths)</w:t>
      </w:r>
    </w:p>
    <w:p>
      <w:pPr>
        <w:pStyle w:val="ListParagraph"/>
        <w:numPr>
          <w:ilvl w:val="0"/>
          <w:numId w:val="2"/>
        </w:numPr>
        <w:spacing w:after="80" w:line="280"/>
      </w:pPr>
      <w:r>
        <w:rPr>
          <w:rFonts w:ascii="Calibri" w:cs="Calibri" w:eastAsia="Calibri" w:hAnsi="Calibri"/>
          <w:sz w:val="22"/>
          <w:szCs w:val="22"/>
        </w:rPr>
        <w:t xml:space="preserve">TV session range validation (episode_end &gt;= episode_start, within season's episode_count)</w:t>
      </w:r>
    </w:p>
    <w:p>
      <w:pPr>
        <w:pStyle w:val="ListParagraph"/>
        <w:numPr>
          <w:ilvl w:val="0"/>
          <w:numId w:val="2"/>
        </w:numPr>
        <w:spacing w:after="80" w:line="280"/>
      </w:pPr>
      <w:r>
        <w:rPr>
          <w:rFonts w:ascii="Calibri" w:cs="Calibri" w:eastAsia="Calibri" w:hAnsi="Calibri"/>
          <w:sz w:val="22"/>
          <w:szCs w:val="22"/>
        </w:rPr>
        <w:t xml:space="preserve">'Average episodes per sitting' query against fixture data</w:t>
      </w:r>
    </w:p>
    <w:p>
      <w:pPr>
        <w:pStyle w:val="ListParagraph"/>
        <w:numPr>
          <w:ilvl w:val="0"/>
          <w:numId w:val="2"/>
        </w:numPr>
        <w:spacing w:after="80" w:line="280"/>
      </w:pPr>
      <w:r>
        <w:rPr>
          <w:rFonts w:ascii="Calibri" w:cs="Calibri" w:eastAsia="Calibri" w:hAnsi="Calibri"/>
          <w:sz w:val="22"/>
          <w:szCs w:val="22"/>
        </w:rPr>
        <w:t xml:space="preserve">Rewatch isolation: log S1E1–S1E10 normally, then a rewatch session of S1E3 — latest_episode_watched must still be S1E10, episodes_watched still 10, but avg_episodes_per_sitting includes the rewatch session</w:t>
      </w:r>
    </w:p>
    <w:p>
      <w:pPr>
        <w:pStyle w:val="ListParagraph"/>
        <w:numPr>
          <w:ilvl w:val="0"/>
          <w:numId w:val="2"/>
        </w:numPr>
        <w:spacing w:after="80" w:line="280"/>
      </w:pPr>
      <w:r>
        <w:rPr>
          <w:rFonts w:ascii="Calibri" w:cs="Calibri" w:eastAsia="Calibri" w:hAnsi="Calibri"/>
          <w:sz w:val="22"/>
          <w:szCs w:val="22"/>
        </w:rPr>
        <w:t xml:space="preserve">Per-episode note CRUD + uniqueness on (show, season, episode)</w:t>
      </w:r>
    </w:p>
    <w:p>
      <w:pPr>
        <w:pStyle w:val="ListParagraph"/>
        <w:numPr>
          <w:ilvl w:val="0"/>
          <w:numId w:val="2"/>
        </w:numPr>
        <w:spacing w:after="80" w:line="280"/>
      </w:pPr>
      <w:r>
        <w:rPr>
          <w:rFonts w:ascii="Calibri" w:cs="Calibri" w:eastAsia="Calibri" w:hAnsi="Calibri"/>
          <w:sz w:val="22"/>
          <w:szCs w:val="22"/>
        </w:rPr>
        <w:t xml:space="preserve">TV derived stats: episodes_watched, avg_episodes_per_sitting, most_episodes_in_a_day, latest_episode_watched (against fixture watch logs)</w:t>
      </w:r>
    </w:p>
    <w:p>
      <w:pPr>
        <w:pStyle w:val="ListParagraph"/>
        <w:numPr>
          <w:ilvl w:val="0"/>
          <w:numId w:val="2"/>
        </w:numPr>
        <w:spacing w:after="80" w:line="280"/>
      </w:pPr>
      <w:r>
        <w:rPr>
          <w:rFonts w:ascii="Calibri" w:cs="Calibri" w:eastAsia="Calibri" w:hAnsi="Calibri"/>
          <w:sz w:val="22"/>
          <w:szCs w:val="22"/>
        </w:rPr>
        <w:t xml:space="preserve">Discriminated union validation (rejects film fields on a book, etc.)</w:t>
      </w:r>
    </w:p>
    <w:p>
      <w:pPr>
        <w:pStyle w:val="ListParagraph"/>
        <w:numPr>
          <w:ilvl w:val="0"/>
          <w:numId w:val="2"/>
        </w:numPr>
        <w:spacing w:after="80" w:line="280"/>
      </w:pPr>
      <w:r>
        <w:rPr>
          <w:rFonts w:ascii="Calibri" w:cs="Calibri" w:eastAsia="Calibri" w:hAnsi="Calibri"/>
          <w:sz w:val="22"/>
          <w:szCs w:val="22"/>
        </w:rPr>
        <w:t xml:space="preserve">Shuffle logic (uniform-ish distribution)</w:t>
      </w:r>
    </w:p>
    <w:p>
      <w:pPr>
        <w:pStyle w:val="ListParagraph"/>
        <w:numPr>
          <w:ilvl w:val="0"/>
          <w:numId w:val="2"/>
        </w:numPr>
        <w:spacing w:after="80" w:line="280"/>
      </w:pPr>
      <w:r>
        <w:rPr>
          <w:rFonts w:ascii="Calibri" w:cs="Calibri" w:eastAsia="Calibri" w:hAnsi="Calibri"/>
          <w:sz w:val="22"/>
          <w:szCs w:val="22"/>
        </w:rPr>
        <w:t xml:space="preserve">Theater venue association on musical encounters</w:t>
      </w:r>
    </w:p>
    <w:p>
      <w:pPr>
        <w:pStyle w:val="ListParagraph"/>
        <w:numPr>
          <w:ilvl w:val="0"/>
          <w:numId w:val="2"/>
        </w:numPr>
        <w:spacing w:after="80" w:line="280"/>
      </w:pPr>
      <w:r>
        <w:rPr>
          <w:rFonts w:ascii="Calibri" w:cs="Calibri" w:eastAsia="Calibri" w:hAnsi="Calibri"/>
          <w:sz w:val="22"/>
          <w:szCs w:val="22"/>
        </w:rPr>
        <w:t xml:space="preserve">entertainment_item_links bidirectional integrity: creating one link writes both rows; deleting removes both; querying from either item finds the other; inverse pair lookup table is exhaustive</w:t>
      </w:r>
    </w:p>
    <w:p>
      <w:pPr>
        <w:pStyle w:val="ListParagraph"/>
        <w:numPr>
          <w:ilvl w:val="0"/>
          <w:numId w:val="2"/>
        </w:numPr>
        <w:spacing w:after="80" w:line="280"/>
      </w:pPr>
      <w:r>
        <w:rPr>
          <w:rFonts w:ascii="Calibri" w:cs="Calibri" w:eastAsia="Calibri" w:hAnsi="Calibri"/>
          <w:sz w:val="22"/>
          <w:szCs w:val="22"/>
        </w:rPr>
        <w:t xml:space="preserve">Aggregate consumption query across all types for a given year</w:t>
      </w:r>
    </w:p>
    <w:p>
      <w:pPr>
        <w:pStyle w:val="ListParagraph"/>
        <w:numPr>
          <w:ilvl w:val="0"/>
          <w:numId w:val="2"/>
        </w:numPr>
        <w:spacing w:after="80" w:line="280"/>
      </w:pPr>
      <w:r>
        <w:rPr>
          <w:rFonts w:ascii="Calibri" w:cs="Calibri" w:eastAsia="Calibri" w:hAnsi="Calibri"/>
          <w:sz w:val="22"/>
          <w:szCs w:val="22"/>
        </w:rPr>
        <w:t xml:space="preserve">Spotify URI parsing: accepts https://open.spotify.com/album/..., spotify:album:..., and rejects garbage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10 years of data is imported across all 6 types. Accurate per-season TV progress with rewatches not breaking 'latest episode'. Encounter counts correct. Shuffle works. Queue→entry pipeline works (with confirmation). Can log a rewatch in &lt;15s. Can see 'every musical I saw at the Walter Kerr'. Can log a 5-episode binge in one form submission. Per-episode notes attach to their episodes. Linked items show '✓ encountered' / 'not yet' on both ends of every link.</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5 — Finance: Net Worth Tracker</w:t>
      </w:r>
    </w:p>
    <w:p>
      <w:pPr>
        <w:pStyle w:val="ListParagraph"/>
        <w:numPr>
          <w:ilvl w:val="0"/>
          <w:numId w:val="2"/>
        </w:numPr>
        <w:spacing w:after="80" w:line="280"/>
      </w:pPr>
      <w:r>
        <w:rPr>
          <w:rFonts w:ascii="Calibri" w:cs="Calibri" w:eastAsia="Calibri" w:hAnsi="Calibri"/>
          <w:sz w:val="22"/>
          <w:szCs w:val="22"/>
        </w:rPr>
        <w:t xml:space="preserve">Alembic 0006: people, finance_accounts, finance_snapshots</w:t>
      </w:r>
    </w:p>
    <w:p>
      <w:pPr>
        <w:pStyle w:val="ListParagraph"/>
        <w:numPr>
          <w:ilvl w:val="0"/>
          <w:numId w:val="2"/>
        </w:numPr>
        <w:spacing w:after="80" w:line="280"/>
      </w:pPr>
      <w:r>
        <w:rPr>
          <w:rFonts w:ascii="Calibri" w:cs="Calibri" w:eastAsia="Calibri" w:hAnsi="Calibri"/>
          <w:sz w:val="22"/>
          <w:szCs w:val="22"/>
        </w:rPr>
        <w:t xml:space="preserve">People table created here — reused by wheel tracker, social tracker, and climbing partners</w:t>
      </w:r>
    </w:p>
    <w:p>
      <w:pPr>
        <w:pStyle w:val="ListParagraph"/>
        <w:numPr>
          <w:ilvl w:val="0"/>
          <w:numId w:val="2"/>
        </w:numPr>
        <w:spacing w:after="80" w:line="280"/>
      </w:pPr>
      <w:r>
        <w:rPr>
          <w:rFonts w:ascii="Calibri" w:cs="Calibri" w:eastAsia="Calibri" w:hAnsi="Calibri"/>
          <w:sz w:val="22"/>
          <w:szCs w:val="22"/>
        </w:rPr>
        <w:t xml:space="preserve">Account management: add accounts with type, currency, and owner (person)</w:t>
      </w:r>
    </w:p>
    <w:p>
      <w:pPr>
        <w:pStyle w:val="ListParagraph"/>
        <w:numPr>
          <w:ilvl w:val="0"/>
          <w:numId w:val="2"/>
        </w:numPr>
        <w:spacing w:after="80" w:line="280"/>
      </w:pPr>
      <w:r>
        <w:rPr>
          <w:rFonts w:ascii="Calibri" w:cs="Calibri" w:eastAsia="Calibri" w:hAnsi="Calibri"/>
          <w:sz w:val="22"/>
          <w:szCs w:val="22"/>
        </w:rPr>
        <w:t xml:space="preserve">Monthly snapshot entry: enter balances per account</w:t>
      </w:r>
    </w:p>
    <w:p>
      <w:pPr>
        <w:pStyle w:val="ListParagraph"/>
        <w:numPr>
          <w:ilvl w:val="0"/>
          <w:numId w:val="2"/>
        </w:numPr>
        <w:spacing w:after="80" w:line="280"/>
      </w:pPr>
      <w:r>
        <w:rPr>
          <w:rFonts w:ascii="Calibri" w:cs="Calibri" w:eastAsia="Calibri" w:hAnsi="Calibri"/>
          <w:sz w:val="22"/>
          <w:szCs w:val="22"/>
        </w:rPr>
        <w:t xml:space="preserve">Dashboard: net worth over time, breakdown by account type, growth rate</w:t>
      </w:r>
    </w:p>
    <w:p>
      <w:pPr>
        <w:pStyle w:val="ListParagraph"/>
        <w:numPr>
          <w:ilvl w:val="0"/>
          <w:numId w:val="2"/>
        </w:numPr>
        <w:spacing w:after="80" w:line="280"/>
      </w:pPr>
      <w:r>
        <w:rPr>
          <w:rFonts w:ascii="Calibri" w:cs="Calibri" w:eastAsia="Calibri" w:hAnsi="Calibri"/>
          <w:sz w:val="22"/>
          <w:szCs w:val="22"/>
        </w:rPr>
        <w:t xml:space="preserve">Monthly staleness nudge with snooze/dismiss</w:t>
      </w:r>
    </w:p>
    <w:p>
      <w:pPr>
        <w:pStyle w:val="ListParagraph"/>
        <w:numPr>
          <w:ilvl w:val="0"/>
          <w:numId w:val="2"/>
        </w:numPr>
        <w:spacing w:after="80" w:line="280"/>
      </w:pPr>
      <w:r>
        <w:rPr>
          <w:rFonts w:ascii="Calibri" w:cs="Calibri" w:eastAsia="Calibri" w:hAnsi="Calibri"/>
          <w:sz w:val="22"/>
          <w:szCs w:val="22"/>
        </w:rPr>
        <w:t xml:space="preserve">Google Sheets sync</w:t>
      </w:r>
    </w:p>
    <w:p>
      <w:pPr>
        <w:pStyle w:val="ListParagraph"/>
        <w:numPr>
          <w:ilvl w:val="0"/>
          <w:numId w:val="2"/>
        </w:numPr>
        <w:spacing w:after="80" w:line="280"/>
      </w:pPr>
      <w:r>
        <w:rPr>
          <w:rFonts w:ascii="Calibri" w:cs="Calibri" w:eastAsia="Calibri" w:hAnsi="Calibri"/>
          <w:sz w:val="22"/>
          <w:szCs w:val="22"/>
        </w:rPr>
        <w:t xml:space="preserve">Tests: snapshot CRUD, net worth aggregation, per-account rollup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log this month's account balances, see net worth over time, and the snapshot syncs to your spreadsheet. The home screen nudges you if it's been over a month since the last update.</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6 — Finance: Wheel Strategy Tracker</w:t>
      </w:r>
    </w:p>
    <w:p>
      <w:pPr>
        <w:spacing w:after="120" w:line="280"/>
      </w:pPr>
      <w:r>
        <w:rPr>
          <w:rFonts w:ascii="Calibri" w:cs="Calibri" w:eastAsia="Calibri" w:hAnsi="Calibri"/>
          <w:sz w:val="22"/>
          <w:szCs w:val="22"/>
        </w:rPr>
        <w:t xml:space="preserve">The most complex module. The people and accounts tables from Phase 5 are prerequisites.</w:t>
      </w:r>
    </w:p>
    <w:p>
      <w:pPr>
        <w:pStyle w:val="ListParagraph"/>
        <w:numPr>
          <w:ilvl w:val="0"/>
          <w:numId w:val="2"/>
        </w:numPr>
        <w:spacing w:after="80" w:line="280"/>
      </w:pPr>
      <w:r>
        <w:rPr>
          <w:rFonts w:ascii="Calibri" w:cs="Calibri" w:eastAsia="Calibri" w:hAnsi="Calibri"/>
          <w:sz w:val="22"/>
          <w:szCs w:val="22"/>
        </w:rPr>
        <w:t xml:space="preserve">Alembic 0007: share_positions, ticker_runs, wheel_positions, wheel_expiry_confirmations, next_leg_queue</w:t>
      </w:r>
    </w:p>
    <w:p>
      <w:pPr>
        <w:pStyle w:val="ListParagraph"/>
        <w:numPr>
          <w:ilvl w:val="0"/>
          <w:numId w:val="2"/>
        </w:numPr>
        <w:spacing w:after="80" w:line="280"/>
      </w:pPr>
      <w:r>
        <w:rPr>
          <w:rFonts w:ascii="Calibri" w:cs="Calibri" w:eastAsia="Calibri" w:hAnsi="Calibri"/>
          <w:sz w:val="22"/>
          <w:szCs w:val="22"/>
        </w:rPr>
        <w:t xml:space="preserve">Ticker management UI: onboard new ticker (create ticker_run + initial share position + cost basis), stop ticker (set end_date), switch ticker</w:t>
      </w:r>
    </w:p>
    <w:p>
      <w:pPr>
        <w:pStyle w:val="ListParagraph"/>
        <w:numPr>
          <w:ilvl w:val="0"/>
          <w:numId w:val="2"/>
        </w:numPr>
        <w:spacing w:after="80" w:line="280"/>
      </w:pPr>
      <w:r>
        <w:rPr>
          <w:rFonts w:ascii="Calibri" w:cs="Calibri" w:eastAsia="Calibri" w:hAnsi="Calibri"/>
          <w:sz w:val="22"/>
          <w:szCs w:val="22"/>
        </w:rPr>
        <w:t xml:space="preserve">Share position management: update shares held, update average cost basis on new buys, current price entry for % gain</w:t>
      </w:r>
    </w:p>
    <w:p>
      <w:pPr>
        <w:pStyle w:val="ListParagraph"/>
        <w:numPr>
          <w:ilvl w:val="0"/>
          <w:numId w:val="2"/>
        </w:numPr>
        <w:spacing w:after="80" w:line="280"/>
      </w:pPr>
      <w:r>
        <w:rPr>
          <w:rFonts w:ascii="Calibri" w:cs="Calibri" w:eastAsia="Calibri" w:hAnsi="Calibri"/>
          <w:sz w:val="22"/>
          <w:szCs w:val="22"/>
        </w:rPr>
        <w:t xml:space="preserve">Position logger: open a new leg (account, ticker, type, strike, expiry, premium)</w:t>
      </w:r>
    </w:p>
    <w:p>
      <w:pPr>
        <w:pStyle w:val="ListParagraph"/>
        <w:numPr>
          <w:ilvl w:val="0"/>
          <w:numId w:val="2"/>
        </w:numPr>
        <w:spacing w:after="80" w:line="280"/>
      </w:pPr>
      <w:r>
        <w:rPr>
          <w:rFonts w:ascii="Calibri" w:cs="Calibri" w:eastAsia="Calibri" w:hAnsi="Calibri"/>
          <w:sz w:val="22"/>
          <w:szCs w:val="22"/>
        </w:rPr>
        <w:t xml:space="preserve">Expiry workflow: surface positions expiring within 3 days, explicit confirmation prompt, outcome recording — never auto-closed</w:t>
      </w:r>
    </w:p>
    <w:p>
      <w:pPr>
        <w:pStyle w:val="ListParagraph"/>
        <w:numPr>
          <w:ilvl w:val="0"/>
          <w:numId w:val="2"/>
        </w:numPr>
        <w:spacing w:after="80" w:line="280"/>
      </w:pPr>
      <w:r>
        <w:rPr>
          <w:rFonts w:ascii="Calibri" w:cs="Calibri" w:eastAsia="Calibri" w:hAnsi="Calibri"/>
          <w:sz w:val="22"/>
          <w:szCs w:val="22"/>
        </w:rPr>
        <w:t xml:space="preserve">Next-leg readiness queue: populated on close/expiry, shows ticker + account + shares available</w:t>
      </w:r>
    </w:p>
    <w:p>
      <w:pPr>
        <w:pStyle w:val="ListParagraph"/>
        <w:numPr>
          <w:ilvl w:val="0"/>
          <w:numId w:val="2"/>
        </w:numPr>
        <w:spacing w:after="80" w:line="280"/>
      </w:pPr>
      <w:r>
        <w:rPr>
          <w:rFonts w:ascii="Calibri" w:cs="Calibri" w:eastAsia="Calibri" w:hAnsi="Calibri"/>
          <w:sz w:val="22"/>
          <w:szCs w:val="22"/>
        </w:rPr>
        <w:t xml:space="preserve">P&amp;L engine: per ticker/account, per ticker/all accounts, per person, total</w:t>
      </w:r>
    </w:p>
    <w:p>
      <w:pPr>
        <w:pStyle w:val="ListParagraph"/>
        <w:numPr>
          <w:ilvl w:val="0"/>
          <w:numId w:val="2"/>
        </w:numPr>
        <w:spacing w:after="80" w:line="280"/>
      </w:pPr>
      <w:r>
        <w:rPr>
          <w:rFonts w:ascii="Calibri" w:cs="Calibri" w:eastAsia="Calibri" w:hAnsi="Calibri"/>
          <w:sz w:val="22"/>
          <w:szCs w:val="22"/>
        </w:rPr>
        <w:t xml:space="preserve">Dashboard: open positions sorted by expiry, expiring-this-week section, next-leg queue, premium waterfall, per-ticker P&amp;L table</w:t>
      </w:r>
    </w:p>
    <w:p>
      <w:pPr>
        <w:pStyle w:val="ListParagraph"/>
        <w:numPr>
          <w:ilvl w:val="0"/>
          <w:numId w:val="2"/>
        </w:numPr>
        <w:spacing w:after="80" w:line="280"/>
      </w:pPr>
      <w:r>
        <w:rPr>
          <w:rFonts w:ascii="Calibri" w:cs="Calibri" w:eastAsia="Calibri" w:hAnsi="Calibri"/>
          <w:sz w:val="22"/>
          <w:szCs w:val="22"/>
        </w:rPr>
        <w:t xml:space="preserve">Google Sheets sync</w:t>
      </w:r>
    </w:p>
    <w:p>
      <w:pPr>
        <w:pStyle w:val="ListParagraph"/>
        <w:numPr>
          <w:ilvl w:val="0"/>
          <w:numId w:val="2"/>
        </w:numPr>
        <w:spacing w:after="80" w:line="280"/>
      </w:pPr>
      <w:r>
        <w:rPr>
          <w:rFonts w:ascii="Calibri" w:cs="Calibri" w:eastAsia="Calibri" w:hAnsi="Calibri"/>
          <w:sz w:val="22"/>
          <w:szCs w:val="22"/>
        </w:rPr>
        <w:t xml:space="preserve">Tests: P&amp;L rollup across all dimensions verified against known spreadsheet values, expiry confirmation flow (each outcome path), ticker_run start/stop/switch, cost basis update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can onboard a new ticker, log an open position, see it surface for confirmation as it approaches expiry, record the outcome (with explicit confirmation), and see it appear in the next-leg queue. P&amp;L rolls up correctly per person and in total. The dashboard shows all open positions sorted by nearest expiry.</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7 — Health Metrics + Period Data</w:t>
      </w:r>
    </w:p>
    <w:p>
      <w:pPr>
        <w:pStyle w:val="ListParagraph"/>
        <w:numPr>
          <w:ilvl w:val="0"/>
          <w:numId w:val="2"/>
        </w:numPr>
        <w:spacing w:after="80" w:line="280"/>
      </w:pPr>
      <w:r>
        <w:rPr>
          <w:rFonts w:ascii="Calibri" w:cs="Calibri" w:eastAsia="Calibri" w:hAnsi="Calibri"/>
          <w:sz w:val="22"/>
          <w:szCs w:val="22"/>
        </w:rPr>
        <w:t xml:space="preserve">Alembic 0008: health_snapshots EAV table with dual indexes on (date, metric) and (metric, date)</w:t>
      </w:r>
    </w:p>
    <w:p>
      <w:pPr>
        <w:pStyle w:val="ListParagraph"/>
        <w:numPr>
          <w:ilvl w:val="0"/>
          <w:numId w:val="2"/>
        </w:numPr>
        <w:spacing w:after="80" w:line="280"/>
      </w:pPr>
      <w:r>
        <w:rPr>
          <w:rFonts w:ascii="Calibri" w:cs="Calibri" w:eastAsia="Calibri" w:hAnsi="Calibri"/>
          <w:sz w:val="22"/>
          <w:szCs w:val="22"/>
        </w:rPr>
        <w:t xml:space="preserve">Oura API integration: APScheduler nightly job, token storage, upsert into health_snapshots — pure data ingest, no confirmation required</w:t>
      </w:r>
    </w:p>
    <w:p>
      <w:pPr>
        <w:pStyle w:val="ListParagraph"/>
        <w:numPr>
          <w:ilvl w:val="0"/>
          <w:numId w:val="2"/>
        </w:numPr>
        <w:spacing w:after="80" w:line="280"/>
      </w:pPr>
      <w:r>
        <w:rPr>
          <w:rFonts w:ascii="Calibri" w:cs="Calibri" w:eastAsia="Calibri" w:hAnsi="Calibri"/>
          <w:sz w:val="22"/>
          <w:szCs w:val="22"/>
        </w:rPr>
        <w:t xml:space="preserve">Apple Health importer: lxml iterparse CLI script, metric selection config file, idempotent upsert; user confirmation required before re-import overwrites locally-edited records</w:t>
      </w:r>
    </w:p>
    <w:p>
      <w:pPr>
        <w:pStyle w:val="ListParagraph"/>
        <w:numPr>
          <w:ilvl w:val="0"/>
          <w:numId w:val="2"/>
        </w:numPr>
        <w:spacing w:after="80" w:line="280"/>
      </w:pPr>
      <w:r>
        <w:rPr>
          <w:rFonts w:ascii="Calibri" w:cs="Calibri" w:eastAsia="Calibri" w:hAnsi="Calibri"/>
          <w:sz w:val="22"/>
          <w:szCs w:val="22"/>
        </w:rPr>
        <w:t xml:space="preserve">Period data: imported from Apple Health XML (HealthKit HKCategoryTypeIdentifierMenstrualFlow records) — no separate UI needed</w:t>
      </w:r>
    </w:p>
    <w:p>
      <w:pPr>
        <w:pStyle w:val="ListParagraph"/>
        <w:numPr>
          <w:ilvl w:val="0"/>
          <w:numId w:val="2"/>
        </w:numPr>
        <w:spacing w:after="80" w:line="280"/>
      </w:pPr>
      <w:r>
        <w:rPr>
          <w:rFonts w:ascii="Calibri" w:cs="Calibri" w:eastAsia="Calibri" w:hAnsi="Calibri"/>
          <w:sz w:val="22"/>
          <w:szCs w:val="22"/>
        </w:rPr>
        <w:t xml:space="preserve">Dashboard: metric trend lines, weekly summary, period cycle calendar derived from imported data, correlation with mood (built in Phase 9)</w:t>
      </w:r>
    </w:p>
    <w:p>
      <w:pPr>
        <w:pStyle w:val="ListParagraph"/>
        <w:numPr>
          <w:ilvl w:val="0"/>
          <w:numId w:val="2"/>
        </w:numPr>
        <w:spacing w:after="80" w:line="280"/>
      </w:pPr>
      <w:r>
        <w:rPr>
          <w:rFonts w:ascii="Calibri" w:cs="Calibri" w:eastAsia="Calibri" w:hAnsi="Calibri"/>
          <w:sz w:val="22"/>
          <w:szCs w:val="22"/>
        </w:rPr>
        <w:t xml:space="preserve">Tests: Oura sync job (mocked API response), Apple Health importer with sample XML fixture, period record parsing, idempotent re-import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Oura syncs automatically each night. After running the Apple Health import script, HRV, steps, and period cycle data appear in the app. The period calendar shows your cycle derived from HealthKit — no duplicate entry needed.</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8 — Dana OS Stateful Modules</w:t>
      </w:r>
    </w:p>
    <w:p>
      <w:pPr>
        <w:pStyle w:val="ListParagraph"/>
        <w:numPr>
          <w:ilvl w:val="0"/>
          <w:numId w:val="2"/>
        </w:numPr>
        <w:spacing w:after="80" w:line="280"/>
      </w:pPr>
      <w:r>
        <w:rPr>
          <w:rFonts w:ascii="Calibri" w:cs="Calibri" w:eastAsia="Calibri" w:hAnsi="Calibri"/>
          <w:sz w:val="22"/>
          <w:szCs w:val="22"/>
        </w:rPr>
        <w:t xml:space="preserve">Alembic 0009: tasks, projects, reference_types, reference_records, reference_field_values, list_definitions, list_columns, list_rows, file_attachments</w:t>
      </w:r>
    </w:p>
    <w:p>
      <w:pPr>
        <w:pStyle w:val="ListParagraph"/>
        <w:numPr>
          <w:ilvl w:val="0"/>
          <w:numId w:val="2"/>
        </w:numPr>
        <w:spacing w:after="80" w:line="280"/>
      </w:pPr>
      <w:r>
        <w:rPr>
          <w:rFonts w:ascii="Calibri" w:cs="Calibri" w:eastAsia="Calibri" w:hAnsi="Calibri"/>
          <w:sz w:val="22"/>
          <w:szCs w:val="22"/>
        </w:rPr>
        <w:t xml:space="preserve">Task manager: CRUD, project grouping, 'pick for me' filter + random select UI</w:t>
      </w:r>
    </w:p>
    <w:p>
      <w:pPr>
        <w:pStyle w:val="ListParagraph"/>
        <w:numPr>
          <w:ilvl w:val="0"/>
          <w:numId w:val="2"/>
        </w:numPr>
        <w:spacing w:after="80" w:line="280"/>
      </w:pPr>
      <w:r>
        <w:rPr>
          <w:rFonts w:ascii="Calibri" w:cs="Calibri" w:eastAsia="Calibri" w:hAnsi="Calibri"/>
          <w:sz w:val="22"/>
          <w:szCs w:val="22"/>
        </w:rPr>
        <w:t xml:space="preserve">Reference database: typed schema builder, file upload endpoint (/uploads storage), attachment retrieval</w:t>
      </w:r>
    </w:p>
    <w:p>
      <w:pPr>
        <w:pStyle w:val="ListParagraph"/>
        <w:numPr>
          <w:ilvl w:val="0"/>
          <w:numId w:val="2"/>
        </w:numPr>
        <w:spacing w:after="80" w:line="280"/>
      </w:pPr>
      <w:r>
        <w:rPr>
          <w:rFonts w:ascii="Calibri" w:cs="Calibri" w:eastAsia="Calibri" w:hAnsi="Calibri"/>
          <w:sz w:val="22"/>
          <w:szCs w:val="22"/>
        </w:rPr>
        <w:t xml:space="preserve">List builder: column definition UI, row CRUD, person-link column type</w:t>
      </w:r>
    </w:p>
    <w:p>
      <w:pPr>
        <w:pStyle w:val="ListParagraph"/>
        <w:numPr>
          <w:ilvl w:val="0"/>
          <w:numId w:val="2"/>
        </w:numPr>
        <w:spacing w:after="80" w:line="280"/>
      </w:pPr>
      <w:r>
        <w:rPr>
          <w:rFonts w:ascii="Calibri" w:cs="Calibri" w:eastAsia="Calibri" w:hAnsi="Calibri"/>
          <w:sz w:val="22"/>
          <w:szCs w:val="22"/>
        </w:rPr>
        <w:t xml:space="preserve">Meta app tracker: pre-configured list instance</w:t>
      </w:r>
    </w:p>
    <w:p>
      <w:pPr>
        <w:pStyle w:val="ListParagraph"/>
        <w:numPr>
          <w:ilvl w:val="0"/>
          <w:numId w:val="2"/>
        </w:numPr>
        <w:spacing w:after="80" w:line="280"/>
      </w:pPr>
      <w:r>
        <w:rPr>
          <w:rFonts w:ascii="Calibri" w:cs="Calibri" w:eastAsia="Calibri" w:hAnsi="Calibri"/>
          <w:sz w:val="22"/>
          <w:szCs w:val="22"/>
        </w:rPr>
        <w:t xml:space="preserve">Backup script updated to include /uploads directory</w:t>
      </w:r>
    </w:p>
    <w:p>
      <w:pPr>
        <w:pStyle w:val="ListParagraph"/>
        <w:numPr>
          <w:ilvl w:val="0"/>
          <w:numId w:val="2"/>
        </w:numPr>
        <w:spacing w:after="80" w:line="280"/>
      </w:pPr>
      <w:r>
        <w:rPr>
          <w:rFonts w:ascii="Calibri" w:cs="Calibri" w:eastAsia="Calibri" w:hAnsi="Calibri"/>
          <w:sz w:val="22"/>
          <w:szCs w:val="22"/>
        </w:rPr>
        <w:t xml:space="preserve">Tests: file upload/retrieval, list builder column types, task filter + random pick, reference record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can upload a prescription PDF to a medical reference record and retrieve it. The task manager 'pick for me' selects one task from your filtered list. The gift list and quote list are working. Backup includes uploaded files.</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9 — Mood &amp; Energy Journal</w:t>
      </w:r>
    </w:p>
    <w:p>
      <w:pPr>
        <w:pStyle w:val="ListParagraph"/>
        <w:numPr>
          <w:ilvl w:val="0"/>
          <w:numId w:val="2"/>
        </w:numPr>
        <w:spacing w:after="80" w:line="280"/>
      </w:pPr>
      <w:r>
        <w:rPr>
          <w:rFonts w:ascii="Calibri" w:cs="Calibri" w:eastAsia="Calibri" w:hAnsi="Calibri"/>
          <w:sz w:val="22"/>
          <w:szCs w:val="22"/>
        </w:rPr>
        <w:t xml:space="preserve">Alembic 0010: mood_logs</w:t>
      </w:r>
    </w:p>
    <w:p>
      <w:pPr>
        <w:pStyle w:val="ListParagraph"/>
        <w:numPr>
          <w:ilvl w:val="0"/>
          <w:numId w:val="2"/>
        </w:numPr>
        <w:spacing w:after="80" w:line="280"/>
      </w:pPr>
      <w:r>
        <w:rPr>
          <w:rFonts w:ascii="Calibri" w:cs="Calibri" w:eastAsia="Calibri" w:hAnsi="Calibri"/>
          <w:sz w:val="22"/>
          <w:szCs w:val="22"/>
        </w:rPr>
        <w:t xml:space="preserve">Daily entry form: configurable scales, all optional, fast mobile entry</w:t>
      </w:r>
    </w:p>
    <w:p>
      <w:pPr>
        <w:pStyle w:val="ListParagraph"/>
        <w:numPr>
          <w:ilvl w:val="0"/>
          <w:numId w:val="2"/>
        </w:numPr>
        <w:spacing w:after="80" w:line="280"/>
      </w:pPr>
      <w:r>
        <w:rPr>
          <w:rFonts w:ascii="Calibri" w:cs="Calibri" w:eastAsia="Calibri" w:hAnsi="Calibri"/>
          <w:sz w:val="22"/>
          <w:szCs w:val="22"/>
        </w:rPr>
        <w:t xml:space="preserve">Backfill calendar: reuses pattern from habits</w:t>
      </w:r>
    </w:p>
    <w:p>
      <w:pPr>
        <w:pStyle w:val="ListParagraph"/>
        <w:numPr>
          <w:ilvl w:val="0"/>
          <w:numId w:val="2"/>
        </w:numPr>
        <w:spacing w:after="80" w:line="280"/>
      </w:pPr>
      <w:r>
        <w:rPr>
          <w:rFonts w:ascii="Calibri" w:cs="Calibri" w:eastAsia="Calibri" w:hAnsi="Calibri"/>
          <w:sz w:val="22"/>
          <w:szCs w:val="22"/>
        </w:rPr>
        <w:t xml:space="preserve">Dashboard: trend lines, weekly averages, anomaly highlights</w:t>
      </w:r>
    </w:p>
    <w:p>
      <w:pPr>
        <w:pStyle w:val="ListParagraph"/>
        <w:numPr>
          <w:ilvl w:val="0"/>
          <w:numId w:val="2"/>
        </w:numPr>
        <w:spacing w:after="80" w:line="280"/>
      </w:pPr>
      <w:r>
        <w:rPr>
          <w:rFonts w:ascii="Calibri" w:cs="Calibri" w:eastAsia="Calibri" w:hAnsi="Calibri"/>
          <w:sz w:val="22"/>
          <w:szCs w:val="22"/>
        </w:rPr>
        <w:t xml:space="preserve">First cross-module correlation charts: mood vs. habits, mood vs. period phase (Apple Health data already present), mood vs. climbing frequency</w:t>
      </w:r>
    </w:p>
    <w:p>
      <w:pPr>
        <w:pStyle w:val="ListParagraph"/>
        <w:numPr>
          <w:ilvl w:val="0"/>
          <w:numId w:val="2"/>
        </w:numPr>
        <w:spacing w:after="80" w:line="280"/>
      </w:pPr>
      <w:r>
        <w:rPr>
          <w:rFonts w:ascii="Calibri" w:cs="Calibri" w:eastAsia="Calibri" w:hAnsi="Calibri"/>
          <w:sz w:val="22"/>
          <w:szCs w:val="22"/>
        </w:rPr>
        <w:t xml:space="preserve">Tests: mood CRUD, backfill upsert, cross-module correlation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log today's mood in under 20 seconds. A chart shows the last 90 days of mood alongside your climbing frequency. Mood vs. period phase correlation is visible.</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10 — Social Tracker + Google Calendar</w:t>
      </w:r>
    </w:p>
    <w:p>
      <w:pPr>
        <w:pStyle w:val="ListParagraph"/>
        <w:numPr>
          <w:ilvl w:val="0"/>
          <w:numId w:val="2"/>
        </w:numPr>
        <w:spacing w:after="80" w:line="280"/>
      </w:pPr>
      <w:r>
        <w:rPr>
          <w:rFonts w:ascii="Calibri" w:cs="Calibri" w:eastAsia="Calibri" w:hAnsi="Calibri"/>
          <w:sz w:val="22"/>
          <w:szCs w:val="22"/>
        </w:rPr>
        <w:t xml:space="preserve">Alembic 0011: hangouts, hangout_people (people table already exists from Phase 5)</w:t>
      </w:r>
    </w:p>
    <w:p>
      <w:pPr>
        <w:pStyle w:val="ListParagraph"/>
        <w:numPr>
          <w:ilvl w:val="0"/>
          <w:numId w:val="2"/>
        </w:numPr>
        <w:spacing w:after="80" w:line="280"/>
      </w:pPr>
      <w:r>
        <w:rPr>
          <w:rFonts w:ascii="Calibri" w:cs="Calibri" w:eastAsia="Calibri" w:hAnsi="Calibri"/>
          <w:sz w:val="22"/>
          <w:szCs w:val="22"/>
        </w:rPr>
        <w:t xml:space="preserve">People directory UI: add/edit/archive people, set relationship tag and nudge interval</w:t>
      </w:r>
    </w:p>
    <w:p>
      <w:pPr>
        <w:pStyle w:val="ListParagraph"/>
        <w:numPr>
          <w:ilvl w:val="0"/>
          <w:numId w:val="2"/>
        </w:numPr>
        <w:spacing w:after="80" w:line="280"/>
      </w:pPr>
      <w:r>
        <w:rPr>
          <w:rFonts w:ascii="Calibri" w:cs="Calibri" w:eastAsia="Calibri" w:hAnsi="Calibri"/>
          <w:sz w:val="22"/>
          <w:szCs w:val="22"/>
        </w:rPr>
        <w:t xml:space="preserve">Hangout logging: date, multi-select people, activity, notes</w:t>
      </w:r>
    </w:p>
    <w:p>
      <w:pPr>
        <w:pStyle w:val="ListParagraph"/>
        <w:numPr>
          <w:ilvl w:val="0"/>
          <w:numId w:val="2"/>
        </w:numPr>
        <w:spacing w:after="80" w:line="280"/>
      </w:pPr>
      <w:r>
        <w:rPr>
          <w:rFonts w:ascii="Calibri" w:cs="Calibri" w:eastAsia="Calibri" w:hAnsi="Calibri"/>
          <w:sz w:val="22"/>
          <w:szCs w:val="22"/>
        </w:rPr>
        <w:t xml:space="preserve">Google Calendar OAuth2 setup (one-time): event pull, social event auto-suggestion presented for explicit confirmation per event</w:t>
      </w:r>
    </w:p>
    <w:p>
      <w:pPr>
        <w:pStyle w:val="ListParagraph"/>
        <w:numPr>
          <w:ilvl w:val="0"/>
          <w:numId w:val="2"/>
        </w:numPr>
        <w:spacing w:after="80" w:line="280"/>
      </w:pPr>
      <w:r>
        <w:rPr>
          <w:rFonts w:ascii="Calibri" w:cs="Calibri" w:eastAsia="Calibri" w:hAnsi="Calibri"/>
          <w:sz w:val="22"/>
          <w:szCs w:val="22"/>
        </w:rPr>
        <w:t xml:space="preserve">Calendar time audit: categorised hours per week</w:t>
      </w:r>
    </w:p>
    <w:p>
      <w:pPr>
        <w:pStyle w:val="ListParagraph"/>
        <w:numPr>
          <w:ilvl w:val="0"/>
          <w:numId w:val="2"/>
        </w:numPr>
        <w:spacing w:after="80" w:line="280"/>
      </w:pPr>
      <w:r>
        <w:rPr>
          <w:rFonts w:ascii="Calibri" w:cs="Calibri" w:eastAsia="Calibri" w:hAnsi="Calibri"/>
          <w:sz w:val="22"/>
          <w:szCs w:val="22"/>
        </w:rPr>
        <w:t xml:space="preserve">Dashboard: last-seen list, social frequency, calendar time breakdown</w:t>
      </w:r>
    </w:p>
    <w:p>
      <w:pPr>
        <w:pStyle w:val="ListParagraph"/>
        <w:numPr>
          <w:ilvl w:val="0"/>
          <w:numId w:val="2"/>
        </w:numPr>
        <w:spacing w:after="80" w:line="280"/>
      </w:pPr>
      <w:r>
        <w:rPr>
          <w:rFonts w:ascii="Calibri" w:cs="Calibri" w:eastAsia="Calibri" w:hAnsi="Calibri"/>
          <w:sz w:val="22"/>
          <w:szCs w:val="22"/>
        </w:rPr>
        <w:t xml:space="preserve">Per-person staleness nudges: reuses nudge engine with snooze/dismiss</w:t>
      </w:r>
    </w:p>
    <w:p>
      <w:pPr>
        <w:pStyle w:val="ListParagraph"/>
        <w:numPr>
          <w:ilvl w:val="0"/>
          <w:numId w:val="2"/>
        </w:numPr>
        <w:spacing w:after="80" w:line="280"/>
      </w:pPr>
      <w:r>
        <w:rPr>
          <w:rFonts w:ascii="Calibri" w:cs="Calibri" w:eastAsia="Calibri" w:hAnsi="Calibri"/>
          <w:sz w:val="22"/>
          <w:szCs w:val="22"/>
        </w:rPr>
        <w:t xml:space="preserve">Tests: hangout CRUD, per-person nudge logic, calendar event parsing, last-seen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log a hangout with multiple people. 'Last seen' is accurate for everyone in your directory. Google Calendar suggests recent events to log (you confirm each one). Nudges fire for people past their configured interval.</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11 — Spotify Tracker</w:t>
      </w:r>
    </w:p>
    <w:p>
      <w:pPr>
        <w:pStyle w:val="ListParagraph"/>
        <w:numPr>
          <w:ilvl w:val="0"/>
          <w:numId w:val="2"/>
        </w:numPr>
        <w:spacing w:after="80" w:line="280"/>
      </w:pPr>
      <w:r>
        <w:rPr>
          <w:rFonts w:ascii="Calibri" w:cs="Calibri" w:eastAsia="Calibri" w:hAnsi="Calibri"/>
          <w:sz w:val="22"/>
          <w:szCs w:val="22"/>
        </w:rPr>
        <w:t xml:space="preserve">Alembic 0012: spotify_streams, spotify_track_cache, spotify_artist_cache, settings (for tunable thresholds)</w:t>
      </w:r>
    </w:p>
    <w:p>
      <w:pPr>
        <w:pStyle w:val="ListParagraph"/>
        <w:numPr>
          <w:ilvl w:val="0"/>
          <w:numId w:val="2"/>
        </w:numPr>
        <w:spacing w:after="80" w:line="280"/>
      </w:pPr>
      <w:r>
        <w:rPr>
          <w:rFonts w:ascii="Calibri" w:cs="Calibri" w:eastAsia="Calibri" w:hAnsi="Calibri"/>
          <w:sz w:val="22"/>
          <w:szCs w:val="22"/>
        </w:rPr>
        <w:t xml:space="preserve">Extended history JSON import script (one-time)</w:t>
      </w:r>
    </w:p>
    <w:p>
      <w:pPr>
        <w:pStyle w:val="ListParagraph"/>
        <w:numPr>
          <w:ilvl w:val="0"/>
          <w:numId w:val="2"/>
        </w:numPr>
        <w:spacing w:after="80" w:line="280"/>
      </w:pPr>
      <w:r>
        <w:rPr>
          <w:rFonts w:ascii="Calibri" w:cs="Calibri" w:eastAsia="Calibri" w:hAnsi="Calibri"/>
          <w:sz w:val="22"/>
          <w:szCs w:val="22"/>
        </w:rPr>
        <w:t xml:space="preserve">Hourly APScheduler sync job: fetch since last played_at, upsert — no gaps. Pure data ingest, no confirmation required.</w:t>
      </w:r>
    </w:p>
    <w:p>
      <w:pPr>
        <w:pStyle w:val="ListParagraph"/>
        <w:numPr>
          <w:ilvl w:val="0"/>
          <w:numId w:val="2"/>
        </w:numPr>
        <w:spacing w:after="80" w:line="280"/>
      </w:pPr>
      <w:r>
        <w:rPr>
          <w:rFonts w:ascii="Calibri" w:cs="Calibri" w:eastAsia="Calibri" w:hAnsi="Calibri"/>
          <w:sz w:val="22"/>
          <w:szCs w:val="22"/>
        </w:rPr>
        <w:t xml:space="preserve">Dashboard: listening time by period, top artists/tracks/genres, time-of-day heatmap</w:t>
      </w:r>
    </w:p>
    <w:p>
      <w:pPr>
        <w:pStyle w:val="ListParagraph"/>
        <w:numPr>
          <w:ilvl w:val="0"/>
          <w:numId w:val="2"/>
        </w:numPr>
        <w:spacing w:after="80" w:line="280"/>
      </w:pPr>
      <w:r>
        <w:rPr>
          <w:rFonts w:ascii="Calibri" w:cs="Calibri" w:eastAsia="Calibri" w:hAnsi="Calibri"/>
          <w:sz w:val="22"/>
          <w:szCs w:val="22"/>
        </w:rPr>
        <w:t xml:space="preserve">Custom Wrapped: generate for any date range</w:t>
      </w:r>
    </w:p>
    <w:p>
      <w:pPr>
        <w:pStyle w:val="ListParagraph"/>
        <w:numPr>
          <w:ilvl w:val="0"/>
          <w:numId w:val="2"/>
        </w:numPr>
        <w:spacing w:after="80" w:line="280"/>
      </w:pPr>
      <w:r>
        <w:rPr>
          <w:rFonts w:ascii="Calibri" w:cs="Calibri" w:eastAsia="Calibri" w:hAnsi="Calibri"/>
          <w:sz w:val="22"/>
          <w:szCs w:val="22"/>
        </w:rPr>
        <w:t xml:space="preserve">Music queue auto-suggest closer: daily job cross-references unconsumed music queue items against last 7 days of streams. Album rule: ≥N% of tracks played in album context (Spotify context_uri = the album, not a playlist or generated mix). Song rule: ≥M plays. Thresholds in settings table. Surfaces 'mark consumed?' suggestion on home screen with confirm/dismiss/snooze. Always suggests, never auto-marks. Reuses nudge engine.</w:t>
      </w:r>
    </w:p>
    <w:p>
      <w:pPr>
        <w:pStyle w:val="ListParagraph"/>
        <w:numPr>
          <w:ilvl w:val="0"/>
          <w:numId w:val="2"/>
        </w:numPr>
        <w:spacing w:after="80" w:line="280"/>
      </w:pPr>
      <w:r>
        <w:rPr>
          <w:rFonts w:ascii="Calibri" w:cs="Calibri" w:eastAsia="Calibri" w:hAnsi="Calibri"/>
          <w:sz w:val="22"/>
          <w:szCs w:val="22"/>
        </w:rPr>
        <w:t xml:space="preserve">Tests: importer on sample JSON, hourly sync deduplication, gap-free logic, music queue closer (queue an album, simulate stream rows covering 80% of tracks in album context, suggestion appears; user confirms, queue item marked consumed and entertainment encounter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Full listening history is imported. Hourly sync runs without gaps. You can see your top artists this month and generate a custom Wrapped for the last 90 days. Queueing an album you then listen to (in album context) surfaces a 'mark consumed?' suggestion the next day.</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12 — NLP Query Interface</w:t>
      </w:r>
    </w:p>
    <w:p>
      <w:pPr>
        <w:pStyle w:val="ListParagraph"/>
        <w:numPr>
          <w:ilvl w:val="0"/>
          <w:numId w:val="2"/>
        </w:numPr>
        <w:spacing w:after="80" w:line="280"/>
      </w:pPr>
      <w:r>
        <w:rPr>
          <w:rFonts w:ascii="Calibri" w:cs="Calibri" w:eastAsia="Calibri" w:hAnsi="Calibri"/>
          <w:sz w:val="22"/>
          <w:szCs w:val="22"/>
        </w:rPr>
        <w:t xml:space="preserve">FastAPI /query endpoint: NL question → schema prompt → Claude API → SQL → read-only execute → plain English answer</w:t>
      </w:r>
    </w:p>
    <w:p>
      <w:pPr>
        <w:pStyle w:val="ListParagraph"/>
        <w:numPr>
          <w:ilvl w:val="0"/>
          <w:numId w:val="2"/>
        </w:numPr>
        <w:spacing w:after="80" w:line="280"/>
      </w:pPr>
      <w:r>
        <w:rPr>
          <w:rFonts w:ascii="Calibri" w:cs="Calibri" w:eastAsia="Calibri" w:hAnsi="Calibri"/>
          <w:sz w:val="22"/>
          <w:szCs w:val="22"/>
        </w:rPr>
        <w:t xml:space="preserve">Schema description file: maintained alongside migrations, updated after each new table</w:t>
      </w:r>
    </w:p>
    <w:p>
      <w:pPr>
        <w:pStyle w:val="ListParagraph"/>
        <w:numPr>
          <w:ilvl w:val="0"/>
          <w:numId w:val="2"/>
        </w:numPr>
        <w:spacing w:after="80" w:line="280"/>
      </w:pPr>
      <w:r>
        <w:rPr>
          <w:rFonts w:ascii="Calibri" w:cs="Calibri" w:eastAsia="Calibri" w:hAnsi="Calibri"/>
          <w:sz w:val="22"/>
          <w:szCs w:val="22"/>
        </w:rPr>
        <w:t xml:space="preserve">SQL safety check: reject anything that doesn't start with SELECT; read-only user enforced at DB level</w:t>
      </w:r>
    </w:p>
    <w:p>
      <w:pPr>
        <w:pStyle w:val="ListParagraph"/>
        <w:numPr>
          <w:ilvl w:val="0"/>
          <w:numId w:val="2"/>
        </w:numPr>
        <w:spacing w:after="80" w:line="280"/>
      </w:pPr>
      <w:r>
        <w:rPr>
          <w:rFonts w:ascii="Calibri" w:cs="Calibri" w:eastAsia="Calibri" w:hAnsi="Calibri"/>
          <w:sz w:val="22"/>
          <w:szCs w:val="22"/>
        </w:rPr>
        <w:t xml:space="preserve">Frontend: persistent query bar in header, answer card with optional Highcharts render based on chart_suggestion</w:t>
      </w:r>
    </w:p>
    <w:p>
      <w:pPr>
        <w:pStyle w:val="ListParagraph"/>
        <w:numPr>
          <w:ilvl w:val="0"/>
          <w:numId w:val="2"/>
        </w:numPr>
        <w:spacing w:after="80" w:line="280"/>
      </w:pPr>
      <w:r>
        <w:rPr>
          <w:rFonts w:ascii="Calibri" w:cs="Calibri" w:eastAsia="Calibri" w:hAnsi="Calibri"/>
          <w:sz w:val="22"/>
          <w:szCs w:val="22"/>
        </w:rPr>
        <w:t xml:space="preserve">Tests: endpoint with mocked Claude API, SQL safety rejection, read-only user cannot modify data, answer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type 'how far am I in Breaking Bad' and get 'You're on S4E8, last watched 3 days ago.' You ask 'how does my period affect my sleep' and get a correlation summary with a scatter chart. You ask 'what's my average episodes per sitting for Severance' and get a number.</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13 — Digest &amp; Wrapped Engines</w:t>
      </w:r>
    </w:p>
    <w:p>
      <w:pPr>
        <w:pStyle w:val="ListParagraph"/>
        <w:numPr>
          <w:ilvl w:val="0"/>
          <w:numId w:val="2"/>
        </w:numPr>
        <w:spacing w:after="80" w:line="280"/>
      </w:pPr>
      <w:r>
        <w:rPr>
          <w:rFonts w:ascii="Calibri" w:cs="Calibri" w:eastAsia="Calibri" w:hAnsi="Calibri"/>
          <w:sz w:val="22"/>
          <w:szCs w:val="22"/>
        </w:rPr>
        <w:t xml:space="preserve">Digest engine: date-range query suite across all modules, structured report renderer, empty-section collapse</w:t>
      </w:r>
    </w:p>
    <w:p>
      <w:pPr>
        <w:pStyle w:val="ListParagraph"/>
        <w:numPr>
          <w:ilvl w:val="0"/>
          <w:numId w:val="2"/>
        </w:numPr>
        <w:spacing w:after="80" w:line="280"/>
      </w:pPr>
      <w:r>
        <w:rPr>
          <w:rFonts w:ascii="Calibri" w:cs="Calibri" w:eastAsia="Calibri" w:hAnsi="Calibri"/>
          <w:sz w:val="22"/>
          <w:szCs w:val="22"/>
        </w:rPr>
        <w:t xml:space="preserve">Daily digest: today's completeness at a glance (what's logged, what's missing)</w:t>
      </w:r>
    </w:p>
    <w:p>
      <w:pPr>
        <w:pStyle w:val="ListParagraph"/>
        <w:numPr>
          <w:ilvl w:val="0"/>
          <w:numId w:val="2"/>
        </w:numPr>
        <w:spacing w:after="80" w:line="280"/>
      </w:pPr>
      <w:r>
        <w:rPr>
          <w:rFonts w:ascii="Calibri" w:cs="Calibri" w:eastAsia="Calibri" w:hAnsi="Calibri"/>
          <w:sz w:val="22"/>
          <w:szCs w:val="22"/>
        </w:rPr>
        <w:t xml:space="preserve">Weekly/monthly auto-generation via APScheduler; on-demand custom date range</w:t>
      </w:r>
    </w:p>
    <w:p>
      <w:pPr>
        <w:pStyle w:val="ListParagraph"/>
        <w:numPr>
          <w:ilvl w:val="0"/>
          <w:numId w:val="2"/>
        </w:numPr>
        <w:spacing w:after="80" w:line="280"/>
      </w:pPr>
      <w:r>
        <w:rPr>
          <w:rFonts w:ascii="Calibri" w:cs="Calibri" w:eastAsia="Calibri" w:hAnsi="Calibri"/>
          <w:sz w:val="22"/>
          <w:szCs w:val="22"/>
        </w:rPr>
        <w:t xml:space="preserve">Dashboard preview strip: daily, weekly, monthly digest previews — tap to expand</w:t>
      </w:r>
    </w:p>
    <w:p>
      <w:pPr>
        <w:pStyle w:val="ListParagraph"/>
        <w:numPr>
          <w:ilvl w:val="0"/>
          <w:numId w:val="2"/>
        </w:numPr>
        <w:spacing w:after="80" w:line="280"/>
      </w:pPr>
      <w:r>
        <w:rPr>
          <w:rFonts w:ascii="Calibri" w:cs="Calibri" w:eastAsia="Calibri" w:hAnsi="Calibri"/>
          <w:sz w:val="22"/>
          <w:szCs w:val="22"/>
        </w:rPr>
        <w:t xml:space="preserve">Wrapped slideshow builder; exportable as static HTML</w:t>
      </w:r>
    </w:p>
    <w:p>
      <w:pPr>
        <w:pStyle w:val="ListParagraph"/>
        <w:numPr>
          <w:ilvl w:val="0"/>
          <w:numId w:val="2"/>
        </w:numPr>
        <w:spacing w:after="80" w:line="280"/>
      </w:pPr>
      <w:r>
        <w:rPr>
          <w:rFonts w:ascii="Calibri" w:cs="Calibri" w:eastAsia="Calibri" w:hAnsi="Calibri"/>
          <w:sz w:val="22"/>
          <w:szCs w:val="22"/>
        </w:rPr>
        <w:t xml:space="preserve">Tests: digest generation per module, date range edge cases, empty section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Weekly digest auto-generates Sunday and appears as a preview strip on the dashboard. You generate a custom digest for 'summer 2024' and see a summary across all modules. The annual Wrapped plays through as a slideshow.</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14 — Correlation Explorer</w:t>
      </w:r>
    </w:p>
    <w:p>
      <w:pPr>
        <w:pStyle w:val="ListParagraph"/>
        <w:numPr>
          <w:ilvl w:val="0"/>
          <w:numId w:val="2"/>
        </w:numPr>
        <w:spacing w:after="80" w:line="280"/>
      </w:pPr>
      <w:r>
        <w:rPr>
          <w:rFonts w:ascii="Calibri" w:cs="Calibri" w:eastAsia="Calibri" w:hAnsi="Calibri"/>
          <w:sz w:val="22"/>
          <w:szCs w:val="22"/>
        </w:rPr>
        <w:t xml:space="preserve">Metric picker: any column from any date-keyed table, with friendly display names</w:t>
      </w:r>
    </w:p>
    <w:p>
      <w:pPr>
        <w:pStyle w:val="ListParagraph"/>
        <w:numPr>
          <w:ilvl w:val="0"/>
          <w:numId w:val="2"/>
        </w:numPr>
        <w:spacing w:after="80" w:line="280"/>
      </w:pPr>
      <w:r>
        <w:rPr>
          <w:rFonts w:ascii="Calibri" w:cs="Calibri" w:eastAsia="Calibri" w:hAnsi="Calibri"/>
          <w:sz w:val="22"/>
          <w:szCs w:val="22"/>
        </w:rPr>
        <w:t xml:space="preserve">Join query on shared date axis with null day handling</w:t>
      </w:r>
    </w:p>
    <w:p>
      <w:pPr>
        <w:pStyle w:val="ListParagraph"/>
        <w:numPr>
          <w:ilvl w:val="0"/>
          <w:numId w:val="2"/>
        </w:numPr>
        <w:spacing w:after="80" w:line="280"/>
      </w:pPr>
      <w:r>
        <w:rPr>
          <w:rFonts w:ascii="Calibri" w:cs="Calibri" w:eastAsia="Calibri" w:hAnsi="Calibri"/>
          <w:sz w:val="22"/>
          <w:szCs w:val="22"/>
        </w:rPr>
        <w:t xml:space="preserve">Highcharts dual-axis line or scatter chart</w:t>
      </w:r>
    </w:p>
    <w:p>
      <w:pPr>
        <w:pStyle w:val="ListParagraph"/>
        <w:numPr>
          <w:ilvl w:val="0"/>
          <w:numId w:val="2"/>
        </w:numPr>
        <w:spacing w:after="80" w:line="280"/>
      </w:pPr>
      <w:r>
        <w:rPr>
          <w:rFonts w:ascii="Calibri" w:cs="Calibri" w:eastAsia="Calibri" w:hAnsi="Calibri"/>
          <w:sz w:val="22"/>
          <w:szCs w:val="22"/>
        </w:rPr>
        <w:t xml:space="preserve">Pearson correlation coefficient displayed alongside chart</w:t>
      </w:r>
    </w:p>
    <w:p>
      <w:pPr>
        <w:pStyle w:val="ListParagraph"/>
        <w:numPr>
          <w:ilvl w:val="0"/>
          <w:numId w:val="2"/>
        </w:numPr>
        <w:spacing w:after="80" w:line="280"/>
      </w:pPr>
      <w:r>
        <w:rPr>
          <w:rFonts w:ascii="Calibri" w:cs="Calibri" w:eastAsia="Calibri" w:hAnsi="Calibri"/>
          <w:sz w:val="22"/>
          <w:szCs w:val="22"/>
        </w:rPr>
        <w:t xml:space="preserve">Tests: multi-module join query, null handling, correlation coefficient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You pick 'mood' and 'climbing sessions per week' and see a dual-axis chart with correlation coefficient. You pick 'HRV' and 'stress' and see a scatter plot.</w:t>
            </w:r>
          </w:p>
        </w:tc>
      </w:tr>
    </w:tbl>
    <w:p>
      <w:pPr>
        <w:spacing w:after="100"/>
      </w:pPr>
      <w:r>
        <w:t xml:space="preserve"/>
      </w:r>
    </w:p>
    <w:p>
      <w:pPr>
        <w:pStyle w:val="Heading2"/>
        <w:spacing w:after="140" w:before="280"/>
      </w:pPr>
      <w:r>
        <w:rPr>
          <w:rFonts w:ascii="Calibri" w:cs="Calibri" w:eastAsia="Calibri" w:hAnsi="Calibri"/>
          <w:b/>
          <w:bCs/>
          <w:color w:val="2E5395"/>
          <w:sz w:val="28"/>
          <w:szCs w:val="28"/>
        </w:rPr>
        <w:t xml:space="preserve">Phase 15 — Polish, Mobile UX &amp; Dream Logger</w:t>
      </w:r>
    </w:p>
    <w:p>
      <w:pPr>
        <w:pStyle w:val="ListParagraph"/>
        <w:numPr>
          <w:ilvl w:val="0"/>
          <w:numId w:val="2"/>
        </w:numPr>
        <w:spacing w:after="80" w:line="280"/>
      </w:pPr>
      <w:r>
        <w:rPr>
          <w:rFonts w:ascii="Calibri" w:cs="Calibri" w:eastAsia="Calibri" w:hAnsi="Calibri"/>
          <w:sz w:val="22"/>
          <w:szCs w:val="22"/>
        </w:rPr>
        <w:t xml:space="preserve">Full mobile responsiveness pass: large tap targets, thumb-friendly layout on all entry forms</w:t>
      </w:r>
    </w:p>
    <w:p>
      <w:pPr>
        <w:pStyle w:val="ListParagraph"/>
        <w:numPr>
          <w:ilvl w:val="0"/>
          <w:numId w:val="2"/>
        </w:numPr>
        <w:spacing w:after="80" w:line="280"/>
      </w:pPr>
      <w:r>
        <w:rPr>
          <w:rFonts w:ascii="Calibri" w:cs="Calibri" w:eastAsia="Calibri" w:hAnsi="Calibri"/>
          <w:sz w:val="22"/>
          <w:szCs w:val="22"/>
        </w:rPr>
        <w:t xml:space="preserve">Offline entry caching via service worker: habit check-in works without network, syncs on reconnect</w:t>
      </w:r>
    </w:p>
    <w:p>
      <w:pPr>
        <w:pStyle w:val="ListParagraph"/>
        <w:numPr>
          <w:ilvl w:val="0"/>
          <w:numId w:val="2"/>
        </w:numPr>
        <w:spacing w:after="80" w:line="280"/>
      </w:pPr>
      <w:r>
        <w:rPr>
          <w:rFonts w:ascii="Calibri" w:cs="Calibri" w:eastAsia="Calibri" w:hAnsi="Calibri"/>
          <w:sz w:val="22"/>
          <w:szCs w:val="22"/>
        </w:rPr>
        <w:t xml:space="preserve">Universal search + 'on this day' page</w:t>
      </w:r>
    </w:p>
    <w:p>
      <w:pPr>
        <w:pStyle w:val="ListParagraph"/>
        <w:numPr>
          <w:ilvl w:val="0"/>
          <w:numId w:val="2"/>
        </w:numPr>
        <w:spacing w:after="80" w:line="280"/>
      </w:pPr>
      <w:r>
        <w:rPr>
          <w:rFonts w:ascii="Calibri" w:cs="Calibri" w:eastAsia="Calibri" w:hAnsi="Calibri"/>
          <w:sz w:val="22"/>
          <w:szCs w:val="22"/>
        </w:rPr>
        <w:t xml:space="preserve">CSV export per module</w:t>
      </w:r>
    </w:p>
    <w:p>
      <w:pPr>
        <w:pStyle w:val="ListParagraph"/>
        <w:numPr>
          <w:ilvl w:val="0"/>
          <w:numId w:val="2"/>
        </w:numPr>
        <w:spacing w:after="80" w:line="280"/>
      </w:pPr>
      <w:r>
        <w:rPr>
          <w:rFonts w:ascii="Calibri" w:cs="Calibri" w:eastAsia="Calibri" w:hAnsi="Calibri"/>
          <w:sz w:val="22"/>
          <w:szCs w:val="22"/>
        </w:rPr>
        <w:t xml:space="preserve">Performance audit: EXPLAIN ANALYZE on any query over 100ms; add indexes or materialised views as needed</w:t>
      </w:r>
    </w:p>
    <w:p>
      <w:pPr>
        <w:pStyle w:val="ListParagraph"/>
        <w:numPr>
          <w:ilvl w:val="0"/>
          <w:numId w:val="2"/>
        </w:numPr>
        <w:spacing w:after="80" w:line="280"/>
      </w:pPr>
      <w:r>
        <w:rPr>
          <w:rFonts w:ascii="Calibri" w:cs="Calibri" w:eastAsia="Calibri" w:hAnsi="Calibri"/>
          <w:sz w:val="22"/>
          <w:szCs w:val="22"/>
        </w:rPr>
        <w:t xml:space="preserve">Dream logger: voice entry screen (Web Speech API), full-screen mobile layout, PWA shortcut</w:t>
      </w:r>
    </w:p>
    <w:p>
      <w:pPr>
        <w:pStyle w:val="ListParagraph"/>
        <w:numPr>
          <w:ilvl w:val="0"/>
          <w:numId w:val="2"/>
        </w:numPr>
        <w:spacing w:after="80" w:line="280"/>
      </w:pPr>
      <w:r>
        <w:rPr>
          <w:rFonts w:ascii="Calibri" w:cs="Calibri" w:eastAsia="Calibri" w:hAnsi="Calibri"/>
          <w:sz w:val="22"/>
          <w:szCs w:val="22"/>
        </w:rPr>
        <w:t xml:space="preserve">Tests: offline sync behaviour, search across modules, dream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2E8B57" w:sz="8"/>
              <w:bottom w:val="single" w:color="2E8B57" w:sz="8"/>
              <w:right w:val="single" w:color="2E8B57" w:sz="8"/>
            </w:tcBorders>
            <w:shd w:fill="EAF6EE" w:val="clear"/>
            <w:tcMar>
              <w:top w:type="dxa" w:w="120"/>
              <w:left w:type="dxa" w:w="180"/>
              <w:bottom w:type="dxa" w:w="120"/>
              <w:right w:type="dxa" w:w="180"/>
            </w:tcMar>
          </w:tcPr>
          <w:p>
            <w:pPr>
              <w:spacing w:after="0"/>
            </w:pPr>
            <w:r>
              <w:rPr>
                <w:rFonts w:ascii="Calibri" w:cs="Calibri" w:eastAsia="Calibri" w:hAnsi="Calibri"/>
                <w:b/>
                <w:bCs/>
                <w:color w:val="1F6F3D"/>
                <w:sz w:val="22"/>
                <w:szCs w:val="22"/>
              </w:rPr>
              <w:t xml:space="preserve">✓ Success criteria:  </w:t>
            </w:r>
            <w:r>
              <w:rPr>
                <w:rFonts w:ascii="Calibri" w:cs="Calibri" w:eastAsia="Calibri" w:hAnsi="Calibri"/>
                <w:sz w:val="22"/>
                <w:szCs w:val="22"/>
              </w:rPr>
              <w:t xml:space="preserve">Every entry form is comfortable one-handed on your phone. Habit check-in works offline. Searching 'Japan' surfaces everything across all modules tagged with that context. Dream logger is accessible from the PWA home screen shortcut in under 5 seconds.</w:t>
            </w:r>
          </w:p>
        </w:tc>
      </w:tr>
    </w:tbl>
    <w:p>
      <w:pPr>
        <w:spacing w:after="100"/>
      </w:pPr>
      <w:r>
        <w:t xml:space="preserve"/>
      </w:r>
    </w:p>
    <w:p>
      <w:pPr>
        <w:pStyle w:val="Heading1"/>
        <w:spacing w:after="180" w:before="360"/>
      </w:pPr>
      <w:r>
        <w:rPr>
          <w:rFonts w:ascii="Calibri" w:cs="Calibri" w:eastAsia="Calibri" w:hAnsi="Calibri"/>
          <w:b/>
          <w:bCs/>
          <w:color w:val="1F3864"/>
          <w:sz w:val="36"/>
          <w:szCs w:val="36"/>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Layer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Technology</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Purpose</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Notes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Frontend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React + TypeScript + Vite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UI framework</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Familiar; TS pays off in data-heavy apps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UI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shadcn/ui + Tailwind CSS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Component library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Free, beautiful, you own the code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Charts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Highcharts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Data visualisation</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Free personal use; familiar library</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Server state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TanStack Query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Caching + fetching</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Loading states, background refetch</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Routing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React Router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Client navigation</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One route per module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PWA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vite-plugin-pwa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Mobile install</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Home screen, offline, voice entry</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Backend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Python + FastAPI</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API server</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Familiar; excellent data ecosystem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Validation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Pydantic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Schemas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Bundled with FastAPI</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ORM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SQLAlchemy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Database access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Mature, Pythonic</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Migrations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Alembic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Schema versioning</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Versioned, reproducible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Scheduler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APScheduler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Background jobs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In-process; no extra worker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Testing (BE)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pytest + pytest-asyncio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Backend tests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Test DB fixture; CI enforced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Testing (FE)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Vitest + Testing Library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Frontend tests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Component + integration tests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GitHub Actions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PR checks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Tests + lint on every push; blocks merge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Database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PostgreSQL 16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Primary data store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Docker volume; millions of rows fine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Files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Local filesystem</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Attachments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/uploads dir; path in DB; backed up daily</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Containers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Docker Compose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Local orchestration</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docker compose up -d — one command</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Remote access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Tailscale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Secure tunnel</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Free; no open ports; mobile access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NLP</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Anthropic API</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Text-to-SQL</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Claude Sonnet; ~$1/month heavy use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Voice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Web Speech API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Dream logger STT</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Built into browser; free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Backup</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pg_dump + launchd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Data resilience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Daily; 30-day retention; 1-cmd restore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Oura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Oura REST API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Health metrics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Free tier; nightly APScheduler job</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Spotify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Spotify API</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Listening history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Hourly job + one-time history import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Calendar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Google Calendar API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Time audit + social</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Free; one-time OAuth2 setup</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Apple Health</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XML export + lxml</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Health + period data</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0"/>
            </w:pPr>
            <w:r>
              <w:rPr>
                <w:rFonts w:ascii="Calibri" w:cs="Calibri" w:eastAsia="Calibri" w:hAnsi="Calibri"/>
                <w:sz w:val="20"/>
                <w:szCs w:val="20"/>
              </w:rPr>
              <w:t xml:space="preserve">Streaming parse; idempotent re-import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Sheets sync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Google Sheets API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Spreadsheet mirror</w:t>
            </w:r>
          </w:p>
        </w:tc>
        <w:tc>
          <w:tcPr>
            <w:tcW w:type="dxa" w:w="2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Habits, climbing, vocal, NW, wheel</w:t>
            </w:r>
          </w:p>
        </w:tc>
      </w:tr>
    </w:tbl>
    <w:p>
      <w:pPr>
        <w:pStyle w:val="Heading1"/>
        <w:spacing w:after="180" w:before="360"/>
      </w:pPr>
      <w:r>
        <w:rPr>
          <w:rFonts w:ascii="Calibri" w:cs="Calibri" w:eastAsia="Calibri" w:hAnsi="Calibri"/>
          <w:b/>
          <w:bCs/>
          <w:color w:val="1F3864"/>
          <w:sz w:val="36"/>
          <w:szCs w:val="36"/>
        </w:rPr>
        <w:t xml:space="preserve">6. Database Design</w:t>
      </w:r>
    </w:p>
    <w:p>
      <w:pPr>
        <w:pStyle w:val="Heading3"/>
        <w:spacing w:after="120" w:before="220"/>
      </w:pPr>
      <w:r>
        <w:rPr>
          <w:rFonts w:ascii="Calibri" w:cs="Calibri" w:eastAsia="Calibri" w:hAnsi="Calibri"/>
          <w:b/>
          <w:bCs/>
          <w:color w:val="2E5395"/>
          <w:sz w:val="24"/>
          <w:szCs w:val="24"/>
        </w:rPr>
        <w:t xml:space="preserve">Universal date spine — the non-negotiable rule</w:t>
      </w:r>
    </w:p>
    <w:p>
      <w:pPr>
        <w:spacing w:after="120" w:line="280"/>
      </w:pPr>
      <w:r>
        <w:rPr>
          <w:rFonts w:ascii="Calibri" w:cs="Calibri" w:eastAsia="Calibri" w:hAnsi="Calibri"/>
          <w:sz w:val="22"/>
          <w:szCs w:val="22"/>
        </w:rPr>
        <w:t xml:space="preserve">Every tracking table carries date DATE NOT NULL as a first-class column. Established in migration 0001 and never broken. Never substitute created_at for date.</w:t>
      </w:r>
    </w:p>
    <w:p>
      <w:pPr>
        <w:pStyle w:val="Heading3"/>
        <w:spacing w:after="120" w:before="220"/>
      </w:pPr>
      <w:r>
        <w:rPr>
          <w:rFonts w:ascii="Calibri" w:cs="Calibri" w:eastAsia="Calibri" w:hAnsi="Calibri"/>
          <w:b/>
          <w:bCs/>
          <w:color w:val="2E5395"/>
          <w:sz w:val="24"/>
          <w:szCs w:val="24"/>
        </w:rPr>
        <w:t xml:space="preserve">Indexing strategy — establish from migration 0002 onward</w:t>
      </w:r>
    </w:p>
    <w:p>
      <w:pPr>
        <w:pStyle w:val="ListParagraph"/>
        <w:numPr>
          <w:ilvl w:val="0"/>
          <w:numId w:val="2"/>
        </w:numPr>
        <w:spacing w:after="80" w:line="280"/>
      </w:pPr>
      <w:r>
        <w:rPr>
          <w:rFonts w:ascii="Calibri" w:cs="Calibri" w:eastAsia="Calibri" w:hAnsi="Calibri"/>
          <w:sz w:val="22"/>
          <w:szCs w:val="22"/>
        </w:rPr>
        <w:t xml:space="preserve">Every tracking table: composite index on (date, user_id) — primary cross-module join key</w:t>
      </w:r>
    </w:p>
    <w:p>
      <w:pPr>
        <w:pStyle w:val="ListParagraph"/>
        <w:numPr>
          <w:ilvl w:val="0"/>
          <w:numId w:val="2"/>
        </w:numPr>
        <w:spacing w:after="80" w:line="280"/>
      </w:pPr>
      <w:r>
        <w:rPr>
          <w:rFonts w:ascii="Calibri" w:cs="Calibri" w:eastAsia="Calibri" w:hAnsi="Calibri"/>
          <w:sz w:val="22"/>
          <w:szCs w:val="22"/>
        </w:rPr>
        <w:t xml:space="preserve">EAV tables: indexes on (date, metric) AND (metric, date) — both orderings needed</w:t>
      </w:r>
    </w:p>
    <w:p>
      <w:pPr>
        <w:pStyle w:val="ListParagraph"/>
        <w:numPr>
          <w:ilvl w:val="0"/>
          <w:numId w:val="2"/>
        </w:numPr>
        <w:spacing w:after="80" w:line="280"/>
      </w:pPr>
      <w:r>
        <w:rPr>
          <w:rFonts w:ascii="Calibri" w:cs="Calibri" w:eastAsia="Calibri" w:hAnsi="Calibri"/>
          <w:sz w:val="22"/>
          <w:szCs w:val="22"/>
        </w:rPr>
        <w:t xml:space="preserve">spotify_streams: index on (played_at, track_id) — largest table by volume</w:t>
      </w:r>
    </w:p>
    <w:p>
      <w:pPr>
        <w:pStyle w:val="ListParagraph"/>
        <w:numPr>
          <w:ilvl w:val="0"/>
          <w:numId w:val="2"/>
        </w:numPr>
        <w:spacing w:after="80" w:line="280"/>
      </w:pPr>
      <w:r>
        <w:rPr>
          <w:rFonts w:ascii="Calibri" w:cs="Calibri" w:eastAsia="Calibri" w:hAnsi="Calibri"/>
          <w:sz w:val="22"/>
          <w:szCs w:val="22"/>
        </w:rPr>
        <w:t xml:space="preserve">All foreign key columns: explicit indexes (SQLAlchemy does not add these automatically)</w:t>
      </w:r>
    </w:p>
    <w:p>
      <w:pPr>
        <w:pStyle w:val="ListParagraph"/>
        <w:numPr>
          <w:ilvl w:val="0"/>
          <w:numId w:val="2"/>
        </w:numPr>
        <w:spacing w:after="80" w:line="280"/>
      </w:pPr>
      <w:r>
        <w:rPr>
          <w:rFonts w:ascii="Calibri" w:cs="Calibri" w:eastAsia="Calibri" w:hAnsi="Calibri"/>
          <w:sz w:val="22"/>
          <w:szCs w:val="22"/>
        </w:rPr>
        <w:t xml:space="preserve">Expensive cross-module queries: materialised views refreshed nightly by APScheduler</w:t>
      </w:r>
    </w:p>
    <w:p>
      <w:pPr>
        <w:pStyle w:val="ListParagraph"/>
        <w:numPr>
          <w:ilvl w:val="0"/>
          <w:numId w:val="2"/>
        </w:numPr>
        <w:spacing w:after="80" w:line="280"/>
      </w:pPr>
      <w:r>
        <w:rPr>
          <w:rFonts w:ascii="Calibri" w:cs="Calibri" w:eastAsia="Calibri" w:hAnsi="Calibri"/>
          <w:sz w:val="22"/>
          <w:szCs w:val="22"/>
        </w:rPr>
        <w:t xml:space="preserve">TV derived stats (episodes_watched, avg_episodes_per_sitting, etc.) computed via materialised view per show, refreshed on watch_log change or nightly</w:t>
      </w:r>
    </w:p>
    <w:p>
      <w:pPr>
        <w:pStyle w:val="Heading3"/>
        <w:spacing w:after="120" w:before="220"/>
      </w:pPr>
      <w:r>
        <w:rPr>
          <w:rFonts w:ascii="Calibri" w:cs="Calibri" w:eastAsia="Calibri" w:hAnsi="Calibri"/>
          <w:b/>
          <w:bCs/>
          <w:color w:val="2E5395"/>
          <w:sz w:val="24"/>
          <w:szCs w:val="24"/>
        </w:rPr>
        <w:t xml:space="preserve">Schema domains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1 — Habits</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habit_definitions, habit_logs, goals, reminder_config, nudge_states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2 — Vocal</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vocal_lessons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3 — Climbing</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climbing_sessions, gyms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4 — Entertainment</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entertainment_items, entertainment_encounters, entertainment_item_links, film_details, tv_show_details, tv_seasons, tv_watch_logs, tv_episode_notes, book_details, album_details, soundtrack_details, musical_details, musical_encounter_venues, theaters, media_queue_items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5 — Net worth</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people, finance_accounts, finance_snapshots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6 — Wheel</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share_positions, ticker_runs, wheel_positions, wheel_expiry_confirmations, next_leg_queue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7 — Health</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health_snapshots (EAV — Oura + Apple Health + period data)</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8 — Dana OS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tasks, projects, reference_types, reference_records, reference_field_values, list_definitions, list_columns, list_rows, file_attachments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9 — Mood</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mood_logs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10 — Social</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hangouts, hangout_people (people from Phase 5)</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Phase 11 — Spotify</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spotify_streams, spotify_track_cache, spotify_artist_cache, settings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Shared / admin</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digests, integration_sync_log, app_features (meta tracker)</w:t>
            </w:r>
          </w:p>
        </w:tc>
      </w:tr>
    </w:tbl>
    <w:p>
      <w:pPr>
        <w:pStyle w:val="Heading1"/>
        <w:spacing w:after="180" w:before="360"/>
      </w:pPr>
      <w:r>
        <w:rPr>
          <w:rFonts w:ascii="Calibri" w:cs="Calibri" w:eastAsia="Calibri" w:hAnsi="Calibri"/>
          <w:b/>
          <w:bCs/>
          <w:color w:val="1F3864"/>
          <w:sz w:val="36"/>
          <w:szCs w:val="36"/>
        </w:rPr>
        <w:t xml:space="preserve">7. Known Challenges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Apple Health XML size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Use lxml iterparse (streaming). Choose metrics via config. Script is idempotent — safe to re-run. Period data imported through same pipeline. User confirmation before overwriting locally-edited records.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Spreadsheet import</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Budget a weekend per spreadsheet. Run app and spreadsheet in parallel. Import fresh data first; historical after schema is proven. Entertainment is the biggest — budget per media type or batch films+TV one weekend, books+music another.</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Spotify history gaps</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Hourly sync prevents gaps under any realistic volume. Optional Last.fm scrobbling as backup.</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EAV query performance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Dual indexes on (date, metric) and (metric, date) non-negotiable. Materialised views for expensive aggregations.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Wheel P&amp;L complexity</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Test the P&amp;L rollup logic (per ticker/account/person/total) thoroughly in Phase 6 before trusting the numbers. Use known values from your spreadsheet to verify.</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TV rewatch / latest episode bug</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Solved at the schema level by computing latest_episode_watched, episodes_watched, start_date, end_date from non-rewatch sessions only. Rewatch sessions still feed avg_episodes_per_sitting and encounter timeline. Tested explicitly with a fixture that includes rewatches.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Cross-type link directionality</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Solved by auto-creating inverse rows on insert. Queries always read 'where from_item_id = me'. Inverse pair lookup table must be exhaustive and tested.</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Music queue false positives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Album match requires Spotify context_uri = the album itself. Discover Weekly throwing tracks at you doesn't count. Thresholds tunable in settings table.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Google OAuth setup</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One-time 2–3 hour setup. Document your steps. Refresh token in .env — never commit .env.</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Wheel expiry missed</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3-day advance surface + confirmation workflow + next-leg queue. Three layers of protection. Always confirmed, never auto-closed.</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Scope creep / motivation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Strict phase order: one module usable before the next starts. At any pause point, Dana OS is a tool you actively use.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File attachment backup</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backup.sh copies /uploads alongside pg_dump. Set 10MB soft limit per file. Test restore includes file retrieval.</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Test DB isolation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Tests run against danaos_test, never danaos. Fixtures create and teardown per session. CI uses fresh DB on every run.</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b/>
                <w:bCs/>
                <w:sz w:val="22"/>
                <w:szCs w:val="22"/>
              </w:rPr>
              <w:t xml:space="preserve">Sheets sync formula cells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Calibri" w:cs="Calibri" w:eastAsia="Calibri" w:hAnsi="Calibri"/>
                <w:sz w:val="22"/>
                <w:szCs w:val="22"/>
              </w:rPr>
              <w:t xml:space="preserve">Adapter maps only to input cells. Never write to formula cells. Map your spreadsheet layout carefully once per module before building the adapter.</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b/>
                <w:bCs/>
                <w:sz w:val="22"/>
                <w:szCs w:val="22"/>
              </w:rPr>
              <w:t xml:space="preserve">Trust erosion from over-automation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Calibri" w:cs="Calibri" w:eastAsia="Calibri" w:hAnsi="Calibri"/>
                <w:sz w:val="22"/>
                <w:szCs w:val="22"/>
              </w:rPr>
              <w:t xml:space="preserve">System-wide rule: always confirm, never auto-act. The only exception is pure data ingest jobs (Oura, Spotify, Calendar) writing raw observations. Every state change requires explicit user confirmation.</w:t>
            </w:r>
          </w:p>
        </w:tc>
      </w:tr>
    </w:tbl>
    <w:p>
      <w:pPr>
        <w:spacing w:after="100"/>
      </w:pPr>
      <w:r>
        <w:t xml:space="preserve"/>
      </w:r>
    </w:p>
    <w:p>
      <w:pPr>
        <w:spacing w:before="400"/>
        <w:jc w:val="center"/>
      </w:pPr>
      <w:r>
        <w:rPr>
          <w:rFonts w:ascii="Calibri" w:cs="Calibri" w:eastAsia="Calibri" w:hAnsi="Calibri"/>
          <w:i/>
          <w:iCs/>
          <w:color w:val="808080"/>
          <w:sz w:val="20"/>
          <w:szCs w:val="20"/>
        </w:rPr>
        <w:t xml:space="preserve">Dana OS Specification v1.3  ·  Personal &amp;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Dana OS Spec v1.3 · </w:t>
    </w: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5395"/>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2026-04-12T02:46:55.020Z</dcterms:created>
  <dcterms:modified xsi:type="dcterms:W3CDTF">2026-04-12T02:46:55.021Z</dcterms:modified>
</cp:coreProperties>
</file>

<file path=docProps/custom.xml><?xml version="1.0" encoding="utf-8"?>
<Properties xmlns="http://schemas.openxmlformats.org/officeDocument/2006/custom-properties" xmlns:vt="http://schemas.openxmlformats.org/officeDocument/2006/docPropsVTypes"/>
</file>