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38CE" w14:textId="77777777" w:rsidR="001624C7" w:rsidRPr="00F56085" w:rsidRDefault="00180CBD" w:rsidP="00F56085">
      <w:pPr>
        <w:pStyle w:val="Title"/>
      </w:pPr>
      <w:r w:rsidRPr="00F56085">
        <w:t>This is the Title</w:t>
      </w:r>
    </w:p>
    <w:p w14:paraId="0C73FE79" w14:textId="77777777" w:rsidR="001624C7" w:rsidRPr="00F56085" w:rsidRDefault="00180CBD" w:rsidP="00F56085">
      <w:pPr>
        <w:pStyle w:val="Subtitle"/>
      </w:pPr>
      <w:r w:rsidRPr="00F56085">
        <w:t>This is the Subtitle</w:t>
      </w:r>
    </w:p>
    <w:p w14:paraId="58F60DF2" w14:textId="77777777" w:rsidR="001624C7" w:rsidRPr="00F56085" w:rsidRDefault="00180CBD" w:rsidP="00F56085">
      <w:pPr>
        <w:pStyle w:val="Author"/>
      </w:pPr>
      <w:r w:rsidRPr="00F56085">
        <w:t>Firstname Lastname</w:t>
      </w:r>
    </w:p>
    <w:p w14:paraId="7281DA46" w14:textId="77777777" w:rsidR="001624C7" w:rsidRPr="00F56085" w:rsidRDefault="00180CBD" w:rsidP="00F56085">
      <w:pPr>
        <w:pStyle w:val="Date"/>
      </w:pPr>
      <w:r w:rsidRPr="00F56085">
        <w:t>01-01-2019</w:t>
      </w:r>
    </w:p>
    <w:p w14:paraId="7A9F95B4" w14:textId="77777777" w:rsidR="001624C7" w:rsidRPr="00F56085" w:rsidRDefault="00180CBD" w:rsidP="00F56085">
      <w:pPr>
        <w:pStyle w:val="Heading1"/>
      </w:pPr>
      <w:bookmarkStart w:id="0" w:name="heading-1"/>
      <w:r w:rsidRPr="00F56085">
        <w:t>Heading 1</w:t>
      </w:r>
      <w:bookmarkEnd w:id="0"/>
    </w:p>
    <w:p w14:paraId="573F1858" w14:textId="77777777" w:rsidR="001624C7" w:rsidRPr="00F56085" w:rsidRDefault="00180CBD" w:rsidP="00F56085">
      <w:pPr>
        <w:pStyle w:val="Heading2"/>
      </w:pPr>
      <w:bookmarkStart w:id="1" w:name="heading-2"/>
      <w:r w:rsidRPr="00F56085">
        <w:t>Heading 2</w:t>
      </w:r>
      <w:bookmarkEnd w:id="1"/>
    </w:p>
    <w:p w14:paraId="2A95CED9" w14:textId="77777777" w:rsidR="001624C7" w:rsidRPr="00F56085" w:rsidRDefault="00180CBD" w:rsidP="00F56085">
      <w:pPr>
        <w:pStyle w:val="Heading3"/>
      </w:pPr>
      <w:bookmarkStart w:id="2" w:name="heading-3"/>
      <w:r w:rsidRPr="00F56085">
        <w:t>Heading 3</w:t>
      </w:r>
      <w:bookmarkEnd w:id="2"/>
    </w:p>
    <w:p w14:paraId="502D1D5E" w14:textId="77777777" w:rsidR="001624C7" w:rsidRPr="00F56085" w:rsidRDefault="00180CBD" w:rsidP="00F56085">
      <w:pPr>
        <w:pStyle w:val="Heading4"/>
      </w:pPr>
      <w:bookmarkStart w:id="3" w:name="heading-4"/>
      <w:r w:rsidRPr="00F56085">
        <w:t>Heading 4</w:t>
      </w:r>
      <w:bookmarkEnd w:id="3"/>
    </w:p>
    <w:p w14:paraId="6DCC8460" w14:textId="77777777" w:rsidR="001624C7" w:rsidRPr="00F56085" w:rsidRDefault="00180CBD" w:rsidP="00F56085">
      <w:pPr>
        <w:pStyle w:val="Heading5"/>
      </w:pPr>
      <w:bookmarkStart w:id="4" w:name="heading-5"/>
      <w:r w:rsidRPr="00F56085">
        <w:t>Heading 5</w:t>
      </w:r>
      <w:bookmarkEnd w:id="4"/>
    </w:p>
    <w:p w14:paraId="59FF3FEC" w14:textId="77777777" w:rsidR="001624C7" w:rsidRPr="00F56085" w:rsidRDefault="00180CBD" w:rsidP="00F56085">
      <w:pPr>
        <w:pStyle w:val="Heading6"/>
      </w:pPr>
      <w:bookmarkStart w:id="5" w:name="heading-6"/>
      <w:r w:rsidRPr="00F56085">
        <w:t>Heading 6</w:t>
      </w:r>
      <w:bookmarkEnd w:id="5"/>
    </w:p>
    <w:p w14:paraId="3044340D" w14:textId="77777777" w:rsidR="001624C7" w:rsidRPr="00F56085" w:rsidRDefault="00180CBD" w:rsidP="00F56085">
      <w:pPr>
        <w:pStyle w:val="Heading7"/>
      </w:pPr>
      <w:bookmarkStart w:id="6" w:name="heading-7"/>
      <w:r w:rsidRPr="00F56085">
        <w:t>Heading 7</w:t>
      </w:r>
      <w:bookmarkEnd w:id="6"/>
    </w:p>
    <w:p w14:paraId="438D9F1A" w14:textId="77777777" w:rsidR="001624C7" w:rsidRPr="00F56085" w:rsidRDefault="00180CBD" w:rsidP="00F56085">
      <w:pPr>
        <w:pStyle w:val="Heading8"/>
      </w:pPr>
      <w:bookmarkStart w:id="7" w:name="heading-8"/>
      <w:r w:rsidRPr="00F56085">
        <w:t>Heading 8</w:t>
      </w:r>
      <w:bookmarkEnd w:id="7"/>
    </w:p>
    <w:p w14:paraId="2B1D941E" w14:textId="77777777" w:rsidR="001624C7" w:rsidRPr="00F56085" w:rsidRDefault="00180CBD" w:rsidP="00F56085">
      <w:pPr>
        <w:pStyle w:val="Heading9"/>
      </w:pPr>
      <w:bookmarkStart w:id="8" w:name="heading-9"/>
      <w:r w:rsidRPr="00F56085">
        <w:t>Heading 9</w:t>
      </w:r>
      <w:bookmarkEnd w:id="8"/>
    </w:p>
    <w:p w14:paraId="19F6A6D3" w14:textId="5B22033F" w:rsidR="00F5380F" w:rsidRPr="00F56085" w:rsidRDefault="00F5380F" w:rsidP="00F56085">
      <w:pPr>
        <w:pStyle w:val="FirstParagraph"/>
      </w:pPr>
      <w:r w:rsidRPr="00F56085">
        <w:t>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w:t>
      </w:r>
    </w:p>
    <w:p w14:paraId="201D2F2C" w14:textId="252C20FC" w:rsidR="001624C7" w:rsidRPr="00F56085" w:rsidRDefault="00F5380F" w:rsidP="00F56085">
      <w:pPr>
        <w:pStyle w:val="BodyText"/>
      </w:pPr>
      <w:r w:rsidRPr="00F56085">
        <w:t xml:space="preserve">Body Text Body Text Body Text Body Text Body Text Body Text Body Text Body Text Body Text Body Text Body Text Body Text Body Text Body Text Body Text Body Text Body Text Body Text Body Text Body Text Body Text Body Text Body Text Body Text Body Text Body Text Body Text Body </w:t>
      </w:r>
      <w:hyperlink r:id="rId7">
        <w:r w:rsidRPr="00F56085">
          <w:rPr>
            <w:rStyle w:val="Hyperlink"/>
          </w:rPr>
          <w:t>Schedule Template</w:t>
        </w:r>
      </w:hyperlink>
      <w:r w:rsidRPr="00F56085">
        <w:rPr>
          <w:rStyle w:val="Hyperlink"/>
        </w:rPr>
        <w:t xml:space="preserve"> </w:t>
      </w:r>
      <w:r w:rsidRPr="00F56085">
        <w:t xml:space="preserve">Text Body Text Body Text Body Text Body Text Body Text Body Text Body Text Body Text Body Text Body Text Body Text </w:t>
      </w:r>
      <w:r w:rsidR="00180CBD" w:rsidRPr="00F56085">
        <w:t>Body Text Body Text Body Text Body Text Body Text</w:t>
      </w:r>
      <w:r w:rsidR="00180CBD" w:rsidRPr="00F56085">
        <w:rPr>
          <w:rStyle w:val="FootnoteReference"/>
        </w:rPr>
        <w:footnoteReference w:id="1"/>
      </w:r>
    </w:p>
    <w:p w14:paraId="479F1AC3" w14:textId="506F766D" w:rsidR="009813FA" w:rsidRPr="00F56085" w:rsidRDefault="009813FA" w:rsidP="00F56085">
      <w:pPr>
        <w:pStyle w:val="Compact"/>
      </w:pPr>
      <w:r w:rsidRPr="00F56085">
        <w:t>Asdfasdf</w:t>
      </w:r>
    </w:p>
    <w:p w14:paraId="6335E38B" w14:textId="05E70E2E" w:rsidR="009813FA" w:rsidRPr="00F56085" w:rsidRDefault="009813FA" w:rsidP="00F56085">
      <w:pPr>
        <w:pStyle w:val="Compact"/>
      </w:pPr>
      <w:r w:rsidRPr="00F56085">
        <w:t>Asdfasdf</w:t>
      </w:r>
    </w:p>
    <w:p w14:paraId="13C2619E" w14:textId="446A0ED2" w:rsidR="009813FA" w:rsidRPr="00F56085" w:rsidRDefault="009813FA" w:rsidP="00F56085">
      <w:pPr>
        <w:pStyle w:val="Compact"/>
      </w:pPr>
      <w:r w:rsidRPr="00F56085">
        <w:lastRenderedPageBreak/>
        <w:t>Asdf</w:t>
      </w:r>
    </w:p>
    <w:p w14:paraId="4F03DC60" w14:textId="1980AE3E" w:rsidR="00F5380F" w:rsidRPr="00F56085" w:rsidRDefault="009813FA" w:rsidP="00F56085">
      <w:pPr>
        <w:pStyle w:val="Compact"/>
      </w:pPr>
      <w:r w:rsidRPr="00F56085">
        <w:t>asdf</w:t>
      </w:r>
      <w:r w:rsidR="00F5380F" w:rsidRPr="00F56085">
        <w:t>:</w:t>
      </w:r>
    </w:p>
    <w:p w14:paraId="622A27E3" w14:textId="6C36B71B" w:rsidR="00F5380F" w:rsidRPr="00F56085" w:rsidRDefault="00F5380F" w:rsidP="00F56085">
      <w:pPr>
        <w:pStyle w:val="Compact"/>
        <w:numPr>
          <w:ilvl w:val="1"/>
          <w:numId w:val="13"/>
        </w:numPr>
      </w:pPr>
      <w:r w:rsidRPr="00F56085">
        <w:t>Other classes</w:t>
      </w:r>
    </w:p>
    <w:p w14:paraId="0A1B77BB" w14:textId="6B75C255" w:rsidR="00F5380F" w:rsidRPr="00F56085" w:rsidRDefault="00F5380F" w:rsidP="00F56085">
      <w:pPr>
        <w:pStyle w:val="Compact"/>
        <w:numPr>
          <w:ilvl w:val="2"/>
          <w:numId w:val="13"/>
        </w:numPr>
      </w:pPr>
      <w:r w:rsidRPr="00F56085">
        <w:t>Asdfasdf</w:t>
      </w:r>
    </w:p>
    <w:p w14:paraId="168564D7" w14:textId="38775328" w:rsidR="00F5380F" w:rsidRPr="00F56085" w:rsidRDefault="00F5380F" w:rsidP="00F56085">
      <w:pPr>
        <w:pStyle w:val="Compact"/>
        <w:numPr>
          <w:ilvl w:val="3"/>
          <w:numId w:val="13"/>
        </w:numPr>
      </w:pPr>
      <w:r w:rsidRPr="00F56085">
        <w:t>asdfasdf</w:t>
      </w:r>
    </w:p>
    <w:p w14:paraId="06492794" w14:textId="77777777" w:rsidR="00F5380F" w:rsidRPr="00F56085" w:rsidRDefault="00F5380F" w:rsidP="00F56085">
      <w:pPr>
        <w:pStyle w:val="Compact"/>
        <w:numPr>
          <w:ilvl w:val="1"/>
          <w:numId w:val="13"/>
        </w:numPr>
      </w:pPr>
      <w:r w:rsidRPr="00F56085">
        <w:t>Work</w:t>
      </w:r>
    </w:p>
    <w:p w14:paraId="3F8012C3" w14:textId="77777777" w:rsidR="00F5380F" w:rsidRPr="00F56085" w:rsidRDefault="00F5380F" w:rsidP="00F56085">
      <w:pPr>
        <w:pStyle w:val="Compact"/>
        <w:numPr>
          <w:ilvl w:val="1"/>
          <w:numId w:val="13"/>
        </w:numPr>
      </w:pPr>
      <w:r w:rsidRPr="00F56085">
        <w:t>Transit</w:t>
      </w:r>
    </w:p>
    <w:p w14:paraId="2F5C8CF2" w14:textId="77777777" w:rsidR="00F5380F" w:rsidRPr="00F56085" w:rsidRDefault="00F5380F" w:rsidP="00F56085">
      <w:pPr>
        <w:pStyle w:val="Compact"/>
        <w:numPr>
          <w:ilvl w:val="1"/>
          <w:numId w:val="13"/>
        </w:numPr>
      </w:pPr>
      <w:r w:rsidRPr="00F56085">
        <w:t>Meals</w:t>
      </w:r>
    </w:p>
    <w:p w14:paraId="0C97EC0B" w14:textId="77777777" w:rsidR="00F5380F" w:rsidRPr="00F56085" w:rsidRDefault="00F5380F" w:rsidP="00F56085">
      <w:pPr>
        <w:pStyle w:val="Compact"/>
        <w:numPr>
          <w:ilvl w:val="1"/>
          <w:numId w:val="13"/>
        </w:numPr>
      </w:pPr>
      <w:r w:rsidRPr="00F56085">
        <w:t>Family</w:t>
      </w:r>
    </w:p>
    <w:p w14:paraId="3B472A74" w14:textId="77777777" w:rsidR="00F5380F" w:rsidRPr="00F56085" w:rsidRDefault="00F5380F" w:rsidP="00F56085">
      <w:pPr>
        <w:pStyle w:val="Compact"/>
      </w:pPr>
      <w:r w:rsidRPr="00F56085">
        <w:t xml:space="preserve">Identify at least </w:t>
      </w:r>
      <w:r w:rsidRPr="00F56085">
        <w:rPr>
          <w:b/>
          <w:i/>
        </w:rPr>
        <w:t>four</w:t>
      </w:r>
      <w:r w:rsidRPr="00F56085">
        <w:t xml:space="preserve"> hours shared by the team </w:t>
      </w:r>
      <w:r w:rsidRPr="00F56085">
        <w:rPr>
          <w:b/>
          <w:i/>
        </w:rPr>
        <w:t>outside of class time.</w:t>
      </w:r>
    </w:p>
    <w:p w14:paraId="3434706B" w14:textId="621248AB" w:rsidR="00F5380F" w:rsidRPr="00F56085" w:rsidRDefault="00F5380F" w:rsidP="00F56085">
      <w:pPr>
        <w:pStyle w:val="Compact"/>
      </w:pPr>
      <w:r w:rsidRPr="00F56085">
        <w:t xml:space="preserve">If you find sufficient overlap, create a team in Canvas. You are limited to </w:t>
      </w:r>
      <w:r w:rsidRPr="00F56085">
        <w:rPr>
          <w:b/>
        </w:rPr>
        <w:t>four</w:t>
      </w:r>
      <w:r w:rsidRPr="00F56085">
        <w:t xml:space="preserve"> members maximum (without instructor approval and override). Please email the instructor or see in class for approval.</w:t>
      </w:r>
    </w:p>
    <w:p w14:paraId="727AC147" w14:textId="6A55B5FB" w:rsidR="00E07270" w:rsidRPr="00F56085" w:rsidRDefault="00E07270" w:rsidP="00F56085">
      <w:pPr>
        <w:pStyle w:val="Compact"/>
      </w:pPr>
    </w:p>
    <w:p w14:paraId="49778A29" w14:textId="77777777" w:rsidR="00E07270" w:rsidRPr="00F56085" w:rsidRDefault="00E07270" w:rsidP="00F56085">
      <w:pPr>
        <w:pStyle w:val="Compact"/>
        <w:numPr>
          <w:ilvl w:val="0"/>
          <w:numId w:val="15"/>
        </w:numPr>
      </w:pPr>
      <w:r w:rsidRPr="00F56085">
        <w:t xml:space="preserve">Draft </w:t>
      </w:r>
      <w:r w:rsidRPr="00F56085">
        <w:rPr>
          <w:b/>
        </w:rPr>
        <w:t>Business Model Canvas</w:t>
      </w:r>
      <w:r w:rsidRPr="00F56085">
        <w:t xml:space="preserve"> using </w:t>
      </w:r>
      <w:hyperlink r:id="rId8">
        <w:r w:rsidRPr="00F56085">
          <w:rPr>
            <w:rStyle w:val="Hyperlink"/>
          </w:rPr>
          <w:t>Canvanizer</w:t>
        </w:r>
      </w:hyperlink>
      <w:r w:rsidRPr="00F56085">
        <w:t xml:space="preserve"> ({%POINTS%} points)</w:t>
      </w:r>
    </w:p>
    <w:p w14:paraId="09FC2AED" w14:textId="77777777" w:rsidR="00E07270" w:rsidRPr="00F56085" w:rsidRDefault="00E07270" w:rsidP="00F56085">
      <w:pPr>
        <w:pStyle w:val="Compact"/>
        <w:numPr>
          <w:ilvl w:val="0"/>
          <w:numId w:val="15"/>
        </w:numPr>
      </w:pPr>
      <w:r w:rsidRPr="00F56085">
        <w:t xml:space="preserve">Draft </w:t>
      </w:r>
      <w:r w:rsidRPr="00F56085">
        <w:rPr>
          <w:b/>
        </w:rPr>
        <w:t>Assumptions Exercise</w:t>
      </w:r>
      <w:r w:rsidRPr="00F56085">
        <w:t xml:space="preserve"> worksheet (</w:t>
      </w:r>
      <w:hyperlink r:id="rId9">
        <w:r w:rsidRPr="00F56085">
          <w:rPr>
            <w:rStyle w:val="Hyperlink"/>
          </w:rPr>
          <w:t>PDF</w:t>
        </w:r>
      </w:hyperlink>
      <w:r w:rsidRPr="00F56085">
        <w:t xml:space="preserve"> / </w:t>
      </w:r>
      <w:hyperlink r:id="rId10">
        <w:r w:rsidRPr="00F56085">
          <w:rPr>
            <w:rStyle w:val="Hyperlink"/>
          </w:rPr>
          <w:t>GDOC</w:t>
        </w:r>
      </w:hyperlink>
      <w:r w:rsidRPr="00F56085">
        <w:t>) ({%POINTS%} points)</w:t>
      </w:r>
    </w:p>
    <w:p w14:paraId="2A078C62" w14:textId="77777777" w:rsidR="00E07270" w:rsidRPr="00F56085" w:rsidRDefault="00E07270" w:rsidP="00F56085">
      <w:pPr>
        <w:pStyle w:val="Compact"/>
        <w:numPr>
          <w:ilvl w:val="0"/>
          <w:numId w:val="15"/>
        </w:numPr>
      </w:pPr>
      <w:r w:rsidRPr="00F56085">
        <w:t>Draft customer discovery interview questions ({%POINTS%} points)</w:t>
      </w:r>
    </w:p>
    <w:p w14:paraId="7EA14D9C" w14:textId="77777777" w:rsidR="00E07270" w:rsidRPr="00F56085" w:rsidRDefault="00E07270" w:rsidP="00F56085">
      <w:pPr>
        <w:pStyle w:val="Compact"/>
        <w:numPr>
          <w:ilvl w:val="1"/>
          <w:numId w:val="13"/>
        </w:numPr>
      </w:pPr>
      <w:r w:rsidRPr="00F56085">
        <w:t xml:space="preserve">Read </w:t>
      </w:r>
      <w:hyperlink r:id="rId11">
        <w:r w:rsidRPr="00F56085">
          <w:rPr>
            <w:rStyle w:val="Hyperlink"/>
            <w:i/>
          </w:rPr>
          <w:t>Talking to Humans</w:t>
        </w:r>
      </w:hyperlink>
      <w:r w:rsidRPr="00F56085">
        <w:t xml:space="preserve"> pp. 37 - 43 and 77 - 80</w:t>
      </w:r>
    </w:p>
    <w:p w14:paraId="0D2B5ADA" w14:textId="77777777" w:rsidR="00E07270" w:rsidRPr="00F56085" w:rsidRDefault="00E07270" w:rsidP="00E07270">
      <w:pPr>
        <w:numPr>
          <w:ilvl w:val="0"/>
          <w:numId w:val="14"/>
        </w:numPr>
        <w:rPr>
          <w:rFonts w:ascii="Arial" w:hAnsi="Arial" w:cs="Arial"/>
        </w:rPr>
      </w:pPr>
      <w:r w:rsidRPr="00F56085">
        <w:rPr>
          <w:rFonts w:ascii="Arial" w:hAnsi="Arial" w:cs="Arial"/>
        </w:rPr>
        <w:t>Then, write a report with the following sections:</w:t>
      </w:r>
    </w:p>
    <w:p w14:paraId="5349165D" w14:textId="77777777" w:rsidR="00E07270" w:rsidRPr="00F56085" w:rsidRDefault="00E07270" w:rsidP="00F56085">
      <w:pPr>
        <w:pStyle w:val="Compact"/>
        <w:numPr>
          <w:ilvl w:val="0"/>
          <w:numId w:val="15"/>
        </w:numPr>
      </w:pPr>
      <w:r w:rsidRPr="00F56085">
        <w:t xml:space="preserve">Final </w:t>
      </w:r>
      <w:r w:rsidRPr="00F56085">
        <w:rPr>
          <w:b/>
        </w:rPr>
        <w:t>Business Model Canvas</w:t>
      </w:r>
      <w:r w:rsidRPr="00F56085">
        <w:t xml:space="preserve"> (9 sections @ {%POINTS%} points per section = {%POINTS%} points). Using </w:t>
      </w:r>
      <w:hyperlink r:id="rId12">
        <w:r w:rsidRPr="00F56085">
          <w:rPr>
            <w:rStyle w:val="Hyperlink"/>
          </w:rPr>
          <w:t>Canvanizer</w:t>
        </w:r>
      </w:hyperlink>
      <w:r w:rsidRPr="00F56085">
        <w:t>, develop a business model for your product.</w:t>
      </w:r>
    </w:p>
    <w:p w14:paraId="35EBDE54" w14:textId="77777777" w:rsidR="00E07270" w:rsidRPr="00F56085" w:rsidRDefault="00E07270" w:rsidP="00F56085">
      <w:pPr>
        <w:pStyle w:val="Compact"/>
        <w:numPr>
          <w:ilvl w:val="0"/>
          <w:numId w:val="15"/>
        </w:numPr>
      </w:pPr>
      <w:r w:rsidRPr="00F56085">
        <w:t xml:space="preserve">Final </w:t>
      </w:r>
      <w:r w:rsidRPr="00F56085">
        <w:rPr>
          <w:b/>
        </w:rPr>
        <w:t>Assumptions Exercise</w:t>
      </w:r>
      <w:r w:rsidRPr="00F56085">
        <w:t xml:space="preserve"> worksheet (</w:t>
      </w:r>
      <w:hyperlink r:id="rId13">
        <w:r w:rsidRPr="00F56085">
          <w:rPr>
            <w:rStyle w:val="Hyperlink"/>
          </w:rPr>
          <w:t>PDF</w:t>
        </w:r>
      </w:hyperlink>
      <w:r w:rsidRPr="00F56085">
        <w:t xml:space="preserve"> / </w:t>
      </w:r>
      <w:hyperlink r:id="rId14">
        <w:r w:rsidRPr="00F56085">
          <w:rPr>
            <w:rStyle w:val="Hyperlink"/>
          </w:rPr>
          <w:t>GDOC</w:t>
        </w:r>
      </w:hyperlink>
      <w:r w:rsidRPr="00F56085">
        <w:t>) (13 questions @ {%POINTS%} points per question = {%POINTS%} points)</w:t>
      </w:r>
    </w:p>
    <w:p w14:paraId="34BD0F9D" w14:textId="77777777" w:rsidR="00E07270" w:rsidRPr="00F56085" w:rsidRDefault="00E07270" w:rsidP="00F56085">
      <w:pPr>
        <w:pStyle w:val="Compact"/>
        <w:numPr>
          <w:ilvl w:val="0"/>
          <w:numId w:val="15"/>
        </w:numPr>
      </w:pPr>
      <w:r w:rsidRPr="00F56085">
        <w:t>Final customer discovery interview questions ({%POINTS%} points)</w:t>
      </w:r>
    </w:p>
    <w:p w14:paraId="75333B51" w14:textId="77777777" w:rsidR="00E07270" w:rsidRPr="00F56085" w:rsidRDefault="00E07270" w:rsidP="00F56085">
      <w:pPr>
        <w:pStyle w:val="Compact"/>
      </w:pPr>
    </w:p>
    <w:p w14:paraId="28FA367F" w14:textId="77777777" w:rsidR="00F5380F" w:rsidRPr="00F56085" w:rsidRDefault="00F5380F" w:rsidP="00F56085">
      <w:pPr>
        <w:pStyle w:val="BodyText"/>
      </w:pPr>
    </w:p>
    <w:p w14:paraId="1AA75F49" w14:textId="77777777" w:rsidR="001624C7" w:rsidRPr="00F56085" w:rsidRDefault="002C51F5" w:rsidP="00AA1DCB">
      <w:pPr>
        <w:rPr>
          <w:rFonts w:ascii="Arial" w:hAnsi="Arial" w:cs="Arial"/>
        </w:rPr>
      </w:pPr>
      <w:r>
        <w:rPr>
          <w:rFonts w:ascii="Arial" w:hAnsi="Arial" w:cs="Arial"/>
        </w:rPr>
        <w:pict w14:anchorId="574CDD5B">
          <v:rect id="_x0000_i1025" style="width:0;height:1.5pt" o:hralign="center" o:hrstd="t" o:hr="t"/>
        </w:pict>
      </w:r>
    </w:p>
    <w:tbl>
      <w:tblPr>
        <w:tblStyle w:val="Table"/>
        <w:tblW w:w="0" w:type="pct"/>
        <w:tblLook w:val="07E0" w:firstRow="1" w:lastRow="1" w:firstColumn="1" w:lastColumn="1" w:noHBand="1" w:noVBand="1"/>
      </w:tblPr>
      <w:tblGrid>
        <w:gridCol w:w="710"/>
        <w:gridCol w:w="1537"/>
      </w:tblGrid>
      <w:tr w:rsidR="00AA1DCB" w:rsidRPr="00F56085" w14:paraId="24C7B623"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1FF451E" w14:textId="77777777" w:rsidR="001624C7" w:rsidRPr="00F56085" w:rsidRDefault="00180CBD" w:rsidP="00F56085">
            <w:pPr>
              <w:pStyle w:val="Compact"/>
            </w:pPr>
            <w:r w:rsidRPr="00F56085">
              <w:t>Item</w:t>
            </w:r>
          </w:p>
        </w:tc>
        <w:tc>
          <w:tcPr>
            <w:tcW w:w="0" w:type="auto"/>
            <w:tcBorders>
              <w:bottom w:val="single" w:sz="0" w:space="0" w:color="auto"/>
            </w:tcBorders>
            <w:vAlign w:val="bottom"/>
          </w:tcPr>
          <w:p w14:paraId="590B6251" w14:textId="77777777" w:rsidR="001624C7" w:rsidRPr="00F56085" w:rsidRDefault="00180CBD" w:rsidP="00F56085">
            <w:pPr>
              <w:pStyle w:val="Compact"/>
            </w:pPr>
            <w:r w:rsidRPr="00F56085">
              <w:t>Description</w:t>
            </w:r>
          </w:p>
        </w:tc>
      </w:tr>
      <w:tr w:rsidR="00AA1DCB" w:rsidRPr="00F56085" w14:paraId="281D6378" w14:textId="77777777">
        <w:tc>
          <w:tcPr>
            <w:tcW w:w="0" w:type="auto"/>
          </w:tcPr>
          <w:p w14:paraId="1CA32818" w14:textId="77777777" w:rsidR="001624C7" w:rsidRPr="00F56085" w:rsidRDefault="00180CBD" w:rsidP="00F56085">
            <w:pPr>
              <w:pStyle w:val="Compact"/>
            </w:pPr>
            <w:r w:rsidRPr="00F56085">
              <w:t>a</w:t>
            </w:r>
          </w:p>
        </w:tc>
        <w:tc>
          <w:tcPr>
            <w:tcW w:w="0" w:type="auto"/>
          </w:tcPr>
          <w:p w14:paraId="3A45F038" w14:textId="77777777" w:rsidR="001624C7" w:rsidRPr="00F56085" w:rsidRDefault="00180CBD" w:rsidP="00F56085">
            <w:pPr>
              <w:pStyle w:val="Compact"/>
            </w:pPr>
            <w:r w:rsidRPr="00F56085">
              <w:t>b</w:t>
            </w:r>
          </w:p>
        </w:tc>
      </w:tr>
    </w:tbl>
    <w:p w14:paraId="0A7DC53E" w14:textId="5934B04E" w:rsidR="001624C7" w:rsidRPr="00F56085" w:rsidRDefault="00180CBD" w:rsidP="00F56085">
      <w:pPr>
        <w:pStyle w:val="TableCaption"/>
      </w:pPr>
      <w:r w:rsidRPr="00F56085">
        <w:t>This is a table caption</w:t>
      </w:r>
    </w:p>
    <w:p w14:paraId="16049C6A" w14:textId="77777777" w:rsidR="001624C7" w:rsidRPr="00F56085" w:rsidRDefault="002C51F5" w:rsidP="00AA1DCB">
      <w:pPr>
        <w:rPr>
          <w:rFonts w:ascii="Arial" w:hAnsi="Arial" w:cs="Arial"/>
        </w:rPr>
      </w:pPr>
      <w:r>
        <w:rPr>
          <w:rFonts w:ascii="Arial" w:hAnsi="Arial" w:cs="Arial"/>
        </w:rPr>
        <w:pict w14:anchorId="3AD4D5A2">
          <v:rect id="_x0000_i1026" style="width:0;height:1.5pt" o:hralign="center" o:hrstd="t" o:hr="t"/>
        </w:pict>
      </w:r>
    </w:p>
    <w:p w14:paraId="49F14D86" w14:textId="77777777" w:rsidR="001624C7" w:rsidRPr="00F56085" w:rsidRDefault="00180CBD" w:rsidP="00F56085">
      <w:pPr>
        <w:pStyle w:val="FirstParagraph"/>
      </w:pPr>
      <w:r w:rsidRPr="00F56085">
        <w:t>Uncaptioned figure:</w:t>
      </w:r>
    </w:p>
    <w:p w14:paraId="4937DE4D" w14:textId="77777777" w:rsidR="001624C7" w:rsidRPr="00F56085" w:rsidRDefault="00180CBD" w:rsidP="00F56085">
      <w:pPr>
        <w:pStyle w:val="BodyText"/>
      </w:pPr>
      <w:r w:rsidRPr="00F56085">
        <w:rPr>
          <w:noProof/>
        </w:rPr>
        <w:drawing>
          <wp:inline distT="0" distB="0" distL="0" distR="0" wp14:anchorId="12147F12" wp14:editId="375B9980">
            <wp:extent cx="1828800" cy="71323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png"/>
                    <pic:cNvPicPr>
                      <a:picLocks noChangeAspect="1" noChangeArrowheads="1"/>
                    </pic:cNvPicPr>
                  </pic:nvPicPr>
                  <pic:blipFill>
                    <a:blip r:embed="rId15"/>
                    <a:stretch>
                      <a:fillRect/>
                    </a:stretch>
                  </pic:blipFill>
                  <pic:spPr bwMode="auto">
                    <a:xfrm>
                      <a:off x="0" y="0"/>
                      <a:ext cx="1828800" cy="713232"/>
                    </a:xfrm>
                    <a:prstGeom prst="rect">
                      <a:avLst/>
                    </a:prstGeom>
                    <a:noFill/>
                    <a:ln w="9525">
                      <a:noFill/>
                      <a:headEnd/>
                      <a:tailEnd/>
                    </a:ln>
                  </pic:spPr>
                </pic:pic>
              </a:graphicData>
            </a:graphic>
          </wp:inline>
        </w:drawing>
      </w:r>
    </w:p>
    <w:p w14:paraId="7F581AE4" w14:textId="77777777" w:rsidR="001624C7" w:rsidRPr="00F56085" w:rsidRDefault="002C51F5">
      <w:pPr>
        <w:rPr>
          <w:rFonts w:ascii="Arial" w:hAnsi="Arial" w:cs="Arial"/>
        </w:rPr>
      </w:pPr>
      <w:r>
        <w:rPr>
          <w:rFonts w:ascii="Arial" w:hAnsi="Arial" w:cs="Arial"/>
        </w:rPr>
        <w:pict w14:anchorId="501C93AC">
          <v:rect id="_x0000_i1027" style="width:0;height:1.5pt" o:hralign="center" o:hrstd="t" o:hr="t"/>
        </w:pict>
      </w:r>
    </w:p>
    <w:p w14:paraId="720CA4BF" w14:textId="77777777" w:rsidR="001624C7" w:rsidRPr="00F56085" w:rsidRDefault="00180CBD" w:rsidP="00F56085">
      <w:pPr>
        <w:pStyle w:val="FirstParagraph"/>
      </w:pPr>
      <w:r w:rsidRPr="00F56085">
        <w:t>Captioned figure</w:t>
      </w:r>
    </w:p>
    <w:p w14:paraId="6A192068" w14:textId="77777777" w:rsidR="001624C7" w:rsidRPr="00F56085" w:rsidRDefault="00180CBD" w:rsidP="00F56085">
      <w:pPr>
        <w:pStyle w:val="CaptionedFigure"/>
      </w:pPr>
      <w:r w:rsidRPr="00F56085">
        <w:rPr>
          <w:noProof/>
        </w:rPr>
        <w:lastRenderedPageBreak/>
        <w:drawing>
          <wp:inline distT="0" distB="0" distL="0" distR="0" wp14:anchorId="735A14F5" wp14:editId="61E2F549">
            <wp:extent cx="1828800" cy="713232"/>
            <wp:effectExtent l="0" t="0" r="0" b="0"/>
            <wp:docPr id="2" name="Picture" descr="Caption"/>
            <wp:cNvGraphicFramePr/>
            <a:graphic xmlns:a="http://schemas.openxmlformats.org/drawingml/2006/main">
              <a:graphicData uri="http://schemas.openxmlformats.org/drawingml/2006/picture">
                <pic:pic xmlns:pic="http://schemas.openxmlformats.org/drawingml/2006/picture">
                  <pic:nvPicPr>
                    <pic:cNvPr id="0" name="Picture" descr="./test.png"/>
                    <pic:cNvPicPr>
                      <a:picLocks noChangeAspect="1" noChangeArrowheads="1"/>
                    </pic:cNvPicPr>
                  </pic:nvPicPr>
                  <pic:blipFill>
                    <a:blip r:embed="rId15"/>
                    <a:stretch>
                      <a:fillRect/>
                    </a:stretch>
                  </pic:blipFill>
                  <pic:spPr bwMode="auto">
                    <a:xfrm>
                      <a:off x="0" y="0"/>
                      <a:ext cx="1828800" cy="713232"/>
                    </a:xfrm>
                    <a:prstGeom prst="rect">
                      <a:avLst/>
                    </a:prstGeom>
                    <a:noFill/>
                    <a:ln w="9525">
                      <a:noFill/>
                      <a:headEnd/>
                      <a:tailEnd/>
                    </a:ln>
                  </pic:spPr>
                </pic:pic>
              </a:graphicData>
            </a:graphic>
          </wp:inline>
        </w:drawing>
      </w:r>
    </w:p>
    <w:p w14:paraId="60FD1AB5" w14:textId="77777777" w:rsidR="001624C7" w:rsidRPr="00F56085" w:rsidRDefault="00180CBD" w:rsidP="00F56085">
      <w:pPr>
        <w:pStyle w:val="ImageCaption"/>
      </w:pPr>
      <w:r w:rsidRPr="00F56085">
        <w:t>Caption</w:t>
      </w:r>
    </w:p>
    <w:p w14:paraId="68F6854B" w14:textId="77777777" w:rsidR="001624C7" w:rsidRPr="00F56085" w:rsidRDefault="002C51F5">
      <w:pPr>
        <w:rPr>
          <w:rFonts w:ascii="Arial" w:hAnsi="Arial" w:cs="Arial"/>
        </w:rPr>
      </w:pPr>
      <w:r>
        <w:rPr>
          <w:rFonts w:ascii="Arial" w:hAnsi="Arial" w:cs="Arial"/>
        </w:rPr>
        <w:pict w14:anchorId="5AE8DC24">
          <v:rect id="_x0000_i1028" style="width:0;height:1.5pt" o:hralign="center" o:hrstd="t" o:hr="t"/>
        </w:pict>
      </w:r>
    </w:p>
    <w:p w14:paraId="54646B88" w14:textId="77777777" w:rsidR="001624C7" w:rsidRPr="00F56085" w:rsidRDefault="00180CBD" w:rsidP="00F56085">
      <w:pPr>
        <w:pStyle w:val="FirstParagraph"/>
      </w:pPr>
      <w:r w:rsidRPr="00F56085">
        <w:t>Code blocks</w:t>
      </w:r>
    </w:p>
    <w:p w14:paraId="2B7E1FB7" w14:textId="77777777" w:rsidR="001624C7" w:rsidRPr="00F56085" w:rsidRDefault="00180CBD" w:rsidP="00F56085">
      <w:pPr>
        <w:pStyle w:val="SourceCode"/>
      </w:pPr>
      <w:r w:rsidRPr="00F56085">
        <w:rPr>
          <w:rStyle w:val="ImportTok"/>
          <w:rFonts w:ascii="Courier New" w:hAnsi="Courier New"/>
          <w:sz w:val="24"/>
        </w:rPr>
        <w:t>import</w:t>
      </w:r>
      <w:r w:rsidRPr="00F56085">
        <w:rPr>
          <w:rStyle w:val="NormalTok"/>
          <w:rFonts w:ascii="Courier New" w:hAnsi="Courier New"/>
          <w:sz w:val="24"/>
        </w:rPr>
        <w:t xml:space="preserve"> sys</w:t>
      </w:r>
      <w:r w:rsidRPr="00F56085">
        <w:br/>
      </w:r>
      <w:r w:rsidRPr="00F56085">
        <w:rPr>
          <w:rStyle w:val="ImportTok"/>
          <w:rFonts w:ascii="Courier New" w:hAnsi="Courier New"/>
          <w:sz w:val="24"/>
        </w:rPr>
        <w:t>import</w:t>
      </w:r>
      <w:r w:rsidRPr="00F56085">
        <w:rPr>
          <w:rStyle w:val="NormalTok"/>
          <w:rFonts w:ascii="Courier New" w:hAnsi="Courier New"/>
          <w:sz w:val="24"/>
        </w:rPr>
        <w:t xml:space="preserve"> os</w:t>
      </w:r>
    </w:p>
    <w:p w14:paraId="20938B1F" w14:textId="77777777" w:rsidR="001624C7" w:rsidRPr="00F56085" w:rsidRDefault="00180CBD" w:rsidP="00F56085">
      <w:pPr>
        <w:pStyle w:val="SourceCode"/>
      </w:pPr>
      <w:r w:rsidRPr="00F56085">
        <w:rPr>
          <w:rStyle w:val="ControlFlowTok"/>
          <w:rFonts w:ascii="Courier New" w:hAnsi="Courier New"/>
          <w:b w:val="0"/>
          <w:color w:val="auto"/>
          <w:sz w:val="24"/>
        </w:rPr>
        <w:t>if</w:t>
      </w:r>
      <w:r w:rsidRPr="00F56085">
        <w:rPr>
          <w:rStyle w:val="NormalTok"/>
          <w:rFonts w:ascii="Courier New" w:hAnsi="Courier New"/>
          <w:sz w:val="24"/>
        </w:rPr>
        <w:t xml:space="preserve"> (x==</w:t>
      </w:r>
      <w:r w:rsidRPr="00F56085">
        <w:rPr>
          <w:rStyle w:val="DecValTok"/>
          <w:rFonts w:ascii="Courier New" w:hAnsi="Courier New"/>
          <w:color w:val="auto"/>
          <w:sz w:val="24"/>
        </w:rPr>
        <w:t>1</w:t>
      </w:r>
      <w:r w:rsidRPr="00F56085">
        <w:rPr>
          <w:rStyle w:val="NormalTok"/>
          <w:rFonts w:ascii="Courier New" w:hAnsi="Courier New"/>
          <w:sz w:val="24"/>
        </w:rPr>
        <w:t>){}</w:t>
      </w:r>
      <w:r w:rsidRPr="00F56085">
        <w:br/>
      </w:r>
      <w:r w:rsidRPr="00F56085">
        <w:rPr>
          <w:rStyle w:val="ControlFlowTok"/>
          <w:rFonts w:ascii="Courier New" w:hAnsi="Courier New"/>
          <w:b w:val="0"/>
          <w:color w:val="auto"/>
          <w:sz w:val="24"/>
        </w:rPr>
        <w:t>else</w:t>
      </w:r>
      <w:r w:rsidRPr="00F56085">
        <w:br/>
      </w:r>
      <w:r w:rsidRPr="00F56085">
        <w:rPr>
          <w:rStyle w:val="NormalTok"/>
          <w:rFonts w:ascii="Courier New" w:hAnsi="Courier New"/>
          <w:sz w:val="24"/>
        </w:rPr>
        <w:t>{</w:t>
      </w:r>
      <w:r w:rsidRPr="00F56085">
        <w:br/>
      </w:r>
      <w:r w:rsidRPr="00F56085">
        <w:rPr>
          <w:rStyle w:val="NormalTok"/>
          <w:rFonts w:ascii="Courier New" w:hAnsi="Courier New"/>
          <w:sz w:val="24"/>
        </w:rPr>
        <w:t xml:space="preserve">  asdf = </w:t>
      </w:r>
      <w:r w:rsidRPr="00F56085">
        <w:rPr>
          <w:rStyle w:val="DecValTok"/>
          <w:rFonts w:ascii="Courier New" w:hAnsi="Courier New"/>
          <w:color w:val="auto"/>
          <w:sz w:val="24"/>
        </w:rPr>
        <w:t>1</w:t>
      </w:r>
      <w:r w:rsidRPr="00F56085">
        <w:rPr>
          <w:rStyle w:val="NormalTok"/>
          <w:rFonts w:ascii="Courier New" w:hAnsi="Courier New"/>
          <w:sz w:val="24"/>
        </w:rPr>
        <w:t>;</w:t>
      </w:r>
      <w:r w:rsidRPr="00F56085">
        <w:br/>
      </w:r>
      <w:r w:rsidRPr="00F56085">
        <w:rPr>
          <w:rStyle w:val="NormalTok"/>
          <w:rFonts w:ascii="Courier New" w:hAnsi="Courier New"/>
          <w:sz w:val="24"/>
        </w:rPr>
        <w:t>}</w:t>
      </w:r>
    </w:p>
    <w:sectPr w:rsidR="001624C7" w:rsidRPr="00F56085" w:rsidSect="00B84EE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87D38" w14:textId="77777777" w:rsidR="002C51F5" w:rsidRDefault="002C51F5">
      <w:pPr>
        <w:spacing w:after="0"/>
      </w:pPr>
      <w:r>
        <w:separator/>
      </w:r>
    </w:p>
  </w:endnote>
  <w:endnote w:type="continuationSeparator" w:id="0">
    <w:p w14:paraId="10AB7E62" w14:textId="77777777" w:rsidR="002C51F5" w:rsidRDefault="002C51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Black">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C3F70" w14:textId="77777777" w:rsidR="006E2235" w:rsidRDefault="006E2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EDFC2" w14:textId="3C2B9623" w:rsidR="00AA1DCB" w:rsidRPr="008047DD" w:rsidRDefault="00AA1DCB" w:rsidP="008047DD">
    <w:pPr>
      <w:pStyle w:val="Footer"/>
      <w:rPr>
        <w:sz w:val="20"/>
        <w:szCs w:val="20"/>
      </w:rPr>
    </w:pPr>
    <w:r w:rsidRPr="008047DD">
      <w:rPr>
        <w:sz w:val="20"/>
        <w:szCs w:val="20"/>
      </w:rPr>
      <w:fldChar w:fldCharType="begin"/>
    </w:r>
    <w:r w:rsidRPr="008047DD">
      <w:rPr>
        <w:sz w:val="20"/>
        <w:szCs w:val="20"/>
      </w:rPr>
      <w:instrText xml:space="preserve"> PAGE   \* MERGEFORMAT </w:instrText>
    </w:r>
    <w:r w:rsidRPr="008047DD">
      <w:rPr>
        <w:sz w:val="20"/>
        <w:szCs w:val="20"/>
      </w:rPr>
      <w:fldChar w:fldCharType="separate"/>
    </w:r>
    <w:r w:rsidRPr="008047DD">
      <w:rPr>
        <w:sz w:val="20"/>
        <w:szCs w:val="20"/>
      </w:rPr>
      <w:t>1</w:t>
    </w:r>
    <w:r w:rsidRPr="008047DD">
      <w:rPr>
        <w:sz w:val="20"/>
        <w:szCs w:val="20"/>
      </w:rPr>
      <w:fldChar w:fldCharType="end"/>
    </w:r>
  </w:p>
  <w:p w14:paraId="12FADACA" w14:textId="77777777" w:rsidR="00AA1DCB" w:rsidRPr="008047DD" w:rsidRDefault="00AA1DCB" w:rsidP="008047DD">
    <w:pPr>
      <w:pStyle w:val="Footer"/>
    </w:pPr>
  </w:p>
  <w:p w14:paraId="3CA82B89" w14:textId="41000EFA" w:rsidR="00AA1DCB" w:rsidRPr="008047DD" w:rsidRDefault="00AA1DCB" w:rsidP="008047DD">
    <w:pPr>
      <w:pStyle w:val="Footer"/>
    </w:pPr>
    <w:r w:rsidRPr="008047DD">
      <w:t>Copyright © 20</w:t>
    </w:r>
    <w:r w:rsidR="00503B75">
      <w:t>20</w:t>
    </w:r>
    <w:bookmarkStart w:id="9" w:name="_GoBack"/>
    <w:bookmarkEnd w:id="9"/>
    <w:r w:rsidR="00E55A26">
      <w:t xml:space="preserve"> </w:t>
    </w:r>
    <w:r w:rsidR="00D0102E">
      <w:t xml:space="preserve">Shawn Jordan and </w:t>
    </w:r>
    <w:r w:rsidR="00E55A26">
      <w:t>Daniel M. Aukes</w:t>
    </w:r>
  </w:p>
  <w:p w14:paraId="3A45CF5E" w14:textId="7D02B6C4" w:rsidR="00AA1DCB" w:rsidRPr="008047DD" w:rsidRDefault="00AA1DCB" w:rsidP="008047DD">
    <w:pPr>
      <w:pStyle w:val="Footer"/>
    </w:pPr>
    <w:r w:rsidRPr="008047DD">
      <w:t>THIS CONTENT IS PROTECTED AND MAY NOT BE SHARED, UPLOADED, SOLD, OR DISTRIBUTED.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D014C" w14:textId="77777777" w:rsidR="006E2235" w:rsidRDefault="006E2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F1C1B" w14:textId="77777777" w:rsidR="002C51F5" w:rsidRDefault="002C51F5">
      <w:r>
        <w:separator/>
      </w:r>
    </w:p>
  </w:footnote>
  <w:footnote w:type="continuationSeparator" w:id="0">
    <w:p w14:paraId="09F6AC5C" w14:textId="77777777" w:rsidR="002C51F5" w:rsidRDefault="002C51F5">
      <w:r>
        <w:continuationSeparator/>
      </w:r>
    </w:p>
  </w:footnote>
  <w:footnote w:id="1">
    <w:p w14:paraId="6EB4E8F2" w14:textId="77777777" w:rsidR="001624C7" w:rsidRPr="009F251C" w:rsidRDefault="00180CBD" w:rsidP="009F251C">
      <w:pPr>
        <w:pStyle w:val="FootnoteText"/>
      </w:pPr>
      <w:r w:rsidRPr="009F251C">
        <w:rPr>
          <w:rStyle w:val="FootnoteReference"/>
        </w:rPr>
        <w:footnoteRef/>
      </w:r>
      <w:r w:rsidRPr="009F251C">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FFD59" w14:textId="77777777" w:rsidR="006E2235" w:rsidRDefault="006E2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70"/>
      <w:gridCol w:w="1419"/>
      <w:gridCol w:w="3171"/>
    </w:tblGrid>
    <w:tr w:rsidR="00B84EE9" w14:paraId="343E485F" w14:textId="77777777" w:rsidTr="00FB2DED">
      <w:tc>
        <w:tcPr>
          <w:tcW w:w="4770" w:type="dxa"/>
          <w:vAlign w:val="center"/>
        </w:tcPr>
        <w:p w14:paraId="404FC97E" w14:textId="27619858" w:rsidR="00B84EE9" w:rsidRPr="00B84EE9" w:rsidRDefault="00FB2DED" w:rsidP="00B84EE9">
          <w:pPr>
            <w:pStyle w:val="Header"/>
            <w:rPr>
              <w:sz w:val="48"/>
              <w:szCs w:val="32"/>
            </w:rPr>
          </w:pPr>
          <w:r>
            <w:rPr>
              <w:sz w:val="48"/>
              <w:szCs w:val="32"/>
            </w:rPr>
            <w:t>Embedded Systems</w:t>
          </w:r>
        </w:p>
      </w:tc>
      <w:tc>
        <w:tcPr>
          <w:tcW w:w="1419" w:type="dxa"/>
          <w:vAlign w:val="center"/>
        </w:tcPr>
        <w:p w14:paraId="4FF1CED9" w14:textId="77777777" w:rsidR="00B84EE9" w:rsidRDefault="00B84EE9" w:rsidP="00B84EE9">
          <w:pPr>
            <w:pStyle w:val="Header"/>
            <w:jc w:val="center"/>
          </w:pPr>
        </w:p>
      </w:tc>
      <w:tc>
        <w:tcPr>
          <w:tcW w:w="3171" w:type="dxa"/>
          <w:vAlign w:val="center"/>
        </w:tcPr>
        <w:p w14:paraId="0A994023" w14:textId="4E3B723E" w:rsidR="00B84EE9" w:rsidRDefault="00B84EE9" w:rsidP="00B84EE9">
          <w:pPr>
            <w:pStyle w:val="Header"/>
            <w:jc w:val="right"/>
          </w:pPr>
          <w:r>
            <w:rPr>
              <w:noProof/>
            </w:rPr>
            <w:drawing>
              <wp:inline distT="0" distB="0" distL="0" distR="0" wp14:anchorId="599A9661" wp14:editId="6F9ADEDB">
                <wp:extent cx="1751951" cy="457200"/>
                <wp:effectExtent l="0" t="0" r="0" b="0"/>
                <wp:docPr id="6" name="Picture 6" descr="C:\Users\danaukes\AppData\Local\Microsoft\Windows\INetCache\Content.Word\ASU_FultonEngineering_Horiz_RGB_MaroonGold_60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aukes\AppData\Local\Microsoft\Windows\INetCache\Content.Word\ASU_FultonEngineering_Horiz_RGB_MaroonGold_600ppi.png"/>
                        <pic:cNvPicPr>
                          <a:picLocks noChangeAspect="1" noChangeArrowheads="1"/>
                        </pic:cNvPicPr>
                      </pic:nvPicPr>
                      <pic:blipFill rotWithShape="1">
                        <a:blip r:embed="rId1">
                          <a:extLst>
                            <a:ext uri="{28A0092B-C50C-407E-A947-70E740481C1C}">
                              <a14:useLocalDpi xmlns:a14="http://schemas.microsoft.com/office/drawing/2010/main" val="0"/>
                            </a:ext>
                          </a:extLst>
                        </a:blip>
                        <a:srcRect l="5827" t="15207" r="5827" b="15207"/>
                        <a:stretch/>
                      </pic:blipFill>
                      <pic:spPr bwMode="auto">
                        <a:xfrm>
                          <a:off x="0" y="0"/>
                          <a:ext cx="1751951" cy="4572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2E32D95" w14:textId="5698C4E5" w:rsidR="00AA1DCB" w:rsidRPr="00B84EE9" w:rsidRDefault="00AA1DCB" w:rsidP="00B84EE9">
    <w:pPr>
      <w:pStyle w:val="Header"/>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5383E" w14:textId="77777777" w:rsidR="006E2235" w:rsidRDefault="006E2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1D686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CFAC60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4D2A26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47ADD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06D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866434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1B84CB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B62F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607B6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22B4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C65E3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F189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B7A6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977CF9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233A"/>
    <w:rsid w:val="001624C7"/>
    <w:rsid w:val="00180CBD"/>
    <w:rsid w:val="00271FB7"/>
    <w:rsid w:val="002C51F5"/>
    <w:rsid w:val="003732C9"/>
    <w:rsid w:val="003C6C10"/>
    <w:rsid w:val="003D243A"/>
    <w:rsid w:val="004E29B3"/>
    <w:rsid w:val="004F6FB1"/>
    <w:rsid w:val="00503B75"/>
    <w:rsid w:val="00590D07"/>
    <w:rsid w:val="005F33CD"/>
    <w:rsid w:val="00626B53"/>
    <w:rsid w:val="00663B5F"/>
    <w:rsid w:val="006977FD"/>
    <w:rsid w:val="006D09F9"/>
    <w:rsid w:val="006E2235"/>
    <w:rsid w:val="00782D2E"/>
    <w:rsid w:val="00784D58"/>
    <w:rsid w:val="007A3FFC"/>
    <w:rsid w:val="007E4356"/>
    <w:rsid w:val="008047DD"/>
    <w:rsid w:val="008A488C"/>
    <w:rsid w:val="008D6863"/>
    <w:rsid w:val="009813FA"/>
    <w:rsid w:val="009F251C"/>
    <w:rsid w:val="00AA1DCB"/>
    <w:rsid w:val="00B14475"/>
    <w:rsid w:val="00B701B5"/>
    <w:rsid w:val="00B84EE9"/>
    <w:rsid w:val="00B86B75"/>
    <w:rsid w:val="00BC48D5"/>
    <w:rsid w:val="00C36279"/>
    <w:rsid w:val="00C63267"/>
    <w:rsid w:val="00CC392D"/>
    <w:rsid w:val="00D0102E"/>
    <w:rsid w:val="00D36515"/>
    <w:rsid w:val="00D52F12"/>
    <w:rsid w:val="00E07270"/>
    <w:rsid w:val="00E30F25"/>
    <w:rsid w:val="00E315A3"/>
    <w:rsid w:val="00E55A26"/>
    <w:rsid w:val="00F5380F"/>
    <w:rsid w:val="00F56085"/>
    <w:rsid w:val="00FB2D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97D7F"/>
  <w15:docId w15:val="{30B7E6F2-9FD6-45F1-8E7F-C4FE8D41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56085"/>
    <w:pPr>
      <w:keepNext/>
      <w:keepLines/>
      <w:spacing w:before="480" w:after="0"/>
      <w:outlineLvl w:val="0"/>
    </w:pPr>
    <w:rPr>
      <w:rFonts w:ascii="Arial" w:eastAsiaTheme="majorEastAsia" w:hAnsi="Arial" w:cs="Arial"/>
      <w:b/>
      <w:bCs/>
      <w:sz w:val="34"/>
      <w:szCs w:val="34"/>
    </w:rPr>
  </w:style>
  <w:style w:type="paragraph" w:styleId="Heading2">
    <w:name w:val="heading 2"/>
    <w:basedOn w:val="Normal"/>
    <w:next w:val="BodyText"/>
    <w:uiPriority w:val="9"/>
    <w:unhideWhenUsed/>
    <w:qFormat/>
    <w:rsid w:val="00F56085"/>
    <w:pPr>
      <w:keepNext/>
      <w:keepLines/>
      <w:spacing w:before="200" w:after="0"/>
      <w:outlineLvl w:val="1"/>
    </w:pPr>
    <w:rPr>
      <w:rFonts w:ascii="Arial" w:eastAsiaTheme="majorEastAsia" w:hAnsi="Arial" w:cs="Arial"/>
      <w:b/>
      <w:bCs/>
      <w:sz w:val="32"/>
      <w:szCs w:val="32"/>
    </w:rPr>
  </w:style>
  <w:style w:type="paragraph" w:styleId="Heading3">
    <w:name w:val="heading 3"/>
    <w:basedOn w:val="Normal"/>
    <w:next w:val="BodyText"/>
    <w:uiPriority w:val="9"/>
    <w:unhideWhenUsed/>
    <w:qFormat/>
    <w:rsid w:val="00F56085"/>
    <w:pPr>
      <w:keepNext/>
      <w:keepLines/>
      <w:spacing w:before="200" w:after="0"/>
      <w:outlineLvl w:val="2"/>
    </w:pPr>
    <w:rPr>
      <w:rFonts w:ascii="Arial" w:eastAsiaTheme="majorEastAsia" w:hAnsi="Arial" w:cs="Arial"/>
      <w:b/>
      <w:bCs/>
      <w:sz w:val="28"/>
      <w:szCs w:val="28"/>
    </w:rPr>
  </w:style>
  <w:style w:type="paragraph" w:styleId="Heading4">
    <w:name w:val="heading 4"/>
    <w:basedOn w:val="Normal"/>
    <w:next w:val="BodyText"/>
    <w:uiPriority w:val="9"/>
    <w:unhideWhenUsed/>
    <w:qFormat/>
    <w:rsid w:val="00F56085"/>
    <w:pPr>
      <w:keepNext/>
      <w:keepLines/>
      <w:spacing w:before="200" w:after="0"/>
      <w:outlineLvl w:val="3"/>
    </w:pPr>
    <w:rPr>
      <w:rFonts w:ascii="Arial" w:eastAsiaTheme="majorEastAsia" w:hAnsi="Arial" w:cs="Arial"/>
      <w:b/>
      <w:bCs/>
    </w:rPr>
  </w:style>
  <w:style w:type="paragraph" w:styleId="Heading5">
    <w:name w:val="heading 5"/>
    <w:basedOn w:val="Normal"/>
    <w:next w:val="BodyText"/>
    <w:uiPriority w:val="9"/>
    <w:unhideWhenUsed/>
    <w:qFormat/>
    <w:rsid w:val="00F56085"/>
    <w:pPr>
      <w:keepNext/>
      <w:keepLines/>
      <w:spacing w:before="200" w:after="0"/>
      <w:outlineLvl w:val="4"/>
    </w:pPr>
    <w:rPr>
      <w:rFonts w:ascii="Arial" w:eastAsiaTheme="majorEastAsia" w:hAnsi="Arial" w:cs="Arial"/>
      <w:i/>
      <w:iCs/>
    </w:rPr>
  </w:style>
  <w:style w:type="paragraph" w:styleId="Heading6">
    <w:name w:val="heading 6"/>
    <w:basedOn w:val="Normal"/>
    <w:next w:val="BodyText"/>
    <w:uiPriority w:val="9"/>
    <w:unhideWhenUsed/>
    <w:qFormat/>
    <w:rsid w:val="00F56085"/>
    <w:pPr>
      <w:keepNext/>
      <w:keepLines/>
      <w:spacing w:before="200" w:after="0"/>
      <w:outlineLvl w:val="5"/>
    </w:pPr>
    <w:rPr>
      <w:rFonts w:ascii="Arial" w:eastAsiaTheme="majorEastAsia" w:hAnsi="Arial" w:cs="Arial"/>
    </w:rPr>
  </w:style>
  <w:style w:type="paragraph" w:styleId="Heading7">
    <w:name w:val="heading 7"/>
    <w:basedOn w:val="Normal"/>
    <w:next w:val="BodyText"/>
    <w:uiPriority w:val="9"/>
    <w:unhideWhenUsed/>
    <w:qFormat/>
    <w:rsid w:val="00F56085"/>
    <w:pPr>
      <w:keepNext/>
      <w:keepLines/>
      <w:spacing w:before="200" w:after="0"/>
      <w:outlineLvl w:val="6"/>
    </w:pPr>
    <w:rPr>
      <w:rFonts w:ascii="Arial" w:eastAsiaTheme="majorEastAsia" w:hAnsi="Arial" w:cs="Arial"/>
    </w:rPr>
  </w:style>
  <w:style w:type="paragraph" w:styleId="Heading8">
    <w:name w:val="heading 8"/>
    <w:basedOn w:val="Normal"/>
    <w:next w:val="BodyText"/>
    <w:uiPriority w:val="9"/>
    <w:unhideWhenUsed/>
    <w:qFormat/>
    <w:rsid w:val="00F56085"/>
    <w:pPr>
      <w:keepNext/>
      <w:keepLines/>
      <w:spacing w:before="200" w:after="0"/>
      <w:outlineLvl w:val="7"/>
    </w:pPr>
    <w:rPr>
      <w:rFonts w:ascii="Arial" w:eastAsiaTheme="majorEastAsia" w:hAnsi="Arial" w:cs="Arial"/>
    </w:rPr>
  </w:style>
  <w:style w:type="paragraph" w:styleId="Heading9">
    <w:name w:val="heading 9"/>
    <w:basedOn w:val="Normal"/>
    <w:next w:val="BodyText"/>
    <w:uiPriority w:val="9"/>
    <w:unhideWhenUsed/>
    <w:qFormat/>
    <w:rsid w:val="00F56085"/>
    <w:pPr>
      <w:keepNext/>
      <w:keepLines/>
      <w:spacing w:before="200" w:after="0"/>
      <w:outlineLvl w:val="8"/>
    </w:pPr>
    <w:rPr>
      <w:rFonts w:ascii="Arial" w:eastAsiaTheme="majorEastAsia"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56085"/>
    <w:pPr>
      <w:spacing w:before="180" w:after="180"/>
    </w:pPr>
    <w:rPr>
      <w:rFonts w:ascii="Arial" w:hAnsi="Arial" w:cs="Arial"/>
    </w:rPr>
  </w:style>
  <w:style w:type="paragraph" w:customStyle="1" w:styleId="FirstParagraph">
    <w:name w:val="First Paragraph"/>
    <w:basedOn w:val="BodyText"/>
    <w:next w:val="BodyText"/>
    <w:qFormat/>
    <w:rsid w:val="00F56085"/>
  </w:style>
  <w:style w:type="paragraph" w:customStyle="1" w:styleId="Compact">
    <w:name w:val="Compact"/>
    <w:basedOn w:val="BodyText"/>
    <w:qFormat/>
    <w:rsid w:val="00B14475"/>
    <w:pPr>
      <w:spacing w:before="0" w:after="0"/>
    </w:pPr>
  </w:style>
  <w:style w:type="paragraph" w:styleId="Title">
    <w:name w:val="Title"/>
    <w:basedOn w:val="Normal"/>
    <w:next w:val="BodyText"/>
    <w:qFormat/>
    <w:rsid w:val="00F56085"/>
    <w:pPr>
      <w:keepNext/>
      <w:keepLines/>
      <w:spacing w:before="480" w:after="240"/>
      <w:jc w:val="center"/>
    </w:pPr>
    <w:rPr>
      <w:rFonts w:ascii="Arial" w:eastAsiaTheme="majorEastAsia" w:hAnsi="Arial" w:cs="Arial"/>
      <w:b/>
      <w:bCs/>
      <w:sz w:val="36"/>
      <w:szCs w:val="36"/>
    </w:rPr>
  </w:style>
  <w:style w:type="paragraph" w:styleId="Subtitle">
    <w:name w:val="Subtitle"/>
    <w:basedOn w:val="Title"/>
    <w:next w:val="BodyText"/>
    <w:qFormat/>
    <w:rsid w:val="00F56085"/>
    <w:pPr>
      <w:spacing w:before="240"/>
    </w:pPr>
    <w:rPr>
      <w:sz w:val="30"/>
      <w:szCs w:val="30"/>
    </w:rPr>
  </w:style>
  <w:style w:type="paragraph" w:customStyle="1" w:styleId="Author">
    <w:name w:val="Author"/>
    <w:next w:val="BodyText"/>
    <w:qFormat/>
    <w:rsid w:val="00F56085"/>
    <w:pPr>
      <w:keepNext/>
      <w:keepLines/>
      <w:jc w:val="center"/>
    </w:pPr>
    <w:rPr>
      <w:rFonts w:ascii="Arial" w:hAnsi="Arial" w:cs="Arial"/>
    </w:rPr>
  </w:style>
  <w:style w:type="paragraph" w:styleId="Date">
    <w:name w:val="Date"/>
    <w:next w:val="BodyText"/>
    <w:qFormat/>
    <w:rsid w:val="00F56085"/>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F251C"/>
    <w:rPr>
      <w:rFonts w:ascii="Arial" w:hAnsi="Arial" w:cs="Arial"/>
      <w:sz w:val="22"/>
      <w:szCs w:val="22"/>
    </w:rPr>
  </w:style>
  <w:style w:type="table" w:customStyle="1" w:styleId="Table">
    <w:name w:val="Table"/>
    <w:basedOn w:val="TableGridLight"/>
    <w:semiHidden/>
    <w:unhideWhenUsed/>
    <w:qFormat/>
    <w:rsid w:val="007A3FFC"/>
    <w:pPr>
      <w:jc w:val="center"/>
    </w:pPr>
    <w:rPr>
      <w:rFonts w:ascii="Roboto" w:hAnsi="Roboto"/>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Roboto" w:hAnsi="Roboto"/>
        <w:b/>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F56085"/>
    <w:pPr>
      <w:keepNext/>
      <w:jc w:val="center"/>
    </w:pPr>
    <w:rPr>
      <w:rFonts w:ascii="Arial" w:hAnsi="Arial" w:cs="Arial"/>
      <w:sz w:val="22"/>
      <w:szCs w:val="22"/>
    </w:rPr>
  </w:style>
  <w:style w:type="paragraph" w:customStyle="1" w:styleId="ImageCaption">
    <w:name w:val="Image Caption"/>
    <w:basedOn w:val="Caption"/>
    <w:rsid w:val="00F56085"/>
    <w:pPr>
      <w:jc w:val="center"/>
    </w:pPr>
    <w:rPr>
      <w:rFonts w:ascii="Arial" w:hAnsi="Arial" w:cs="Arial"/>
      <w:sz w:val="22"/>
      <w:szCs w:val="22"/>
    </w:rPr>
  </w:style>
  <w:style w:type="paragraph" w:customStyle="1" w:styleId="Figure">
    <w:name w:val="Figure"/>
    <w:basedOn w:val="Normal"/>
  </w:style>
  <w:style w:type="paragraph" w:customStyle="1" w:styleId="CaptionedFigure">
    <w:name w:val="Captioned Figure"/>
    <w:basedOn w:val="Figure"/>
    <w:rsid w:val="00F56085"/>
    <w:pPr>
      <w:keepNext/>
      <w:jc w:val="center"/>
    </w:pPr>
    <w:rPr>
      <w:rFonts w:ascii="Arial" w:hAnsi="Arial" w:cs="Arial"/>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F56085"/>
    <w:rPr>
      <w:rFonts w:ascii="Courier New" w:hAnsi="Courier New" w:cs="Courier New"/>
    </w:rPr>
  </w:style>
  <w:style w:type="character" w:styleId="FootnoteReference">
    <w:name w:val="footnote reference"/>
    <w:basedOn w:val="CaptionChar"/>
    <w:rsid w:val="009F251C"/>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F56085"/>
    <w:pPr>
      <w:wordWrap w:val="0"/>
    </w:pPr>
    <w:rPr>
      <w:rFonts w:ascii="Courier New" w:hAnsi="Courier New" w:cs="Courier New"/>
    </w:rPr>
  </w:style>
  <w:style w:type="character" w:customStyle="1" w:styleId="KeywordTok">
    <w:name w:val="KeywordTok"/>
    <w:basedOn w:val="VerbatimChar"/>
    <w:rPr>
      <w:rFonts w:ascii="Consolas" w:hAnsi="Consolas" w:cs="Courier New"/>
      <w:b/>
      <w:color w:val="007020"/>
      <w:sz w:val="22"/>
    </w:rPr>
  </w:style>
  <w:style w:type="character" w:customStyle="1" w:styleId="DataTypeTok">
    <w:name w:val="DataTypeTok"/>
    <w:basedOn w:val="VerbatimChar"/>
    <w:rPr>
      <w:rFonts w:ascii="Consolas" w:hAnsi="Consolas" w:cs="Courier New"/>
      <w:color w:val="902000"/>
      <w:sz w:val="22"/>
    </w:rPr>
  </w:style>
  <w:style w:type="character" w:customStyle="1" w:styleId="DecValTok">
    <w:name w:val="DecValTok"/>
    <w:basedOn w:val="VerbatimChar"/>
    <w:rPr>
      <w:rFonts w:ascii="Consolas" w:hAnsi="Consolas" w:cs="Courier New"/>
      <w:color w:val="40A070"/>
      <w:sz w:val="22"/>
    </w:rPr>
  </w:style>
  <w:style w:type="character" w:customStyle="1" w:styleId="BaseNTok">
    <w:name w:val="BaseNTok"/>
    <w:basedOn w:val="VerbatimChar"/>
    <w:rPr>
      <w:rFonts w:ascii="Consolas" w:hAnsi="Consolas" w:cs="Courier New"/>
      <w:color w:val="40A070"/>
      <w:sz w:val="22"/>
    </w:rPr>
  </w:style>
  <w:style w:type="character" w:customStyle="1" w:styleId="FloatTok">
    <w:name w:val="FloatTok"/>
    <w:basedOn w:val="VerbatimChar"/>
    <w:rPr>
      <w:rFonts w:ascii="Consolas" w:hAnsi="Consolas" w:cs="Courier New"/>
      <w:color w:val="40A070"/>
      <w:sz w:val="22"/>
    </w:rPr>
  </w:style>
  <w:style w:type="character" w:customStyle="1" w:styleId="ConstantTok">
    <w:name w:val="ConstantTok"/>
    <w:basedOn w:val="VerbatimChar"/>
    <w:rPr>
      <w:rFonts w:ascii="Consolas" w:hAnsi="Consolas" w:cs="Courier New"/>
      <w:color w:val="880000"/>
      <w:sz w:val="22"/>
    </w:rPr>
  </w:style>
  <w:style w:type="character" w:customStyle="1" w:styleId="CharTok">
    <w:name w:val="CharTok"/>
    <w:basedOn w:val="VerbatimChar"/>
    <w:rPr>
      <w:rFonts w:ascii="Consolas" w:hAnsi="Consolas" w:cs="Courier New"/>
      <w:color w:val="4070A0"/>
      <w:sz w:val="22"/>
    </w:rPr>
  </w:style>
  <w:style w:type="character" w:customStyle="1" w:styleId="SpecialCharTok">
    <w:name w:val="SpecialCharTok"/>
    <w:basedOn w:val="VerbatimChar"/>
    <w:rPr>
      <w:rFonts w:ascii="Consolas" w:hAnsi="Consolas" w:cs="Courier New"/>
      <w:color w:val="4070A0"/>
      <w:sz w:val="22"/>
    </w:rPr>
  </w:style>
  <w:style w:type="character" w:customStyle="1" w:styleId="StringTok">
    <w:name w:val="StringTok"/>
    <w:basedOn w:val="VerbatimChar"/>
    <w:rPr>
      <w:rFonts w:ascii="Consolas" w:hAnsi="Consolas" w:cs="Courier New"/>
      <w:color w:val="4070A0"/>
      <w:sz w:val="22"/>
    </w:rPr>
  </w:style>
  <w:style w:type="character" w:customStyle="1" w:styleId="VerbatimStringTok">
    <w:name w:val="VerbatimStringTok"/>
    <w:basedOn w:val="VerbatimChar"/>
    <w:rPr>
      <w:rFonts w:ascii="Consolas" w:hAnsi="Consolas" w:cs="Courier New"/>
      <w:color w:val="4070A0"/>
      <w:sz w:val="22"/>
    </w:rPr>
  </w:style>
  <w:style w:type="character" w:customStyle="1" w:styleId="SpecialStringTok">
    <w:name w:val="SpecialStringTok"/>
    <w:basedOn w:val="VerbatimChar"/>
    <w:rPr>
      <w:rFonts w:ascii="Consolas" w:hAnsi="Consolas" w:cs="Courier New"/>
      <w:color w:val="BB6688"/>
      <w:sz w:val="22"/>
    </w:rPr>
  </w:style>
  <w:style w:type="character" w:customStyle="1" w:styleId="ImportTok">
    <w:name w:val="ImportTok"/>
    <w:basedOn w:val="VerbatimChar"/>
    <w:rPr>
      <w:rFonts w:ascii="Consolas" w:hAnsi="Consolas" w:cs="Courier New"/>
      <w:sz w:val="22"/>
    </w:rPr>
  </w:style>
  <w:style w:type="character" w:customStyle="1" w:styleId="CommentTok">
    <w:name w:val="CommentTok"/>
    <w:basedOn w:val="VerbatimChar"/>
    <w:rPr>
      <w:rFonts w:ascii="Consolas" w:hAnsi="Consolas" w:cs="Courier New"/>
      <w:i/>
      <w:color w:val="60A0B0"/>
      <w:sz w:val="22"/>
    </w:rPr>
  </w:style>
  <w:style w:type="character" w:customStyle="1" w:styleId="DocumentationTok">
    <w:name w:val="DocumentationTok"/>
    <w:basedOn w:val="VerbatimChar"/>
    <w:rPr>
      <w:rFonts w:ascii="Consolas" w:hAnsi="Consolas" w:cs="Courier New"/>
      <w:i/>
      <w:color w:val="BA2121"/>
      <w:sz w:val="22"/>
    </w:rPr>
  </w:style>
  <w:style w:type="character" w:customStyle="1" w:styleId="AnnotationTok">
    <w:name w:val="AnnotationTok"/>
    <w:basedOn w:val="VerbatimChar"/>
    <w:rPr>
      <w:rFonts w:ascii="Consolas" w:hAnsi="Consolas" w:cs="Courier New"/>
      <w:b/>
      <w:i/>
      <w:color w:val="60A0B0"/>
      <w:sz w:val="22"/>
    </w:rPr>
  </w:style>
  <w:style w:type="character" w:customStyle="1" w:styleId="CommentVarTok">
    <w:name w:val="CommentVarTok"/>
    <w:basedOn w:val="VerbatimChar"/>
    <w:rPr>
      <w:rFonts w:ascii="Consolas" w:hAnsi="Consolas" w:cs="Courier New"/>
      <w:b/>
      <w:i/>
      <w:color w:val="60A0B0"/>
      <w:sz w:val="22"/>
    </w:rPr>
  </w:style>
  <w:style w:type="character" w:customStyle="1" w:styleId="OtherTok">
    <w:name w:val="OtherTok"/>
    <w:basedOn w:val="VerbatimChar"/>
    <w:rPr>
      <w:rFonts w:ascii="Consolas" w:hAnsi="Consolas" w:cs="Courier New"/>
      <w:color w:val="007020"/>
      <w:sz w:val="22"/>
    </w:rPr>
  </w:style>
  <w:style w:type="character" w:customStyle="1" w:styleId="FunctionTok">
    <w:name w:val="FunctionTok"/>
    <w:basedOn w:val="VerbatimChar"/>
    <w:rPr>
      <w:rFonts w:ascii="Consolas" w:hAnsi="Consolas" w:cs="Courier New"/>
      <w:color w:val="06287E"/>
      <w:sz w:val="22"/>
    </w:rPr>
  </w:style>
  <w:style w:type="character" w:customStyle="1" w:styleId="VariableTok">
    <w:name w:val="VariableTok"/>
    <w:basedOn w:val="VerbatimChar"/>
    <w:rPr>
      <w:rFonts w:ascii="Consolas" w:hAnsi="Consolas" w:cs="Courier New"/>
      <w:color w:val="19177C"/>
      <w:sz w:val="22"/>
    </w:rPr>
  </w:style>
  <w:style w:type="character" w:customStyle="1" w:styleId="ControlFlowTok">
    <w:name w:val="ControlFlowTok"/>
    <w:basedOn w:val="VerbatimChar"/>
    <w:rPr>
      <w:rFonts w:ascii="Consolas" w:hAnsi="Consolas" w:cs="Courier New"/>
      <w:b/>
      <w:color w:val="007020"/>
      <w:sz w:val="22"/>
    </w:rPr>
  </w:style>
  <w:style w:type="character" w:customStyle="1" w:styleId="OperatorTok">
    <w:name w:val="OperatorTok"/>
    <w:basedOn w:val="VerbatimChar"/>
    <w:rPr>
      <w:rFonts w:ascii="Consolas" w:hAnsi="Consolas" w:cs="Courier New"/>
      <w:color w:val="666666"/>
      <w:sz w:val="22"/>
    </w:rPr>
  </w:style>
  <w:style w:type="character" w:customStyle="1" w:styleId="BuiltInTok">
    <w:name w:val="BuiltInTok"/>
    <w:basedOn w:val="VerbatimChar"/>
    <w:rPr>
      <w:rFonts w:ascii="Consolas" w:hAnsi="Consolas" w:cs="Courier New"/>
      <w:sz w:val="22"/>
    </w:rPr>
  </w:style>
  <w:style w:type="character" w:customStyle="1" w:styleId="ExtensionTok">
    <w:name w:val="ExtensionTok"/>
    <w:basedOn w:val="VerbatimChar"/>
    <w:rPr>
      <w:rFonts w:ascii="Consolas" w:hAnsi="Consolas" w:cs="Courier New"/>
      <w:sz w:val="22"/>
    </w:rPr>
  </w:style>
  <w:style w:type="character" w:customStyle="1" w:styleId="PreprocessorTok">
    <w:name w:val="PreprocessorTok"/>
    <w:basedOn w:val="VerbatimChar"/>
    <w:rPr>
      <w:rFonts w:ascii="Consolas" w:hAnsi="Consolas" w:cs="Courier New"/>
      <w:color w:val="BC7A00"/>
      <w:sz w:val="22"/>
    </w:rPr>
  </w:style>
  <w:style w:type="character" w:customStyle="1" w:styleId="AttributeTok">
    <w:name w:val="AttributeTok"/>
    <w:basedOn w:val="VerbatimChar"/>
    <w:rPr>
      <w:rFonts w:ascii="Consolas" w:hAnsi="Consolas" w:cs="Courier New"/>
      <w:color w:val="7D9029"/>
      <w:sz w:val="22"/>
    </w:rPr>
  </w:style>
  <w:style w:type="character" w:customStyle="1" w:styleId="RegionMarkerTok">
    <w:name w:val="RegionMarkerTok"/>
    <w:basedOn w:val="VerbatimChar"/>
    <w:rPr>
      <w:rFonts w:ascii="Consolas" w:hAnsi="Consolas" w:cs="Courier New"/>
      <w:sz w:val="22"/>
    </w:rPr>
  </w:style>
  <w:style w:type="character" w:customStyle="1" w:styleId="InformationTok">
    <w:name w:val="InformationTok"/>
    <w:basedOn w:val="VerbatimChar"/>
    <w:rPr>
      <w:rFonts w:ascii="Consolas" w:hAnsi="Consolas" w:cs="Courier New"/>
      <w:b/>
      <w:i/>
      <w:color w:val="60A0B0"/>
      <w:sz w:val="22"/>
    </w:rPr>
  </w:style>
  <w:style w:type="character" w:customStyle="1" w:styleId="WarningTok">
    <w:name w:val="WarningTok"/>
    <w:basedOn w:val="VerbatimChar"/>
    <w:rPr>
      <w:rFonts w:ascii="Consolas" w:hAnsi="Consolas" w:cs="Courier New"/>
      <w:b/>
      <w:i/>
      <w:color w:val="60A0B0"/>
      <w:sz w:val="22"/>
    </w:rPr>
  </w:style>
  <w:style w:type="character" w:customStyle="1" w:styleId="AlertTok">
    <w:name w:val="AlertTok"/>
    <w:basedOn w:val="VerbatimChar"/>
    <w:rPr>
      <w:rFonts w:ascii="Consolas" w:hAnsi="Consolas" w:cs="Courier New"/>
      <w:b/>
      <w:color w:val="FF0000"/>
      <w:sz w:val="22"/>
    </w:rPr>
  </w:style>
  <w:style w:type="character" w:customStyle="1" w:styleId="ErrorTok">
    <w:name w:val="ErrorTok"/>
    <w:basedOn w:val="VerbatimChar"/>
    <w:rPr>
      <w:rFonts w:ascii="Consolas" w:hAnsi="Consolas" w:cs="Courier New"/>
      <w:b/>
      <w:color w:val="FF0000"/>
      <w:sz w:val="22"/>
    </w:rPr>
  </w:style>
  <w:style w:type="character" w:customStyle="1" w:styleId="NormalTok">
    <w:name w:val="NormalTok"/>
    <w:basedOn w:val="VerbatimChar"/>
    <w:rPr>
      <w:rFonts w:ascii="Consolas" w:hAnsi="Consolas" w:cs="Courier New"/>
      <w:sz w:val="22"/>
    </w:rPr>
  </w:style>
  <w:style w:type="paragraph" w:styleId="Header">
    <w:name w:val="header"/>
    <w:basedOn w:val="Normal"/>
    <w:link w:val="HeaderChar"/>
    <w:unhideWhenUsed/>
    <w:rsid w:val="00B84EE9"/>
    <w:pPr>
      <w:tabs>
        <w:tab w:val="center" w:pos="4680"/>
        <w:tab w:val="right" w:pos="9360"/>
      </w:tabs>
      <w:spacing w:after="0"/>
    </w:pPr>
    <w:rPr>
      <w:rFonts w:ascii="Roboto Black" w:hAnsi="Roboto Black"/>
      <w:sz w:val="20"/>
    </w:rPr>
  </w:style>
  <w:style w:type="character" w:customStyle="1" w:styleId="BodyTextChar">
    <w:name w:val="Body Text Char"/>
    <w:basedOn w:val="DefaultParagraphFont"/>
    <w:link w:val="BodyText"/>
    <w:rsid w:val="00F56085"/>
    <w:rPr>
      <w:rFonts w:ascii="Arial" w:hAnsi="Arial" w:cs="Arial"/>
    </w:rPr>
  </w:style>
  <w:style w:type="character" w:customStyle="1" w:styleId="HeaderChar">
    <w:name w:val="Header Char"/>
    <w:basedOn w:val="DefaultParagraphFont"/>
    <w:link w:val="Header"/>
    <w:rsid w:val="00B84EE9"/>
    <w:rPr>
      <w:rFonts w:ascii="Roboto Black" w:hAnsi="Roboto Black"/>
      <w:sz w:val="20"/>
    </w:rPr>
  </w:style>
  <w:style w:type="paragraph" w:styleId="Footer">
    <w:name w:val="footer"/>
    <w:basedOn w:val="Normal"/>
    <w:link w:val="FooterChar"/>
    <w:unhideWhenUsed/>
    <w:rsid w:val="008047DD"/>
    <w:pPr>
      <w:tabs>
        <w:tab w:val="center" w:pos="4680"/>
        <w:tab w:val="right" w:pos="9360"/>
      </w:tabs>
      <w:spacing w:after="0"/>
      <w:jc w:val="center"/>
    </w:pPr>
    <w:rPr>
      <w:rFonts w:ascii="Roboto" w:hAnsi="Roboto"/>
      <w:sz w:val="16"/>
      <w:szCs w:val="16"/>
    </w:rPr>
  </w:style>
  <w:style w:type="character" w:customStyle="1" w:styleId="FooterChar">
    <w:name w:val="Footer Char"/>
    <w:basedOn w:val="DefaultParagraphFont"/>
    <w:link w:val="Footer"/>
    <w:rsid w:val="008047DD"/>
    <w:rPr>
      <w:rFonts w:ascii="Roboto" w:hAnsi="Roboto"/>
      <w:sz w:val="16"/>
      <w:szCs w:val="16"/>
    </w:rPr>
  </w:style>
  <w:style w:type="table" w:styleId="TableGrid">
    <w:name w:val="Table Grid"/>
    <w:basedOn w:val="TableNormal"/>
    <w:rsid w:val="00AA1D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6D09F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vanizer.com" TargetMode="External"/><Relationship Id="rId13" Type="http://schemas.openxmlformats.org/officeDocument/2006/relationships/hyperlink" Target="https://s3.amazonaws.com/TalkingtoHumans/Talking+to+Humans+Assumptions+Exercise.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docs.google.com/spreadsheets/d/1BRvgvxRKo8W3kddc-zQLXKSc0We6CeCkQ0Fg4B9vXkM/edit?usp=sharing" TargetMode="External"/><Relationship Id="rId12" Type="http://schemas.openxmlformats.org/officeDocument/2006/relationships/hyperlink" Target="http://canvanizer.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amazonaws.com/TalkingtoHumans/Talking+to+Humans.pdf"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docs.google.com/a/asu.edu/document/d/1LBGCGtimLLxBfB8WUjJe8KmbBerZwywZCr8hvg5y2uw/edit?usp=sharin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3.amazonaws.com/TalkingtoHumans/Talking+to+Humans+Assumptions+Exercise.pdf" TargetMode="External"/><Relationship Id="rId14" Type="http://schemas.openxmlformats.org/officeDocument/2006/relationships/hyperlink" Target="https://docs.google.com/a/asu.edu/document/d/1LBGCGtimLLxBfB8WUjJe8KmbBerZwywZCr8hvg5y2uw/edit?usp=sharing"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This is the Title</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dc:title>
  <dc:creator>Firstname Lastname</dc:creator>
  <cp:keywords/>
  <cp:lastModifiedBy>danaukes</cp:lastModifiedBy>
  <cp:revision>8</cp:revision>
  <dcterms:created xsi:type="dcterms:W3CDTF">2019-12-16T18:58:00Z</dcterms:created>
  <dcterms:modified xsi:type="dcterms:W3CDTF">2019-12-30T18:45:00Z</dcterms:modified>
</cp:coreProperties>
</file>