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E08B" w14:textId="19680D56" w:rsidR="00454DBA" w:rsidRPr="00B46C2B" w:rsidRDefault="0023222F" w:rsidP="00032D18">
      <w:pPr>
        <w:pStyle w:val="Heading1"/>
        <w:jc w:val="center"/>
      </w:pPr>
      <w:r w:rsidRPr="00B46C2B">
        <w:t xml:space="preserve">NLP </w:t>
      </w:r>
      <w:r w:rsidRPr="00B46C2B">
        <w:rPr>
          <w:lang w:val="en-US"/>
        </w:rPr>
        <w:t>course</w:t>
      </w:r>
      <w:r w:rsidRPr="00B46C2B">
        <w:t xml:space="preserve"> Assignment </w:t>
      </w:r>
      <w:r w:rsidR="00A828B6">
        <w:rPr>
          <w:lang w:val="en-US"/>
        </w:rPr>
        <w:t>2</w:t>
      </w:r>
      <w:r w:rsidRPr="00B46C2B">
        <w:t xml:space="preserve">: </w:t>
      </w:r>
      <w:r w:rsidR="00036404" w:rsidRPr="00036404">
        <w:t>Contextualized Vectors, Parts of Speech, and Named Entities</w:t>
      </w:r>
    </w:p>
    <w:p w14:paraId="6E95A55F" w14:textId="7C3FC63C" w:rsidR="0023222F" w:rsidRPr="00286017" w:rsidRDefault="0023222F" w:rsidP="0023222F">
      <w:pPr>
        <w:jc w:val="center"/>
        <w:rPr>
          <w:lang w:val="en-US"/>
        </w:rPr>
      </w:pPr>
      <w:r w:rsidRPr="00286017">
        <w:rPr>
          <w:lang w:val="en-US"/>
        </w:rPr>
        <w:t xml:space="preserve">Daniel </w:t>
      </w:r>
      <w:r w:rsidR="00852499">
        <w:rPr>
          <w:lang w:val="en-US"/>
        </w:rPr>
        <w:t>B</w:t>
      </w:r>
      <w:r w:rsidRPr="00286017">
        <w:rPr>
          <w:lang w:val="en-US"/>
        </w:rPr>
        <w:t>azar 314708181</w:t>
      </w:r>
    </w:p>
    <w:p w14:paraId="08B801F8" w14:textId="1C72ACC1" w:rsidR="00B46C2B" w:rsidRDefault="00220DEE" w:rsidP="009E0D10">
      <w:pPr>
        <w:jc w:val="center"/>
        <w:rPr>
          <w:lang w:val="en-US"/>
        </w:rPr>
      </w:pPr>
      <w:r>
        <w:rPr>
          <w:lang w:val="en-US"/>
        </w:rPr>
        <w:t xml:space="preserve">Lior </w:t>
      </w:r>
      <w:r w:rsidR="00852499">
        <w:rPr>
          <w:lang w:val="en-US"/>
        </w:rPr>
        <w:t>K</w:t>
      </w:r>
      <w:r>
        <w:rPr>
          <w:lang w:val="en-US"/>
        </w:rPr>
        <w:t>rengel</w:t>
      </w:r>
      <w:r w:rsidR="00286017" w:rsidRPr="00286017">
        <w:rPr>
          <w:lang w:val="en-US"/>
        </w:rPr>
        <w:t xml:space="preserve"> </w:t>
      </w:r>
      <w:r w:rsidR="00852499">
        <w:rPr>
          <w:lang w:val="en-US"/>
        </w:rPr>
        <w:t>315850594</w:t>
      </w:r>
    </w:p>
    <w:p w14:paraId="7BA095E6" w14:textId="77777777" w:rsidR="009E0D10" w:rsidRPr="009E0D10" w:rsidRDefault="009E0D10" w:rsidP="009E0D10">
      <w:pPr>
        <w:jc w:val="center"/>
        <w:rPr>
          <w:lang w:val="en-US"/>
        </w:rPr>
      </w:pPr>
    </w:p>
    <w:p w14:paraId="3DA4E651" w14:textId="44EA26F2" w:rsidR="009959DD" w:rsidRDefault="00802925" w:rsidP="00C672A1">
      <w:pPr>
        <w:pStyle w:val="Heading2"/>
      </w:pPr>
      <w:r>
        <w:rPr>
          <w:lang w:val="en-US"/>
        </w:rPr>
        <w:t xml:space="preserve">0) </w:t>
      </w:r>
      <w:r w:rsidR="00C672A1" w:rsidRPr="00C672A1">
        <w:t>Warmup</w:t>
      </w:r>
    </w:p>
    <w:p w14:paraId="6CB4F623" w14:textId="0397F465" w:rsidR="009A6590" w:rsidRDefault="004A152F" w:rsidP="004A1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e</w:t>
      </w:r>
      <w:r w:rsidRPr="004A152F">
        <w:rPr>
          <w:lang w:val="en-US"/>
        </w:rPr>
        <w:t>ncode</w:t>
      </w:r>
      <w:r>
        <w:rPr>
          <w:lang w:val="en-US"/>
        </w:rPr>
        <w:t>d</w:t>
      </w:r>
      <w:r w:rsidRPr="004A152F">
        <w:rPr>
          <w:lang w:val="en-US"/>
        </w:rPr>
        <w:t xml:space="preserve"> the sentence “I am so &lt;mask&gt;” and</w:t>
      </w:r>
      <w:r w:rsidR="00A46691">
        <w:rPr>
          <w:lang w:val="en-US"/>
        </w:rPr>
        <w:t>:</w:t>
      </w:r>
    </w:p>
    <w:p w14:paraId="0D635A5B" w14:textId="0F78660D" w:rsidR="00A46691" w:rsidRDefault="000122D8" w:rsidP="00A466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We </w:t>
      </w:r>
      <w:r w:rsidRPr="000122D8">
        <w:rPr>
          <w:lang w:val="en-US"/>
        </w:rPr>
        <w:t>extract</w:t>
      </w:r>
      <w:r>
        <w:rPr>
          <w:lang w:val="en-US"/>
        </w:rPr>
        <w:t>ed</w:t>
      </w:r>
      <w:r w:rsidRPr="000122D8">
        <w:rPr>
          <w:lang w:val="en-US"/>
        </w:rPr>
        <w:t xml:space="preserve"> the vectors for “am” and for “&lt;mask&gt;</w:t>
      </w:r>
      <w:r w:rsidR="0083081D">
        <w:rPr>
          <w:lang w:val="en-US"/>
        </w:rPr>
        <w:t>”</w:t>
      </w:r>
      <w:r w:rsidR="00EB5C2D">
        <w:rPr>
          <w:lang w:val="en-US"/>
        </w:rPr>
        <w:t>. Both vectors are partially represented because of the</w:t>
      </w:r>
      <w:r w:rsidR="002D00EF">
        <w:rPr>
          <w:lang w:val="en-US"/>
        </w:rPr>
        <w:t xml:space="preserve">ir </w:t>
      </w:r>
      <w:r w:rsidR="00EB5C2D">
        <w:rPr>
          <w:lang w:val="en-US"/>
        </w:rPr>
        <w:t>shape (</w:t>
      </w:r>
      <w:r w:rsidR="001172DE">
        <w:rPr>
          <w:lang w:val="en-US"/>
        </w:rPr>
        <w:t>768)</w:t>
      </w:r>
      <w:r w:rsidR="0083081D">
        <w:rPr>
          <w:lang w:val="en-US"/>
        </w:rPr>
        <w:t>:</w:t>
      </w:r>
    </w:p>
    <w:p w14:paraId="3BFCFA27" w14:textId="30F0F1C6" w:rsidR="00167B01" w:rsidRPr="00167B01" w:rsidRDefault="00167B01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am:</w:t>
      </w:r>
    </w:p>
    <w:p w14:paraId="73157FBC" w14:textId="635030F5" w:rsidR="00167B01" w:rsidRPr="00167B01" w:rsidRDefault="00167B01" w:rsidP="00167B01">
      <w:pPr>
        <w:pStyle w:val="ListParagraph"/>
        <w:ind w:left="1800"/>
        <w:rPr>
          <w:lang w:val="en-US"/>
        </w:rPr>
      </w:pPr>
      <w:r w:rsidRPr="00167B01">
        <w:rPr>
          <w:lang w:val="en-US"/>
        </w:rPr>
        <w:t>[ 2.9096e-01,  9.2609e-02,  1.4434e-01, -1.8008e-01,  5.1247e-01,</w:t>
      </w:r>
    </w:p>
    <w:p w14:paraId="2EE88D26" w14:textId="3BCAC843" w:rsidR="00167B01" w:rsidRDefault="00167B01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…</w:t>
      </w:r>
    </w:p>
    <w:p w14:paraId="47FE8421" w14:textId="289371F8" w:rsidR="00167B01" w:rsidRDefault="00167B01" w:rsidP="00167B01">
      <w:pPr>
        <w:pStyle w:val="ListParagraph"/>
        <w:ind w:left="1800"/>
        <w:rPr>
          <w:lang w:val="en-US"/>
        </w:rPr>
      </w:pPr>
      <w:r w:rsidRPr="00167B01">
        <w:rPr>
          <w:lang w:val="en-US"/>
        </w:rPr>
        <w:t xml:space="preserve">         1.3153e-01, -8.0886e-02,  3.9851e-02]</w:t>
      </w:r>
    </w:p>
    <w:p w14:paraId="5F1C8EF4" w14:textId="233B3E8B" w:rsidR="00950FB5" w:rsidRDefault="00950FB5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&lt;mask&gt;:</w:t>
      </w:r>
    </w:p>
    <w:p w14:paraId="43325523" w14:textId="77777777" w:rsidR="00844607" w:rsidRPr="00844607" w:rsidRDefault="00844607" w:rsidP="00844607">
      <w:pPr>
        <w:pStyle w:val="ListParagraph"/>
        <w:ind w:left="1800"/>
        <w:rPr>
          <w:lang w:val="en-US"/>
        </w:rPr>
      </w:pPr>
      <w:r w:rsidRPr="00844607">
        <w:rPr>
          <w:lang w:val="en-US"/>
        </w:rPr>
        <w:t>[ 3.4503e-01, -1.1836e-01, -1.9594e-02, -8.2120e-02,  7.9033e-01,</w:t>
      </w:r>
    </w:p>
    <w:p w14:paraId="5B6A42A5" w14:textId="72F7A795" w:rsidR="00844607" w:rsidRPr="00844607" w:rsidRDefault="00844607" w:rsidP="00844607">
      <w:pPr>
        <w:pStyle w:val="ListParagraph"/>
        <w:ind w:left="1800"/>
        <w:rPr>
          <w:lang w:val="en-US"/>
        </w:rPr>
      </w:pPr>
      <w:r>
        <w:rPr>
          <w:lang w:val="en-US"/>
        </w:rPr>
        <w:t>…</w:t>
      </w:r>
    </w:p>
    <w:p w14:paraId="1D8DA343" w14:textId="5D596ECC" w:rsidR="00950FB5" w:rsidRDefault="00844607" w:rsidP="00844607">
      <w:pPr>
        <w:pStyle w:val="ListParagraph"/>
        <w:ind w:left="1800"/>
        <w:rPr>
          <w:lang w:val="en-US"/>
        </w:rPr>
      </w:pPr>
      <w:r w:rsidRPr="00844607">
        <w:rPr>
          <w:lang w:val="en-US"/>
        </w:rPr>
        <w:t xml:space="preserve">         2.3184e-01, -3.3112e-02,  2.8167e-02]</w:t>
      </w:r>
    </w:p>
    <w:p w14:paraId="2C42D52A" w14:textId="10B0EF13" w:rsidR="00167B01" w:rsidRDefault="002D00EF" w:rsidP="00A466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We </w:t>
      </w:r>
      <w:r w:rsidRPr="002D00EF">
        <w:rPr>
          <w:lang w:val="en-US"/>
        </w:rPr>
        <w:t>extract</w:t>
      </w:r>
      <w:r>
        <w:rPr>
          <w:lang w:val="en-US"/>
        </w:rPr>
        <w:t>ed</w:t>
      </w:r>
      <w:r w:rsidRPr="002D00EF">
        <w:rPr>
          <w:lang w:val="en-US"/>
        </w:rPr>
        <w:t xml:space="preserve"> the top-</w:t>
      </w:r>
      <w:r w:rsidR="003A58EF" w:rsidRPr="002D00EF">
        <w:rPr>
          <w:lang w:val="en-US"/>
        </w:rPr>
        <w:t>5-word</w:t>
      </w:r>
      <w:r w:rsidRPr="002D00EF">
        <w:rPr>
          <w:lang w:val="en-US"/>
        </w:rPr>
        <w:t xml:space="preserve"> predictions for “am” and for “&lt;mask&gt;” and their probabilities</w:t>
      </w:r>
      <w:r>
        <w:rPr>
          <w:lang w:val="en-US"/>
        </w:rPr>
        <w:t>:</w:t>
      </w:r>
    </w:p>
    <w:p w14:paraId="3FBAEAE7" w14:textId="77AFB070" w:rsidR="002D00EF" w:rsidRPr="00621AB2" w:rsidRDefault="00621AB2" w:rsidP="00621AB2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 </w:t>
      </w:r>
      <w:r w:rsidR="00B713F1">
        <w:rPr>
          <w:lang w:val="en-US"/>
        </w:rPr>
        <w:t>am: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&lt;mask&gt;: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630"/>
        <w:gridCol w:w="1671"/>
      </w:tblGrid>
      <w:tr w:rsidR="00A97F1A" w14:paraId="4EE4CF27" w14:textId="77777777" w:rsidTr="00155D94">
        <w:trPr>
          <w:trHeight w:val="281"/>
        </w:trPr>
        <w:tc>
          <w:tcPr>
            <w:tcW w:w="1630" w:type="dxa"/>
          </w:tcPr>
          <w:p w14:paraId="099B3A19" w14:textId="0E053987" w:rsidR="00A97F1A" w:rsidRDefault="00A97F1A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am</w:t>
            </w:r>
          </w:p>
        </w:tc>
        <w:tc>
          <w:tcPr>
            <w:tcW w:w="1671" w:type="dxa"/>
          </w:tcPr>
          <w:p w14:paraId="231099B1" w14:textId="560BC250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0.9999</w:t>
            </w:r>
          </w:p>
        </w:tc>
      </w:tr>
      <w:tr w:rsidR="00A97F1A" w14:paraId="74B34E7F" w14:textId="77777777" w:rsidTr="00155D94">
        <w:trPr>
          <w:trHeight w:val="291"/>
        </w:trPr>
        <w:tc>
          <w:tcPr>
            <w:tcW w:w="1630" w:type="dxa"/>
          </w:tcPr>
          <w:p w14:paraId="3AEBD952" w14:textId="65C5ADE8" w:rsidR="00A97F1A" w:rsidRDefault="00A97F1A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is</w:t>
            </w:r>
          </w:p>
        </w:tc>
        <w:tc>
          <w:tcPr>
            <w:tcW w:w="1671" w:type="dxa"/>
          </w:tcPr>
          <w:p w14:paraId="04FCE394" w14:textId="01CA92CD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3.9379e-05</w:t>
            </w:r>
          </w:p>
        </w:tc>
      </w:tr>
      <w:tr w:rsidR="00A97F1A" w14:paraId="30F7AA74" w14:textId="77777777" w:rsidTr="00155D94">
        <w:trPr>
          <w:trHeight w:val="281"/>
        </w:trPr>
        <w:tc>
          <w:tcPr>
            <w:tcW w:w="1630" w:type="dxa"/>
          </w:tcPr>
          <w:p w14:paraId="1DD76503" w14:textId="5BD0F16B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'm</w:t>
            </w:r>
          </w:p>
        </w:tc>
        <w:tc>
          <w:tcPr>
            <w:tcW w:w="1671" w:type="dxa"/>
          </w:tcPr>
          <w:p w14:paraId="6B4AD5C4" w14:textId="20A87613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2.9938e-05</w:t>
            </w:r>
          </w:p>
        </w:tc>
      </w:tr>
      <w:tr w:rsidR="00A97F1A" w14:paraId="65424600" w14:textId="77777777" w:rsidTr="00155D94">
        <w:trPr>
          <w:trHeight w:val="281"/>
        </w:trPr>
        <w:tc>
          <w:tcPr>
            <w:tcW w:w="1630" w:type="dxa"/>
          </w:tcPr>
          <w:p w14:paraId="2852ED7F" w14:textId="3DB9A084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B713F1">
              <w:rPr>
                <w:lang w:val="en-US"/>
              </w:rPr>
              <w:t>as</w:t>
            </w:r>
          </w:p>
        </w:tc>
        <w:tc>
          <w:tcPr>
            <w:tcW w:w="1671" w:type="dxa"/>
          </w:tcPr>
          <w:p w14:paraId="106DF44F" w14:textId="08A69ED6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8.6892e-06</w:t>
            </w:r>
          </w:p>
        </w:tc>
      </w:tr>
      <w:tr w:rsidR="00A97F1A" w14:paraId="486DEAF5" w14:textId="77777777" w:rsidTr="00155D94">
        <w:trPr>
          <w:trHeight w:val="281"/>
        </w:trPr>
        <w:tc>
          <w:tcPr>
            <w:tcW w:w="1630" w:type="dxa"/>
          </w:tcPr>
          <w:p w14:paraId="3A845CE5" w14:textId="3388CD6F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feel</w:t>
            </w:r>
          </w:p>
        </w:tc>
        <w:tc>
          <w:tcPr>
            <w:tcW w:w="1671" w:type="dxa"/>
          </w:tcPr>
          <w:p w14:paraId="02EC9071" w14:textId="592E0359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8.5510e-06</w:t>
            </w:r>
          </w:p>
        </w:tc>
      </w:tr>
    </w:tbl>
    <w:tbl>
      <w:tblPr>
        <w:tblStyle w:val="TableGrid"/>
        <w:tblpPr w:leftFromText="180" w:rightFromText="180" w:vertAnchor="text" w:horzAnchor="page" w:tblpX="6771" w:tblpY="-1531"/>
        <w:tblW w:w="0" w:type="auto"/>
        <w:tblLook w:val="04A0" w:firstRow="1" w:lastRow="0" w:firstColumn="1" w:lastColumn="0" w:noHBand="0" w:noVBand="1"/>
      </w:tblPr>
      <w:tblGrid>
        <w:gridCol w:w="1685"/>
        <w:gridCol w:w="1726"/>
      </w:tblGrid>
      <w:tr w:rsidR="00621AB2" w14:paraId="0DCF39DF" w14:textId="77777777" w:rsidTr="00155D94">
        <w:trPr>
          <w:trHeight w:val="287"/>
        </w:trPr>
        <w:tc>
          <w:tcPr>
            <w:tcW w:w="1685" w:type="dxa"/>
          </w:tcPr>
          <w:p w14:paraId="2BCF24B4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sorry</w:t>
            </w:r>
          </w:p>
        </w:tc>
        <w:tc>
          <w:tcPr>
            <w:tcW w:w="1726" w:type="dxa"/>
          </w:tcPr>
          <w:p w14:paraId="44BFD15A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0.6065</w:t>
            </w:r>
          </w:p>
        </w:tc>
      </w:tr>
      <w:tr w:rsidR="00621AB2" w14:paraId="74732B1E" w14:textId="77777777" w:rsidTr="00155D94">
        <w:trPr>
          <w:trHeight w:val="297"/>
        </w:trPr>
        <w:tc>
          <w:tcPr>
            <w:tcW w:w="1685" w:type="dxa"/>
          </w:tcPr>
          <w:p w14:paraId="61EBE11F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proud</w:t>
            </w:r>
          </w:p>
        </w:tc>
        <w:tc>
          <w:tcPr>
            <w:tcW w:w="1726" w:type="dxa"/>
          </w:tcPr>
          <w:p w14:paraId="31285C8C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0.1276</w:t>
            </w:r>
          </w:p>
        </w:tc>
      </w:tr>
      <w:tr w:rsidR="00621AB2" w14:paraId="28ADDC72" w14:textId="77777777" w:rsidTr="00155D94">
        <w:trPr>
          <w:trHeight w:val="287"/>
        </w:trPr>
        <w:tc>
          <w:tcPr>
            <w:tcW w:w="1685" w:type="dxa"/>
          </w:tcPr>
          <w:p w14:paraId="014A09F3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grateful</w:t>
            </w:r>
          </w:p>
        </w:tc>
        <w:tc>
          <w:tcPr>
            <w:tcW w:w="1726" w:type="dxa"/>
          </w:tcPr>
          <w:p w14:paraId="106C600F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0.1142</w:t>
            </w:r>
          </w:p>
        </w:tc>
      </w:tr>
      <w:tr w:rsidR="00621AB2" w14:paraId="25C6CA33" w14:textId="77777777" w:rsidTr="00155D94">
        <w:trPr>
          <w:trHeight w:val="287"/>
        </w:trPr>
        <w:tc>
          <w:tcPr>
            <w:tcW w:w="1685" w:type="dxa"/>
          </w:tcPr>
          <w:p w14:paraId="30EEBAD9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happy</w:t>
            </w:r>
          </w:p>
        </w:tc>
        <w:tc>
          <w:tcPr>
            <w:tcW w:w="1726" w:type="dxa"/>
          </w:tcPr>
          <w:p w14:paraId="5182E638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0.0881</w:t>
            </w:r>
          </w:p>
        </w:tc>
      </w:tr>
      <w:tr w:rsidR="00621AB2" w14:paraId="010DD818" w14:textId="77777777" w:rsidTr="00155D94">
        <w:trPr>
          <w:trHeight w:val="287"/>
        </w:trPr>
        <w:tc>
          <w:tcPr>
            <w:tcW w:w="1685" w:type="dxa"/>
          </w:tcPr>
          <w:p w14:paraId="5647CC36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blessed</w:t>
            </w:r>
          </w:p>
        </w:tc>
        <w:tc>
          <w:tcPr>
            <w:tcW w:w="1726" w:type="dxa"/>
          </w:tcPr>
          <w:p w14:paraId="1B720A9D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0.0636</w:t>
            </w:r>
          </w:p>
        </w:tc>
      </w:tr>
    </w:tbl>
    <w:p w14:paraId="6DEEBE66" w14:textId="77EC0AEF" w:rsidR="00155D94" w:rsidRDefault="00155D94" w:rsidP="00155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155D94">
        <w:rPr>
          <w:lang w:val="en-US"/>
        </w:rPr>
        <w:t xml:space="preserve">ind two sentences that share the same word, such that the cosine similarity between the word vectors in the two sentences is </w:t>
      </w:r>
      <w:r w:rsidRPr="008D5220">
        <w:rPr>
          <w:b/>
          <w:bCs/>
          <w:lang w:val="en-US"/>
        </w:rPr>
        <w:t>very high</w:t>
      </w:r>
      <w:r>
        <w:rPr>
          <w:lang w:val="en-US"/>
        </w:rPr>
        <w:t>:</w:t>
      </w:r>
    </w:p>
    <w:p w14:paraId="6E8A518B" w14:textId="766B53E7" w:rsidR="003A22DB" w:rsidRDefault="003A22DB" w:rsidP="003A22DB">
      <w:pPr>
        <w:pStyle w:val="ListParagraph"/>
        <w:rPr>
          <w:lang w:val="en-US"/>
        </w:rPr>
      </w:pPr>
      <w:r>
        <w:rPr>
          <w:lang w:val="en-US"/>
        </w:rPr>
        <w:t xml:space="preserve">Sentence1: </w:t>
      </w:r>
      <w:r w:rsidRPr="003A22DB">
        <w:rPr>
          <w:lang w:val="en-US"/>
        </w:rPr>
        <w:t>'I love you'</w:t>
      </w:r>
      <w:r w:rsidR="003570DD">
        <w:rPr>
          <w:lang w:val="en-US"/>
        </w:rPr>
        <w:tab/>
      </w:r>
      <w:r>
        <w:rPr>
          <w:lang w:val="en-US"/>
        </w:rPr>
        <w:t xml:space="preserve">Sentence2: </w:t>
      </w:r>
      <w:r w:rsidR="003570DD" w:rsidRPr="003570DD">
        <w:rPr>
          <w:lang w:val="en-US"/>
        </w:rPr>
        <w:t>'I love him'</w:t>
      </w:r>
      <w:r w:rsidR="003570DD">
        <w:rPr>
          <w:lang w:val="en-US"/>
        </w:rPr>
        <w:tab/>
        <w:t xml:space="preserve">similarity: </w:t>
      </w:r>
      <w:r w:rsidR="003570DD" w:rsidRPr="003570DD">
        <w:rPr>
          <w:lang w:val="en-US"/>
        </w:rPr>
        <w:t>0.9897</w:t>
      </w:r>
    </w:p>
    <w:p w14:paraId="2DE1C4AA" w14:textId="64966EB3" w:rsidR="003570DD" w:rsidRDefault="008D5220" w:rsidP="00357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8D5220">
        <w:rPr>
          <w:lang w:val="en-US"/>
        </w:rPr>
        <w:t xml:space="preserve">ind two sentences that share the same word, such that the cosine similarity between the word vectors in the two sentences is </w:t>
      </w:r>
      <w:r w:rsidRPr="008D5220">
        <w:rPr>
          <w:b/>
          <w:bCs/>
          <w:lang w:val="en-US"/>
        </w:rPr>
        <w:t>very low</w:t>
      </w:r>
      <w:r w:rsidR="00E50A94">
        <w:rPr>
          <w:lang w:val="en-US"/>
        </w:rPr>
        <w:t xml:space="preserve"> (low is relative):</w:t>
      </w:r>
    </w:p>
    <w:p w14:paraId="1D77709E" w14:textId="5D2EC0CB" w:rsidR="002514B7" w:rsidRDefault="008D5220" w:rsidP="002514B7">
      <w:pPr>
        <w:pStyle w:val="ListParagraph"/>
        <w:rPr>
          <w:lang w:val="en-US"/>
        </w:rPr>
      </w:pPr>
      <w:r>
        <w:rPr>
          <w:lang w:val="en-US"/>
        </w:rPr>
        <w:t xml:space="preserve">Sentence1: </w:t>
      </w:r>
      <w:r w:rsidRPr="008D5220">
        <w:rPr>
          <w:lang w:val="en-US"/>
        </w:rPr>
        <w:t>'The fission of the cell could be inhibited with certain chemicals.'</w:t>
      </w:r>
      <w:r>
        <w:rPr>
          <w:lang w:val="en-US"/>
        </w:rPr>
        <w:br/>
        <w:t xml:space="preserve">Sentence2: </w:t>
      </w:r>
      <w:r w:rsidR="002514B7" w:rsidRPr="002514B7">
        <w:rPr>
          <w:lang w:val="en-US"/>
        </w:rPr>
        <w:t>'His cell phone worked, so he spoke with his parents and sister-in-law.'</w:t>
      </w:r>
      <w:r w:rsidR="002514B7">
        <w:rPr>
          <w:lang w:val="en-US"/>
        </w:rPr>
        <w:br/>
        <w:t xml:space="preserve">similarity: </w:t>
      </w:r>
      <w:r w:rsidR="002514B7" w:rsidRPr="002514B7">
        <w:rPr>
          <w:lang w:val="en-US"/>
        </w:rPr>
        <w:t>0.8418</w:t>
      </w:r>
    </w:p>
    <w:p w14:paraId="4A43162F" w14:textId="6CC8E731" w:rsidR="005476E7" w:rsidRDefault="005476E7" w:rsidP="00547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5476E7">
        <w:rPr>
          <w:lang w:val="en-US"/>
        </w:rPr>
        <w:t>ind a sentence with n words, that is tokenized into m &gt; n tokens by the tokenizer</w:t>
      </w:r>
      <w:r>
        <w:rPr>
          <w:lang w:val="en-US"/>
        </w:rPr>
        <w:t>:</w:t>
      </w:r>
    </w:p>
    <w:p w14:paraId="62FE4A6F" w14:textId="4757A72B" w:rsidR="00B1307F" w:rsidRPr="00B1307F" w:rsidRDefault="00F4343F" w:rsidP="00B1307F">
      <w:pPr>
        <w:pStyle w:val="ListParagraph"/>
        <w:rPr>
          <w:lang w:val="en-US"/>
        </w:rPr>
      </w:pPr>
      <w:r w:rsidRPr="00B1307F">
        <w:rPr>
          <w:u w:val="single"/>
          <w:lang w:val="en-US"/>
        </w:rPr>
        <w:t>original sentence:</w:t>
      </w:r>
      <w:r w:rsidRPr="00F4343F">
        <w:rPr>
          <w:lang w:val="en-US"/>
        </w:rPr>
        <w:t xml:space="preserve"> Didn't I tell you it's </w:t>
      </w:r>
      <w:proofErr w:type="spellStart"/>
      <w:r w:rsidRPr="00F4343F">
        <w:rPr>
          <w:lang w:val="en-US"/>
        </w:rPr>
        <w:t>gonna</w:t>
      </w:r>
      <w:proofErr w:type="spellEnd"/>
      <w:r w:rsidRPr="00F4343F">
        <w:rPr>
          <w:lang w:val="en-US"/>
        </w:rPr>
        <w:t xml:space="preserve"> be a rock 'n' roll weekend with lots </w:t>
      </w:r>
      <w:proofErr w:type="spellStart"/>
      <w:r w:rsidRPr="00F4343F">
        <w:rPr>
          <w:lang w:val="en-US"/>
        </w:rPr>
        <w:t>o</w:t>
      </w:r>
      <w:proofErr w:type="spellEnd"/>
      <w:r w:rsidRPr="00F4343F">
        <w:rPr>
          <w:lang w:val="en-US"/>
        </w:rPr>
        <w:t xml:space="preserve">' fun, and we'll gather 'round the campfire, </w:t>
      </w:r>
      <w:proofErr w:type="spellStart"/>
      <w:r w:rsidRPr="00F4343F">
        <w:rPr>
          <w:lang w:val="en-US"/>
        </w:rPr>
        <w:t>singin</w:t>
      </w:r>
      <w:proofErr w:type="spellEnd"/>
      <w:r w:rsidRPr="00F4343F">
        <w:rPr>
          <w:lang w:val="en-US"/>
        </w:rPr>
        <w:t>' our favorite songs 'til the break o' dawn?</w:t>
      </w:r>
      <w:r>
        <w:rPr>
          <w:lang w:val="en-US"/>
        </w:rPr>
        <w:t xml:space="preserve"> </w:t>
      </w:r>
      <w:r w:rsidRPr="00B1307F">
        <w:rPr>
          <w:b/>
          <w:bCs/>
          <w:lang w:val="en-US"/>
        </w:rPr>
        <w:t>(</w:t>
      </w:r>
      <w:r w:rsidR="003A58EF" w:rsidRPr="00B1307F">
        <w:rPr>
          <w:b/>
          <w:bCs/>
          <w:lang w:val="en-US"/>
        </w:rPr>
        <w:t>n=31)</w:t>
      </w:r>
    </w:p>
    <w:p w14:paraId="584D26ED" w14:textId="30777922" w:rsidR="00CC6871" w:rsidRDefault="003A58EF" w:rsidP="00CC6871">
      <w:pPr>
        <w:pStyle w:val="ListParagraph"/>
        <w:rPr>
          <w:b/>
          <w:bCs/>
          <w:lang w:val="en-US"/>
        </w:rPr>
      </w:pPr>
      <w:r w:rsidRPr="00B1307F">
        <w:rPr>
          <w:u w:val="single"/>
          <w:lang w:val="en-US"/>
        </w:rPr>
        <w:t>tokenized sentence:</w:t>
      </w:r>
      <w:r w:rsidRPr="003A58EF">
        <w:rPr>
          <w:lang w:val="en-US"/>
        </w:rPr>
        <w:t xml:space="preserve"> ['&lt;s&gt;', 'Did', 'n', "'t", ' I', ' tell', ' you', ' it', "'s", ' </w:t>
      </w:r>
      <w:proofErr w:type="spellStart"/>
      <w:r w:rsidRPr="003A58EF">
        <w:rPr>
          <w:lang w:val="en-US"/>
        </w:rPr>
        <w:t>gonna</w:t>
      </w:r>
      <w:proofErr w:type="spellEnd"/>
      <w:r w:rsidRPr="003A58EF">
        <w:rPr>
          <w:lang w:val="en-US"/>
        </w:rPr>
        <w:t>', ' be', ' a', ' rock', " '", 'n', "'", ' roll', ' weekend', ' with', ' lots', ' o', "'", ' fun', ',', ' and', ' we', "'ll", ' gather', " '", 'round', ' the', ' camp', 'fire', ',', ' sing', 'in', "'", ' our', ' favorite', ' songs', " '", 'til', ' the', ' break', ' o', "'", ' dawn', '?', '&lt;/s&gt;']</w:t>
      </w:r>
      <w:r w:rsidR="00B1307F">
        <w:rPr>
          <w:lang w:val="en-US"/>
        </w:rPr>
        <w:t xml:space="preserve"> </w:t>
      </w:r>
      <w:r w:rsidR="00B1307F" w:rsidRPr="00B1307F">
        <w:rPr>
          <w:b/>
          <w:bCs/>
          <w:lang w:val="en-US"/>
        </w:rPr>
        <w:t>(m=49)</w:t>
      </w:r>
    </w:p>
    <w:p w14:paraId="20CB1574" w14:textId="77777777" w:rsidR="00CC6871" w:rsidRDefault="00CC6871" w:rsidP="00CC6871">
      <w:pPr>
        <w:pStyle w:val="ListParagraph"/>
        <w:rPr>
          <w:lang w:val="en-US"/>
        </w:rPr>
      </w:pPr>
    </w:p>
    <w:p w14:paraId="475803B9" w14:textId="2FC5ED50" w:rsidR="00CC6871" w:rsidRDefault="00802925" w:rsidP="0080292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1) </w:t>
      </w:r>
      <w:r w:rsidR="00CC6871" w:rsidRPr="00CC6871">
        <w:rPr>
          <w:lang w:val="en-US"/>
        </w:rPr>
        <w:t>Part-of-speech tagging</w:t>
      </w:r>
    </w:p>
    <w:p w14:paraId="1ECA534B" w14:textId="7FFE8799" w:rsidR="002C7C82" w:rsidRPr="006D23FF" w:rsidRDefault="005D038A" w:rsidP="00951C78">
      <w:pPr>
        <w:rPr>
          <w:rFonts w:ascii="Aptos" w:hAnsi="Aptos" w:cs="Arial"/>
          <w:color w:val="000000"/>
          <w:lang w:val="en-US"/>
        </w:rPr>
      </w:pPr>
      <w:r w:rsidRPr="006D23FF">
        <w:rPr>
          <w:rFonts w:ascii="Aptos" w:hAnsi="Aptos" w:cs="Arial"/>
          <w:color w:val="000000"/>
        </w:rPr>
        <w:t>In this part of the assignment, we will explore the notion of part-of-speech tagging</w:t>
      </w:r>
      <w:r w:rsidRPr="006D23FF">
        <w:rPr>
          <w:rFonts w:ascii="Aptos" w:hAnsi="Aptos" w:cs="Arial"/>
          <w:color w:val="000000"/>
          <w:lang w:val="en-US"/>
        </w:rPr>
        <w:t>.</w:t>
      </w:r>
      <w:r w:rsidR="00556FA5" w:rsidRPr="006D23FF">
        <w:rPr>
          <w:rFonts w:ascii="Aptos" w:hAnsi="Aptos" w:cs="Arial"/>
          <w:color w:val="000000"/>
          <w:lang w:val="en-US"/>
        </w:rPr>
        <w:br/>
        <w:t xml:space="preserve">The “catch” in this </w:t>
      </w:r>
      <w:r w:rsidR="00A95CBA" w:rsidRPr="006D23FF">
        <w:rPr>
          <w:rFonts w:ascii="Aptos" w:hAnsi="Aptos" w:cs="Arial"/>
          <w:color w:val="000000"/>
          <w:lang w:val="en-US"/>
        </w:rPr>
        <w:t>assignment</w:t>
      </w:r>
      <w:r w:rsidR="00556FA5" w:rsidRPr="006D23FF">
        <w:rPr>
          <w:rFonts w:ascii="Aptos" w:hAnsi="Aptos" w:cs="Arial"/>
          <w:color w:val="000000"/>
          <w:lang w:val="en-US"/>
        </w:rPr>
        <w:t xml:space="preserve"> is that we don’t do it in the standard way.</w:t>
      </w:r>
      <w:r w:rsidR="00F51CA2" w:rsidRPr="006D23FF">
        <w:rPr>
          <w:rFonts w:ascii="Aptos" w:hAnsi="Aptos" w:cs="Arial"/>
          <w:color w:val="000000"/>
          <w:lang w:val="en-US"/>
        </w:rPr>
        <w:br/>
        <w:t xml:space="preserve">Instead of train a classifier to predict the correct part-of-speech tag from vector representation, in this assignment </w:t>
      </w:r>
      <w:r w:rsidR="005C1484" w:rsidRPr="006D23FF">
        <w:rPr>
          <w:rFonts w:ascii="Aptos" w:hAnsi="Aptos" w:cs="Arial"/>
          <w:color w:val="000000"/>
          <w:lang w:val="en-US"/>
        </w:rPr>
        <w:t>we will experiment with predicting parts of speech of words without training any classifiers</w:t>
      </w:r>
      <w:r w:rsidR="000860FF" w:rsidRPr="006D23FF">
        <w:rPr>
          <w:rFonts w:ascii="Aptos" w:hAnsi="Aptos" w:cs="Arial"/>
          <w:color w:val="000000"/>
          <w:lang w:val="en-US"/>
        </w:rPr>
        <w:t>.</w:t>
      </w:r>
      <w:r w:rsidR="00CF0C0D" w:rsidRPr="006D23FF">
        <w:rPr>
          <w:rFonts w:ascii="Aptos" w:hAnsi="Aptos" w:cs="Arial"/>
          <w:color w:val="000000"/>
          <w:rtl/>
          <w:lang w:val="en-US"/>
        </w:rPr>
        <w:br/>
      </w:r>
      <w:r w:rsidR="00CF0C0D" w:rsidRPr="006D23FF">
        <w:rPr>
          <w:rFonts w:ascii="Aptos" w:hAnsi="Aptos" w:cs="Arial"/>
          <w:color w:val="000000"/>
          <w:lang w:val="en-US"/>
        </w:rPr>
        <w:t>The general approach we chose to deal with the problem is to maintain a</w:t>
      </w:r>
      <w:r w:rsidR="00C53B8A" w:rsidRPr="006D23FF">
        <w:rPr>
          <w:rFonts w:ascii="Aptos" w:hAnsi="Aptos" w:cs="Arial"/>
          <w:color w:val="000000"/>
          <w:lang w:val="en-US"/>
        </w:rPr>
        <w:t xml:space="preserve"> dictionary whose</w:t>
      </w:r>
      <w:r w:rsidR="00EC0582" w:rsidRPr="006D23FF">
        <w:rPr>
          <w:rFonts w:ascii="Aptos" w:hAnsi="Aptos" w:cs="Arial"/>
          <w:color w:val="000000"/>
          <w:lang w:val="en-US"/>
        </w:rPr>
        <w:t xml:space="preserve"> keys ar</w:t>
      </w:r>
      <w:r w:rsidR="00122FDE" w:rsidRPr="006D23FF">
        <w:rPr>
          <w:rFonts w:ascii="Aptos" w:hAnsi="Aptos" w:cs="Arial"/>
          <w:color w:val="000000"/>
          <w:lang w:val="en-US"/>
        </w:rPr>
        <w:t xml:space="preserve">e </w:t>
      </w:r>
      <w:r w:rsidR="00874BC1" w:rsidRPr="006D23FF">
        <w:rPr>
          <w:rFonts w:ascii="Aptos" w:hAnsi="Aptos" w:cs="Arial"/>
          <w:color w:val="000000"/>
          <w:lang w:val="en-US"/>
        </w:rPr>
        <w:t>’context’ (</w:t>
      </w:r>
      <w:r w:rsidR="00122FDE" w:rsidRPr="006D23FF">
        <w:rPr>
          <w:rFonts w:ascii="Aptos" w:hAnsi="Aptos" w:cs="Arial"/>
          <w:color w:val="000000"/>
          <w:lang w:val="en-US"/>
        </w:rPr>
        <w:t>words, bigrams, previous pos and so on)</w:t>
      </w:r>
      <w:r w:rsidR="00EC0582" w:rsidRPr="006D23FF">
        <w:rPr>
          <w:rFonts w:ascii="Aptos" w:hAnsi="Aptos" w:cs="Arial"/>
          <w:color w:val="000000"/>
          <w:lang w:val="en-US"/>
        </w:rPr>
        <w:t xml:space="preserve"> and their values are their POS distribution</w:t>
      </w:r>
      <w:r w:rsidR="007F5653" w:rsidRPr="006D23FF">
        <w:rPr>
          <w:rFonts w:ascii="Aptos" w:hAnsi="Aptos" w:cs="Arial"/>
          <w:color w:val="000000"/>
          <w:lang w:val="en-US"/>
        </w:rPr>
        <w:t xml:space="preserve"> in </w:t>
      </w:r>
      <w:r w:rsidR="00232F3C" w:rsidRPr="006D23FF">
        <w:rPr>
          <w:rFonts w:ascii="Aptos" w:hAnsi="Aptos" w:cs="Arial"/>
          <w:color w:val="000000"/>
          <w:lang w:val="en-US"/>
        </w:rPr>
        <w:t>the train</w:t>
      </w:r>
      <w:r w:rsidR="007F5653" w:rsidRPr="006D23FF">
        <w:rPr>
          <w:rFonts w:ascii="Aptos" w:hAnsi="Aptos" w:cs="Arial"/>
          <w:color w:val="000000"/>
          <w:lang w:val="en-US"/>
        </w:rPr>
        <w:t xml:space="preserve"> data.</w:t>
      </w:r>
      <w:r w:rsidR="0022369A" w:rsidRPr="006D23FF">
        <w:rPr>
          <w:rFonts w:ascii="Aptos" w:hAnsi="Aptos" w:cs="Arial"/>
          <w:color w:val="000000"/>
          <w:lang w:val="en-US"/>
        </w:rPr>
        <w:t xml:space="preserve"> In </w:t>
      </w:r>
      <w:r w:rsidR="002313C8" w:rsidRPr="006D23FF">
        <w:rPr>
          <w:rFonts w:ascii="Aptos" w:hAnsi="Aptos" w:cs="Arial"/>
          <w:color w:val="000000"/>
          <w:lang w:val="en-US"/>
        </w:rPr>
        <w:t>inference we</w:t>
      </w:r>
      <w:r w:rsidR="006851DF" w:rsidRPr="006D23FF">
        <w:rPr>
          <w:rFonts w:ascii="Aptos" w:hAnsi="Aptos" w:cs="Arial"/>
          <w:color w:val="000000"/>
          <w:lang w:val="en-US"/>
        </w:rPr>
        <w:t xml:space="preserve"> </w:t>
      </w:r>
      <w:r w:rsidR="00884F3B" w:rsidRPr="006D23FF">
        <w:rPr>
          <w:rFonts w:ascii="Aptos" w:hAnsi="Aptos" w:cs="Arial"/>
          <w:color w:val="000000"/>
          <w:lang w:val="en-US"/>
        </w:rPr>
        <w:t>tagged each word based on this dictionary</w:t>
      </w:r>
      <w:r w:rsidR="00B601C4" w:rsidRPr="006D23FF">
        <w:rPr>
          <w:rFonts w:ascii="Aptos" w:hAnsi="Aptos" w:cs="Arial"/>
          <w:color w:val="000000"/>
          <w:lang w:val="en-US"/>
        </w:rPr>
        <w:t>.</w:t>
      </w:r>
      <w:r w:rsidR="006154F9" w:rsidRPr="006D23FF">
        <w:rPr>
          <w:rFonts w:ascii="Aptos" w:hAnsi="Aptos" w:cs="Arial"/>
          <w:color w:val="000000"/>
          <w:lang w:val="en-US"/>
        </w:rPr>
        <w:t xml:space="preserve"> We tackled </w:t>
      </w:r>
      <w:r w:rsidR="005D1325" w:rsidRPr="006D23FF">
        <w:rPr>
          <w:rFonts w:ascii="Aptos" w:hAnsi="Aptos" w:cs="Arial"/>
          <w:color w:val="000000"/>
          <w:lang w:val="en-US"/>
        </w:rPr>
        <w:t xml:space="preserve">the problem of </w:t>
      </w:r>
      <w:r w:rsidR="006154F9" w:rsidRPr="006D23FF">
        <w:rPr>
          <w:rFonts w:ascii="Aptos" w:hAnsi="Aptos" w:cs="Arial"/>
          <w:color w:val="000000"/>
          <w:lang w:val="en-US"/>
        </w:rPr>
        <w:t>unknow wo</w:t>
      </w:r>
      <w:r w:rsidR="00951C78" w:rsidRPr="006D23FF">
        <w:rPr>
          <w:rFonts w:ascii="Aptos" w:hAnsi="Aptos" w:cs="Arial"/>
          <w:color w:val="000000"/>
          <w:lang w:val="en-US"/>
        </w:rPr>
        <w:t xml:space="preserve">rds </w:t>
      </w:r>
      <w:r w:rsidR="005D1325" w:rsidRPr="006D23FF">
        <w:rPr>
          <w:rFonts w:ascii="Aptos" w:hAnsi="Aptos" w:cs="Arial"/>
          <w:color w:val="000000"/>
          <w:lang w:val="en-US"/>
        </w:rPr>
        <w:t xml:space="preserve">that are out of our dictionary, </w:t>
      </w:r>
      <w:r w:rsidR="00951C78" w:rsidRPr="006D23FF">
        <w:rPr>
          <w:rFonts w:ascii="Aptos" w:hAnsi="Aptos" w:cs="Arial"/>
          <w:color w:val="000000"/>
          <w:lang w:val="en-US"/>
        </w:rPr>
        <w:t>by taking the most common POS tag based on the context.</w:t>
      </w:r>
      <w:r w:rsidR="00B601C4" w:rsidRPr="006D23FF">
        <w:rPr>
          <w:rFonts w:ascii="Aptos" w:hAnsi="Aptos" w:cs="Arial"/>
          <w:color w:val="000000"/>
          <w:lang w:val="en-US"/>
        </w:rPr>
        <w:t xml:space="preserve"> </w:t>
      </w:r>
      <w:r w:rsidR="00311765" w:rsidRPr="006D23FF">
        <w:rPr>
          <w:rFonts w:ascii="Aptos" w:hAnsi="Aptos" w:cs="Arial"/>
          <w:color w:val="000000"/>
          <w:lang w:val="en-US"/>
        </w:rPr>
        <w:br/>
      </w:r>
      <w:r w:rsidR="0079296C" w:rsidRPr="006D23FF">
        <w:rPr>
          <w:rFonts w:ascii="Aptos" w:hAnsi="Aptos" w:cs="Arial"/>
          <w:color w:val="000000"/>
          <w:lang w:val="en-US"/>
        </w:rPr>
        <w:t>This is also the main difference between</w:t>
      </w:r>
      <w:r w:rsidR="00215DCD" w:rsidRPr="006D23FF">
        <w:rPr>
          <w:rFonts w:ascii="Aptos" w:hAnsi="Aptos" w:cs="Arial"/>
          <w:color w:val="000000"/>
          <w:lang w:val="en-US"/>
        </w:rPr>
        <w:t xml:space="preserve"> the taggers in each task in this section</w:t>
      </w:r>
      <w:r w:rsidR="009425F1" w:rsidRPr="006D23FF">
        <w:rPr>
          <w:rFonts w:ascii="Aptos" w:hAnsi="Aptos" w:cs="Arial"/>
          <w:color w:val="000000"/>
          <w:lang w:val="en-US"/>
        </w:rPr>
        <w:t>,</w:t>
      </w:r>
      <w:r w:rsidR="005D1325" w:rsidRPr="006D23FF">
        <w:rPr>
          <w:rFonts w:ascii="Aptos" w:hAnsi="Aptos" w:cs="Arial"/>
          <w:color w:val="000000"/>
          <w:lang w:val="en-US"/>
        </w:rPr>
        <w:t xml:space="preserve"> how</w:t>
      </w:r>
      <w:r w:rsidR="00215DCD" w:rsidRPr="006D23FF">
        <w:rPr>
          <w:rFonts w:ascii="Aptos" w:hAnsi="Aptos" w:cs="Arial"/>
          <w:color w:val="000000"/>
          <w:lang w:val="en-US"/>
        </w:rPr>
        <w:t xml:space="preserve"> we handle</w:t>
      </w:r>
      <w:r w:rsidR="0040665C" w:rsidRPr="006D23FF">
        <w:rPr>
          <w:rFonts w:ascii="Aptos" w:hAnsi="Aptos" w:cs="Arial"/>
          <w:color w:val="000000"/>
          <w:lang w:val="en-US"/>
        </w:rPr>
        <w:t>d</w:t>
      </w:r>
      <w:r w:rsidR="00215DCD" w:rsidRPr="006D23FF">
        <w:rPr>
          <w:rFonts w:ascii="Aptos" w:hAnsi="Aptos" w:cs="Arial"/>
          <w:color w:val="000000"/>
          <w:lang w:val="en-US"/>
        </w:rPr>
        <w:t xml:space="preserve"> </w:t>
      </w:r>
      <w:r w:rsidR="005D1325" w:rsidRPr="006D23FF">
        <w:rPr>
          <w:rFonts w:ascii="Aptos" w:hAnsi="Aptos" w:cs="Arial"/>
          <w:color w:val="000000"/>
          <w:lang w:val="en-US"/>
        </w:rPr>
        <w:t xml:space="preserve">the </w:t>
      </w:r>
      <w:r w:rsidR="00215DCD" w:rsidRPr="006D23FF">
        <w:rPr>
          <w:rFonts w:ascii="Aptos" w:hAnsi="Aptos" w:cs="Arial"/>
          <w:color w:val="000000"/>
          <w:lang w:val="en-US"/>
        </w:rPr>
        <w:t>unknown words</w:t>
      </w:r>
      <w:r w:rsidR="005D1325" w:rsidRPr="006D23FF">
        <w:rPr>
          <w:rFonts w:ascii="Aptos" w:hAnsi="Aptos" w:cs="Arial"/>
          <w:color w:val="000000"/>
          <w:lang w:val="en-US"/>
        </w:rPr>
        <w:t>.</w:t>
      </w:r>
    </w:p>
    <w:p w14:paraId="5525B262" w14:textId="71D98D18" w:rsidR="00A32144" w:rsidRPr="006D23FF" w:rsidRDefault="00462B6C" w:rsidP="006D23FF">
      <w:pPr>
        <w:rPr>
          <w:rFonts w:ascii="Aptos" w:hAnsi="Aptos" w:cs="Arial"/>
          <w:color w:val="000000"/>
          <w:lang w:val="en-US"/>
        </w:rPr>
      </w:pPr>
      <w:r w:rsidRPr="006D23FF">
        <w:rPr>
          <w:rFonts w:ascii="Aptos" w:hAnsi="Aptos" w:cs="Arial"/>
          <w:color w:val="000000"/>
          <w:lang w:val="en-US"/>
        </w:rPr>
        <w:t xml:space="preserve">As will </w:t>
      </w:r>
      <w:r w:rsidR="00E87E86" w:rsidRPr="006D23FF">
        <w:rPr>
          <w:rFonts w:ascii="Aptos" w:hAnsi="Aptos" w:cs="Arial"/>
          <w:color w:val="000000"/>
          <w:lang w:val="en-US"/>
        </w:rPr>
        <w:t>be described, we experimented with different methods and</w:t>
      </w:r>
      <w:r w:rsidR="00F87F6D" w:rsidRPr="006D23FF">
        <w:rPr>
          <w:rFonts w:ascii="Aptos" w:hAnsi="Aptos" w:cs="Arial"/>
          <w:color w:val="000000"/>
          <w:lang w:val="en-US"/>
        </w:rPr>
        <w:t xml:space="preserve"> techniques to find the best approach based on the accuracy of </w:t>
      </w:r>
      <w:r w:rsidR="00F87F6D" w:rsidRPr="00B766AD">
        <w:rPr>
          <w:rFonts w:ascii="Aptos" w:hAnsi="Aptos" w:cs="Arial"/>
          <w:color w:val="000000"/>
          <w:u w:val="single"/>
          <w:lang w:val="en-US"/>
        </w:rPr>
        <w:t>dev</w:t>
      </w:r>
      <w:r w:rsidR="00C35CA6" w:rsidRPr="00B766AD">
        <w:rPr>
          <w:rFonts w:ascii="Aptos" w:hAnsi="Aptos" w:cs="Arial"/>
          <w:color w:val="000000"/>
          <w:u w:val="single"/>
          <w:lang w:val="en-US"/>
        </w:rPr>
        <w:t>elopment</w:t>
      </w:r>
      <w:r w:rsidR="00F87F6D" w:rsidRPr="00B766AD">
        <w:rPr>
          <w:rFonts w:ascii="Aptos" w:hAnsi="Aptos" w:cs="Arial"/>
          <w:color w:val="000000"/>
          <w:u w:val="single"/>
          <w:lang w:val="en-US"/>
        </w:rPr>
        <w:t xml:space="preserve"> data</w:t>
      </w:r>
      <w:r w:rsidR="00F87F6D" w:rsidRPr="006D23FF">
        <w:rPr>
          <w:rFonts w:ascii="Aptos" w:hAnsi="Aptos" w:cs="Arial"/>
          <w:color w:val="000000"/>
          <w:lang w:val="en-US"/>
        </w:rPr>
        <w:t>.</w:t>
      </w:r>
      <w:r w:rsidR="00D5524B" w:rsidRPr="006D23FF">
        <w:rPr>
          <w:rFonts w:ascii="Aptos" w:hAnsi="Aptos" w:cs="Arial"/>
          <w:color w:val="000000"/>
          <w:lang w:val="en-US"/>
        </w:rPr>
        <w:t xml:space="preserve"> </w:t>
      </w:r>
    </w:p>
    <w:p w14:paraId="700C3D6D" w14:textId="15071704" w:rsidR="00485ED3" w:rsidRPr="00F51CA2" w:rsidRDefault="00485ED3" w:rsidP="006D23FF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BF1274D" w14:textId="45E13BED" w:rsidR="00CC6871" w:rsidRDefault="00802925" w:rsidP="00485ED3">
      <w:pPr>
        <w:pStyle w:val="Heading3"/>
        <w:numPr>
          <w:ilvl w:val="1"/>
          <w:numId w:val="8"/>
        </w:numPr>
      </w:pPr>
      <w:r>
        <w:t>No word vectors</w:t>
      </w:r>
    </w:p>
    <w:p w14:paraId="4C45AAED" w14:textId="59E8EF5E" w:rsidR="00A7529A" w:rsidRDefault="00485ED3" w:rsidP="00485ED3">
      <w:pPr>
        <w:rPr>
          <w:rtl/>
          <w:lang w:val="en-US"/>
        </w:rPr>
      </w:pPr>
      <w:r w:rsidRPr="00485ED3">
        <w:rPr>
          <w:lang w:val="en-US"/>
        </w:rPr>
        <w:t xml:space="preserve">In this </w:t>
      </w:r>
      <w:r>
        <w:rPr>
          <w:lang w:val="en-US"/>
        </w:rPr>
        <w:t>section</w:t>
      </w:r>
      <w:r w:rsidRPr="00485ED3">
        <w:rPr>
          <w:lang w:val="en-US"/>
        </w:rPr>
        <w:t xml:space="preserve"> </w:t>
      </w:r>
      <w:r>
        <w:rPr>
          <w:lang w:val="en-US"/>
        </w:rPr>
        <w:t>we</w:t>
      </w:r>
      <w:r w:rsidRPr="00485ED3">
        <w:rPr>
          <w:lang w:val="en-US"/>
        </w:rPr>
        <w:t xml:space="preserve"> are not allowed to use any word vectors at a</w:t>
      </w:r>
      <w:r>
        <w:rPr>
          <w:lang w:val="en-US"/>
        </w:rPr>
        <w:t>ll.</w:t>
      </w:r>
      <w:r w:rsidR="0086747F">
        <w:rPr>
          <w:lang w:val="en-US"/>
        </w:rPr>
        <w:br/>
      </w:r>
      <w:r w:rsidR="00A03213">
        <w:rPr>
          <w:lang w:val="en-US"/>
        </w:rPr>
        <w:t>First</w:t>
      </w:r>
      <w:r w:rsidR="006D23FF">
        <w:rPr>
          <w:lang w:val="en-US"/>
        </w:rPr>
        <w:t>, we</w:t>
      </w:r>
      <w:r w:rsidR="00B164D5">
        <w:rPr>
          <w:lang w:val="en-US"/>
        </w:rPr>
        <w:t xml:space="preserve"> </w:t>
      </w:r>
      <w:r w:rsidR="006634F7">
        <w:rPr>
          <w:lang w:val="en-US"/>
        </w:rPr>
        <w:t>create</w:t>
      </w:r>
      <w:r w:rsidR="00A03213">
        <w:rPr>
          <w:lang w:val="en-US"/>
        </w:rPr>
        <w:t>d</w:t>
      </w:r>
      <w:r w:rsidR="006634F7">
        <w:rPr>
          <w:lang w:val="en-US"/>
        </w:rPr>
        <w:t xml:space="preserve"> a dictionary with every word and its corresponding POS.</w:t>
      </w:r>
      <w:r w:rsidR="00A7529A">
        <w:rPr>
          <w:lang w:val="en-US"/>
        </w:rPr>
        <w:t xml:space="preserve"> to determine the tag we tried two method,</w:t>
      </w:r>
      <w:r w:rsidR="00A7529A" w:rsidRPr="00A7529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A7529A">
        <w:rPr>
          <w:rFonts w:ascii="Arial" w:hAnsi="Arial" w:cs="Arial"/>
          <w:color w:val="000000"/>
          <w:sz w:val="22"/>
          <w:szCs w:val="22"/>
          <w:lang w:val="en-US"/>
        </w:rPr>
        <w:t>the most common (argmax) and sampling. We did it both to known and unknown words and as we can see below, argmax is better: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7529A" w14:paraId="2ACEF00E" w14:textId="77777777" w:rsidTr="00B81330"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B28EF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E1358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228" w:type="dxa"/>
            <w:gridSpan w:val="2"/>
            <w:tcBorders>
              <w:left w:val="single" w:sz="4" w:space="0" w:color="auto"/>
            </w:tcBorders>
            <w:vAlign w:val="center"/>
          </w:tcPr>
          <w:p w14:paraId="66D8EB7C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Know words</w:t>
            </w:r>
          </w:p>
        </w:tc>
      </w:tr>
      <w:tr w:rsidR="00A7529A" w14:paraId="67747191" w14:textId="77777777" w:rsidTr="00B81330"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DC142A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E6940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tcBorders>
              <w:left w:val="single" w:sz="4" w:space="0" w:color="auto"/>
            </w:tcBorders>
            <w:vAlign w:val="center"/>
          </w:tcPr>
          <w:p w14:paraId="7318757E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sampling</w:t>
            </w:r>
          </w:p>
        </w:tc>
        <w:tc>
          <w:tcPr>
            <w:tcW w:w="2614" w:type="dxa"/>
            <w:vAlign w:val="center"/>
          </w:tcPr>
          <w:p w14:paraId="0C605A4A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argmax</w:t>
            </w:r>
          </w:p>
        </w:tc>
      </w:tr>
      <w:tr w:rsidR="00A7529A" w14:paraId="46CF6D8A" w14:textId="77777777" w:rsidTr="00B81330">
        <w:tc>
          <w:tcPr>
            <w:tcW w:w="2614" w:type="dxa"/>
            <w:vMerge w:val="restart"/>
            <w:tcBorders>
              <w:top w:val="single" w:sz="4" w:space="0" w:color="auto"/>
            </w:tcBorders>
            <w:vAlign w:val="center"/>
          </w:tcPr>
          <w:p w14:paraId="7935B9B7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Unknown words</w:t>
            </w:r>
          </w:p>
        </w:tc>
        <w:tc>
          <w:tcPr>
            <w:tcW w:w="2614" w:type="dxa"/>
            <w:tcBorders>
              <w:top w:val="single" w:sz="4" w:space="0" w:color="auto"/>
            </w:tcBorders>
            <w:vAlign w:val="center"/>
          </w:tcPr>
          <w:p w14:paraId="1D228CDB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sampling</w:t>
            </w:r>
          </w:p>
        </w:tc>
        <w:tc>
          <w:tcPr>
            <w:tcW w:w="2614" w:type="dxa"/>
            <w:vAlign w:val="center"/>
          </w:tcPr>
          <w:p w14:paraId="51826C46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0.884</w:t>
            </w:r>
          </w:p>
        </w:tc>
        <w:tc>
          <w:tcPr>
            <w:tcW w:w="2614" w:type="dxa"/>
            <w:vAlign w:val="center"/>
          </w:tcPr>
          <w:p w14:paraId="1380948C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0.904</w:t>
            </w:r>
          </w:p>
        </w:tc>
      </w:tr>
      <w:tr w:rsidR="00A7529A" w14:paraId="36434813" w14:textId="77777777" w:rsidTr="00B81330">
        <w:tc>
          <w:tcPr>
            <w:tcW w:w="2614" w:type="dxa"/>
            <w:vMerge/>
            <w:vAlign w:val="center"/>
          </w:tcPr>
          <w:p w14:paraId="1EAA2731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00AE5766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argmax</w:t>
            </w:r>
          </w:p>
        </w:tc>
        <w:tc>
          <w:tcPr>
            <w:tcW w:w="2614" w:type="dxa"/>
            <w:vAlign w:val="center"/>
          </w:tcPr>
          <w:p w14:paraId="3B5B9A4E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0.89</w:t>
            </w:r>
          </w:p>
        </w:tc>
        <w:tc>
          <w:tcPr>
            <w:tcW w:w="2614" w:type="dxa"/>
            <w:vAlign w:val="center"/>
          </w:tcPr>
          <w:p w14:paraId="443B694B" w14:textId="77777777" w:rsidR="00A7529A" w:rsidRPr="005B2000" w:rsidRDefault="00A7529A" w:rsidP="00B81330">
            <w:pPr>
              <w:jc w:val="center"/>
              <w:rPr>
                <w:rFonts w:ascii="Arial" w:hAnsi="Arial" w:cs="Arial"/>
                <w:b/>
                <w:bCs/>
                <w:color w:val="4EA72E" w:themeColor="accent6"/>
                <w:sz w:val="22"/>
                <w:szCs w:val="22"/>
                <w:lang w:val="en-US"/>
              </w:rPr>
            </w:pPr>
            <w:r w:rsidRPr="005B200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0.912</w:t>
            </w:r>
          </w:p>
        </w:tc>
      </w:tr>
    </w:tbl>
    <w:p w14:paraId="2A48CCB0" w14:textId="4D0AD907" w:rsidR="00485ED3" w:rsidRDefault="00A7529A" w:rsidP="00A7529A">
      <w:pPr>
        <w:jc w:val="center"/>
        <w:rPr>
          <w:rFonts w:ascii="Aptos" w:hAnsi="Aptos" w:cs="Arial"/>
          <w:color w:val="000000"/>
          <w:sz w:val="22"/>
          <w:szCs w:val="22"/>
          <w:lang w:val="en-US"/>
        </w:rPr>
      </w:pPr>
      <w:r w:rsidRPr="00AD5BFB">
        <w:rPr>
          <w:rFonts w:ascii="Aptos" w:hAnsi="Aptos" w:cs="Arial"/>
          <w:color w:val="000000"/>
          <w:sz w:val="20"/>
          <w:szCs w:val="20"/>
          <w:lang w:val="en-US"/>
        </w:rPr>
        <w:t>Accuracy of our prediction</w:t>
      </w:r>
      <w:r>
        <w:rPr>
          <w:rFonts w:ascii="Aptos" w:hAnsi="Aptos" w:cs="Arial"/>
          <w:color w:val="000000"/>
          <w:sz w:val="20"/>
          <w:szCs w:val="20"/>
          <w:lang w:val="en-US"/>
        </w:rPr>
        <w:t>s</w:t>
      </w:r>
      <w:r w:rsidRPr="00AD5BFB">
        <w:rPr>
          <w:rFonts w:ascii="Aptos" w:hAnsi="Aptos" w:cs="Arial"/>
          <w:color w:val="000000"/>
          <w:sz w:val="20"/>
          <w:szCs w:val="20"/>
          <w:lang w:val="en-US"/>
        </w:rPr>
        <w:t xml:space="preserve"> by ‘decoding’ method</w:t>
      </w:r>
    </w:p>
    <w:p w14:paraId="67B77CBE" w14:textId="4EA90477" w:rsidR="00A7529A" w:rsidRDefault="00DF0A9F" w:rsidP="00A7529A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In addition, </w:t>
      </w:r>
      <w:r w:rsidR="00C91466">
        <w:rPr>
          <w:color w:val="000000"/>
          <w:lang w:val="en-US"/>
        </w:rPr>
        <w:t xml:space="preserve">we checked whether </w:t>
      </w:r>
      <w:r w:rsidR="0082643C">
        <w:rPr>
          <w:color w:val="000000"/>
          <w:lang w:val="en-US"/>
        </w:rPr>
        <w:t>lowercasing</w:t>
      </w:r>
      <w:r w:rsidR="00C91466">
        <w:rPr>
          <w:color w:val="000000"/>
          <w:lang w:val="en-US"/>
        </w:rPr>
        <w:t xml:space="preserve"> </w:t>
      </w:r>
      <w:r w:rsidR="0082643C">
        <w:rPr>
          <w:color w:val="000000"/>
          <w:lang w:val="en-US"/>
        </w:rPr>
        <w:t xml:space="preserve">the </w:t>
      </w:r>
      <w:r w:rsidR="00640259">
        <w:rPr>
          <w:color w:val="000000"/>
          <w:lang w:val="en-US"/>
        </w:rPr>
        <w:t>data</w:t>
      </w:r>
      <w:r w:rsidR="00C67DC7">
        <w:rPr>
          <w:color w:val="000000"/>
          <w:lang w:val="en-US"/>
        </w:rPr>
        <w:t xml:space="preserve"> improving results. Our </w:t>
      </w:r>
      <w:r w:rsidR="00897006">
        <w:rPr>
          <w:color w:val="000000"/>
          <w:lang w:val="en-US"/>
        </w:rPr>
        <w:t>assumption</w:t>
      </w:r>
      <w:r w:rsidR="0082643C">
        <w:rPr>
          <w:color w:val="000000"/>
          <w:lang w:val="en-US"/>
        </w:rPr>
        <w:t xml:space="preserve"> was </w:t>
      </w:r>
      <w:r w:rsidR="00897006">
        <w:rPr>
          <w:color w:val="000000"/>
          <w:lang w:val="en-US"/>
        </w:rPr>
        <w:t>that</w:t>
      </w:r>
      <w:r w:rsidR="00A86358">
        <w:rPr>
          <w:color w:val="000000"/>
          <w:lang w:val="en-US"/>
        </w:rPr>
        <w:t xml:space="preserve"> </w:t>
      </w:r>
      <w:r w:rsidR="00823E91">
        <w:rPr>
          <w:color w:val="000000"/>
          <w:lang w:val="en-US"/>
        </w:rPr>
        <w:t>it can</w:t>
      </w:r>
      <w:r w:rsidR="0014302A">
        <w:rPr>
          <w:color w:val="000000"/>
          <w:lang w:val="en-US"/>
        </w:rPr>
        <w:t xml:space="preserve"> generalize</w:t>
      </w:r>
      <w:r w:rsidR="00FA560C">
        <w:rPr>
          <w:color w:val="000000"/>
          <w:lang w:val="en-US"/>
        </w:rPr>
        <w:t xml:space="preserve"> </w:t>
      </w:r>
      <w:r w:rsidR="00C31CCE">
        <w:rPr>
          <w:color w:val="000000"/>
          <w:lang w:val="en-US"/>
        </w:rPr>
        <w:t xml:space="preserve">better </w:t>
      </w:r>
      <w:r w:rsidR="0014302A">
        <w:rPr>
          <w:color w:val="000000"/>
          <w:lang w:val="en-US"/>
        </w:rPr>
        <w:t xml:space="preserve">because </w:t>
      </w:r>
      <w:r w:rsidR="009A066F">
        <w:rPr>
          <w:color w:val="000000"/>
          <w:lang w:val="en-US"/>
        </w:rPr>
        <w:t>it</w:t>
      </w:r>
      <w:r w:rsidR="0014302A">
        <w:rPr>
          <w:color w:val="000000"/>
          <w:lang w:val="en-US"/>
        </w:rPr>
        <w:t xml:space="preserve"> “</w:t>
      </w:r>
      <w:r w:rsidR="005F1CDE">
        <w:rPr>
          <w:color w:val="000000"/>
          <w:lang w:val="en-US"/>
        </w:rPr>
        <w:t>contains</w:t>
      </w:r>
      <w:r w:rsidR="0014302A">
        <w:rPr>
          <w:color w:val="000000"/>
          <w:lang w:val="en-US"/>
        </w:rPr>
        <w:t>” words</w:t>
      </w:r>
      <w:r w:rsidR="00736C80">
        <w:rPr>
          <w:color w:val="000000"/>
          <w:lang w:val="en-US"/>
        </w:rPr>
        <w:t xml:space="preserve"> </w:t>
      </w:r>
      <w:r w:rsidR="0014302A">
        <w:rPr>
          <w:color w:val="000000"/>
          <w:lang w:val="en-US"/>
        </w:rPr>
        <w:t xml:space="preserve">in </w:t>
      </w:r>
      <w:r w:rsidR="00736C80">
        <w:rPr>
          <w:color w:val="000000"/>
          <w:lang w:val="en-US"/>
        </w:rPr>
        <w:t>various</w:t>
      </w:r>
      <w:r w:rsidR="0014302A">
        <w:rPr>
          <w:color w:val="000000"/>
          <w:lang w:val="en-US"/>
        </w:rPr>
        <w:t xml:space="preserve"> cases and </w:t>
      </w:r>
      <w:r w:rsidR="003D5144">
        <w:rPr>
          <w:color w:val="000000"/>
          <w:lang w:val="en-US"/>
        </w:rPr>
        <w:t>not just the certain cases seen in training.</w:t>
      </w:r>
      <w:r w:rsidR="005F1CDE">
        <w:rPr>
          <w:rFonts w:hint="cs"/>
          <w:color w:val="000000"/>
          <w:rtl/>
          <w:lang w:val="en-US"/>
        </w:rPr>
        <w:t xml:space="preserve"> </w:t>
      </w:r>
      <w:r w:rsidR="005F1CDE">
        <w:rPr>
          <w:color w:val="000000"/>
          <w:lang w:val="en-US"/>
        </w:rPr>
        <w:t>However, t</w:t>
      </w:r>
      <w:r w:rsidR="00C1389D">
        <w:rPr>
          <w:color w:val="000000"/>
          <w:lang w:val="en-US"/>
        </w:rPr>
        <w:t xml:space="preserve">he result </w:t>
      </w:r>
      <w:r w:rsidR="009271F6">
        <w:rPr>
          <w:color w:val="000000"/>
          <w:lang w:val="en-US"/>
        </w:rPr>
        <w:t>shows</w:t>
      </w:r>
      <w:r w:rsidR="00C1389D">
        <w:rPr>
          <w:color w:val="000000"/>
          <w:lang w:val="en-US"/>
        </w:rPr>
        <w:t xml:space="preserve"> the opposite. The accuracy of </w:t>
      </w:r>
      <w:r w:rsidR="00FD384B">
        <w:rPr>
          <w:color w:val="000000"/>
          <w:lang w:val="en-US"/>
        </w:rPr>
        <w:t xml:space="preserve">this method was just </w:t>
      </w:r>
      <w:r w:rsidR="00FD384B" w:rsidRPr="005764E4">
        <w:rPr>
          <w:b/>
          <w:bCs/>
          <w:color w:val="000000"/>
          <w:lang w:val="en-US"/>
        </w:rPr>
        <w:t>0.858</w:t>
      </w:r>
      <w:r w:rsidR="00FD384B">
        <w:rPr>
          <w:color w:val="000000"/>
          <w:lang w:val="en-US"/>
        </w:rPr>
        <w:t>.</w:t>
      </w:r>
      <w:r w:rsidR="00FD384B">
        <w:rPr>
          <w:color w:val="000000"/>
          <w:lang w:val="en-US"/>
        </w:rPr>
        <w:br/>
      </w:r>
      <w:r w:rsidR="009271F6">
        <w:rPr>
          <w:color w:val="000000"/>
          <w:lang w:val="en-US"/>
        </w:rPr>
        <w:t xml:space="preserve">This </w:t>
      </w:r>
      <w:r w:rsidR="00ED0300">
        <w:rPr>
          <w:color w:val="000000"/>
          <w:lang w:val="en-US"/>
        </w:rPr>
        <w:t>showed that the</w:t>
      </w:r>
      <w:r w:rsidR="00757A04" w:rsidRPr="00757A04">
        <w:rPr>
          <w:color w:val="000000"/>
          <w:lang w:val="en-US"/>
        </w:rPr>
        <w:t xml:space="preserve"> case of words plays a crucial role in POS tagging</w:t>
      </w:r>
      <w:r w:rsidR="003C1676">
        <w:rPr>
          <w:color w:val="000000"/>
          <w:lang w:val="en-US"/>
        </w:rPr>
        <w:t xml:space="preserve">, as its </w:t>
      </w:r>
      <w:r w:rsidR="006B5DED">
        <w:rPr>
          <w:color w:val="000000"/>
          <w:lang w:val="en-US"/>
        </w:rPr>
        <w:t xml:space="preserve">probably </w:t>
      </w:r>
      <w:r w:rsidR="000A6C28">
        <w:rPr>
          <w:color w:val="000000"/>
          <w:lang w:val="en-US"/>
        </w:rPr>
        <w:t>holds</w:t>
      </w:r>
      <w:r w:rsidR="00D0615A">
        <w:rPr>
          <w:color w:val="000000"/>
          <w:lang w:val="en-US"/>
        </w:rPr>
        <w:t xml:space="preserve"> additional information. For example, </w:t>
      </w:r>
      <w:r w:rsidR="003131F9" w:rsidRPr="003131F9">
        <w:rPr>
          <w:color w:val="000000"/>
          <w:lang w:val="en-US"/>
        </w:rPr>
        <w:t>distinguish proper nouns from common nouns</w:t>
      </w:r>
      <w:r w:rsidR="00B2478F">
        <w:rPr>
          <w:color w:val="000000"/>
          <w:lang w:val="en-US"/>
        </w:rPr>
        <w:t xml:space="preserve">, </w:t>
      </w:r>
      <w:r w:rsidR="00F80FCE" w:rsidRPr="00F80FCE">
        <w:rPr>
          <w:color w:val="000000"/>
          <w:lang w:val="en-US"/>
        </w:rPr>
        <w:t>convey semantic differences</w:t>
      </w:r>
      <w:r w:rsidR="00B2478F">
        <w:rPr>
          <w:color w:val="000000"/>
          <w:lang w:val="en-US"/>
        </w:rPr>
        <w:t xml:space="preserve"> and more</w:t>
      </w:r>
      <w:r w:rsidR="003454BA">
        <w:rPr>
          <w:color w:val="000000"/>
          <w:lang w:val="en-US"/>
        </w:rPr>
        <w:t>.</w:t>
      </w:r>
      <w:r w:rsidR="00B37320">
        <w:rPr>
          <w:color w:val="000000"/>
          <w:lang w:val="en-US"/>
        </w:rPr>
        <w:t xml:space="preserve"> Also</w:t>
      </w:r>
      <w:r w:rsidR="009F54DD">
        <w:rPr>
          <w:color w:val="000000"/>
          <w:lang w:val="en-US"/>
        </w:rPr>
        <w:t xml:space="preserve">, in case of unknown words, we tried to </w:t>
      </w:r>
      <w:r w:rsidR="00431D2B">
        <w:rPr>
          <w:color w:val="000000"/>
          <w:lang w:val="en-US"/>
        </w:rPr>
        <w:t xml:space="preserve">predict the POS </w:t>
      </w:r>
      <w:r w:rsidR="004A5536">
        <w:rPr>
          <w:color w:val="000000"/>
          <w:lang w:val="en-US"/>
        </w:rPr>
        <w:t xml:space="preserve">based on another case of the word if </w:t>
      </w:r>
      <w:r w:rsidR="0058466D">
        <w:rPr>
          <w:color w:val="000000"/>
          <w:lang w:val="en-US"/>
        </w:rPr>
        <w:t>it</w:t>
      </w:r>
      <w:r w:rsidR="004A5536">
        <w:rPr>
          <w:color w:val="000000"/>
          <w:lang w:val="en-US"/>
        </w:rPr>
        <w:t xml:space="preserve"> </w:t>
      </w:r>
      <w:r w:rsidR="002234F3">
        <w:rPr>
          <w:color w:val="000000"/>
          <w:lang w:val="en-US"/>
        </w:rPr>
        <w:t>exists</w:t>
      </w:r>
      <w:r w:rsidR="004A5536">
        <w:rPr>
          <w:color w:val="000000"/>
          <w:lang w:val="en-US"/>
        </w:rPr>
        <w:t xml:space="preserve"> in our </w:t>
      </w:r>
      <w:r w:rsidR="002234F3">
        <w:rPr>
          <w:color w:val="000000"/>
          <w:lang w:val="en-US"/>
        </w:rPr>
        <w:t>data,</w:t>
      </w:r>
      <w:r w:rsidR="004A5536">
        <w:rPr>
          <w:color w:val="000000"/>
          <w:lang w:val="en-US"/>
        </w:rPr>
        <w:t xml:space="preserve"> but </w:t>
      </w:r>
      <w:r w:rsidR="00823E91">
        <w:rPr>
          <w:color w:val="000000"/>
          <w:lang w:val="en-US"/>
        </w:rPr>
        <w:t>it</w:t>
      </w:r>
      <w:r w:rsidR="004A5536">
        <w:rPr>
          <w:color w:val="000000"/>
          <w:lang w:val="en-US"/>
        </w:rPr>
        <w:t xml:space="preserve"> also </w:t>
      </w:r>
      <w:r w:rsidR="00F54AF3">
        <w:rPr>
          <w:color w:val="000000"/>
          <w:lang w:val="en-US"/>
        </w:rPr>
        <w:t>hurt performance.</w:t>
      </w:r>
    </w:p>
    <w:p w14:paraId="07937406" w14:textId="3EB91B28" w:rsidR="002234F3" w:rsidRDefault="002234F3" w:rsidP="00A7529A">
      <w:pPr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Furthermore, </w:t>
      </w:r>
      <w:r w:rsidR="00E75DAC">
        <w:rPr>
          <w:color w:val="000000"/>
          <w:lang w:val="en-US"/>
        </w:rPr>
        <w:t xml:space="preserve">in attempt to improve prediction, we </w:t>
      </w:r>
      <w:r w:rsidR="00434789">
        <w:rPr>
          <w:color w:val="000000"/>
          <w:lang w:val="en-US"/>
        </w:rPr>
        <w:t>use the same architecture</w:t>
      </w:r>
      <w:r w:rsidR="00C00E1B">
        <w:rPr>
          <w:color w:val="000000"/>
          <w:lang w:val="en-US"/>
        </w:rPr>
        <w:t>,</w:t>
      </w:r>
      <w:r w:rsidR="00271CB8">
        <w:rPr>
          <w:color w:val="000000"/>
          <w:lang w:val="en-US"/>
        </w:rPr>
        <w:t xml:space="preserve"> but this time the ‘context’ is also the previous</w:t>
      </w:r>
      <w:r w:rsidR="00434789">
        <w:rPr>
          <w:color w:val="000000"/>
          <w:lang w:val="en-US"/>
        </w:rPr>
        <w:t xml:space="preserve"> POS, a bigram model.</w:t>
      </w:r>
      <w:r w:rsidR="00187CC1">
        <w:rPr>
          <w:color w:val="000000"/>
          <w:lang w:val="en-US"/>
        </w:rPr>
        <w:t xml:space="preserve"> This </w:t>
      </w:r>
      <w:r w:rsidR="006D4958">
        <w:rPr>
          <w:color w:val="000000"/>
          <w:lang w:val="en-US"/>
        </w:rPr>
        <w:t>approach improved prediction</w:t>
      </w:r>
      <w:r w:rsidR="00150101">
        <w:rPr>
          <w:color w:val="000000"/>
          <w:lang w:val="en-US"/>
        </w:rPr>
        <w:t xml:space="preserve"> as we get accuracy of </w:t>
      </w:r>
      <w:r w:rsidR="00150101" w:rsidRPr="005764E4">
        <w:rPr>
          <w:b/>
          <w:bCs/>
          <w:color w:val="4EA72E" w:themeColor="accent6"/>
          <w:lang w:val="en-US"/>
        </w:rPr>
        <w:t>0.929</w:t>
      </w:r>
      <w:r w:rsidR="00150101" w:rsidRPr="00150101">
        <w:rPr>
          <w:b/>
          <w:bCs/>
          <w:color w:val="000000"/>
          <w:lang w:val="en-US"/>
        </w:rPr>
        <w:t>.</w:t>
      </w:r>
    </w:p>
    <w:p w14:paraId="0E19A074" w14:textId="30FE2395" w:rsidR="007A1710" w:rsidRPr="007A1710" w:rsidRDefault="007A1710" w:rsidP="00A7529A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As all above in mind, </w:t>
      </w:r>
      <w:r w:rsidR="00802F1B">
        <w:rPr>
          <w:color w:val="000000"/>
          <w:lang w:val="en-US"/>
        </w:rPr>
        <w:t xml:space="preserve">we know that a bigram model, with </w:t>
      </w:r>
      <w:r w:rsidR="004B6789">
        <w:rPr>
          <w:color w:val="000000"/>
          <w:lang w:val="en-US"/>
        </w:rPr>
        <w:t>“argmax decoding” and no lowercasing is our best settings</w:t>
      </w:r>
      <w:r w:rsidR="00EE6034">
        <w:rPr>
          <w:color w:val="000000"/>
          <w:lang w:val="en-US"/>
        </w:rPr>
        <w:t>,</w:t>
      </w:r>
      <w:r w:rsidR="004B6789">
        <w:rPr>
          <w:color w:val="000000"/>
          <w:lang w:val="en-US"/>
        </w:rPr>
        <w:t xml:space="preserve"> we continue </w:t>
      </w:r>
      <w:r w:rsidR="003C2656">
        <w:rPr>
          <w:color w:val="000000"/>
          <w:lang w:val="en-US"/>
        </w:rPr>
        <w:t xml:space="preserve">with this </w:t>
      </w:r>
      <w:r w:rsidR="00EE6034">
        <w:rPr>
          <w:color w:val="000000"/>
          <w:lang w:val="en-US"/>
        </w:rPr>
        <w:t>to the next</w:t>
      </w:r>
      <w:r w:rsidR="00982089">
        <w:rPr>
          <w:color w:val="000000"/>
          <w:lang w:val="en-US"/>
        </w:rPr>
        <w:t xml:space="preserve"> task.</w:t>
      </w:r>
    </w:p>
    <w:p w14:paraId="7EADEBCE" w14:textId="77777777" w:rsidR="00C23232" w:rsidRDefault="00C23232" w:rsidP="00485ED3">
      <w:pPr>
        <w:rPr>
          <w:lang w:val="en-US"/>
        </w:rPr>
      </w:pPr>
    </w:p>
    <w:p w14:paraId="72385802" w14:textId="77777777" w:rsidR="00D9396F" w:rsidRDefault="00D9396F" w:rsidP="00485ED3">
      <w:pPr>
        <w:rPr>
          <w:lang w:val="en-US"/>
        </w:rPr>
      </w:pPr>
    </w:p>
    <w:p w14:paraId="2DF14525" w14:textId="28164CB8" w:rsidR="00C23232" w:rsidRDefault="00C23232" w:rsidP="00B23C43">
      <w:pPr>
        <w:pStyle w:val="Heading3"/>
        <w:numPr>
          <w:ilvl w:val="1"/>
          <w:numId w:val="8"/>
        </w:numPr>
      </w:pPr>
      <w:r>
        <w:lastRenderedPageBreak/>
        <w:t>Static word vectors</w:t>
      </w:r>
    </w:p>
    <w:p w14:paraId="484C5FF8" w14:textId="4DB9AA7E" w:rsidR="00773EAB" w:rsidRDefault="00586FFC" w:rsidP="000C75BC">
      <w:pPr>
        <w:rPr>
          <w:lang w:val="en-US"/>
        </w:rPr>
      </w:pPr>
      <w:r w:rsidRPr="00586FFC">
        <w:t xml:space="preserve">As before, but now </w:t>
      </w:r>
      <w:r>
        <w:rPr>
          <w:lang w:val="en-US"/>
        </w:rPr>
        <w:t>we</w:t>
      </w:r>
      <w:r w:rsidRPr="00586FFC">
        <w:t xml:space="preserve"> are allowed to use static vectors</w:t>
      </w:r>
      <w:r>
        <w:rPr>
          <w:lang w:val="en-US"/>
        </w:rPr>
        <w:t>.</w:t>
      </w:r>
      <w:r w:rsidR="00255931">
        <w:rPr>
          <w:lang w:val="en-US"/>
        </w:rPr>
        <w:t xml:space="preserve"> With this, we can handle unknown words a little differently. Instead of predicting</w:t>
      </w:r>
      <w:r w:rsidR="009D314D">
        <w:rPr>
          <w:lang w:val="en-US"/>
        </w:rPr>
        <w:t xml:space="preserve"> their POS based on the general distribution, we can use </w:t>
      </w:r>
      <w:r w:rsidR="00A5267B">
        <w:rPr>
          <w:lang w:val="en-US"/>
        </w:rPr>
        <w:t xml:space="preserve">static </w:t>
      </w:r>
      <w:r w:rsidR="00852C2F">
        <w:rPr>
          <w:lang w:val="en-US"/>
        </w:rPr>
        <w:t>word</w:t>
      </w:r>
      <w:r w:rsidR="00A5267B">
        <w:rPr>
          <w:lang w:val="en-US"/>
        </w:rPr>
        <w:t xml:space="preserve"> embedding algorithms to retrieve the most similar words</w:t>
      </w:r>
      <w:r w:rsidR="00713C91">
        <w:rPr>
          <w:lang w:val="en-US"/>
        </w:rPr>
        <w:t xml:space="preserve"> to them that we know, and then assign the tag based on them.</w:t>
      </w:r>
      <w:r w:rsidR="008467EA">
        <w:rPr>
          <w:lang w:val="en-US"/>
        </w:rPr>
        <w:t xml:space="preserve"> </w:t>
      </w:r>
      <w:r w:rsidR="008467EA" w:rsidRPr="008467EA">
        <w:rPr>
          <w:lang w:val="en-US"/>
        </w:rPr>
        <w:t>We experimented with different top-K neighbors and chose based on the mode of the neighbors predictions. We explored k from 1 to 9</w:t>
      </w:r>
      <w:r w:rsidR="008467EA">
        <w:rPr>
          <w:lang w:val="en-US"/>
        </w:rPr>
        <w:t>.</w:t>
      </w:r>
      <w:r w:rsidR="00A7641A">
        <w:rPr>
          <w:lang w:val="en-US"/>
        </w:rPr>
        <w:br/>
        <w:t>For choosing the word embedding model</w:t>
      </w:r>
      <w:r w:rsidR="00611FD0">
        <w:rPr>
          <w:lang w:val="en-US"/>
        </w:rPr>
        <w:t xml:space="preserve"> we took all the models in the </w:t>
      </w:r>
      <w:proofErr w:type="spellStart"/>
      <w:r w:rsidR="00611FD0">
        <w:rPr>
          <w:i/>
          <w:iCs/>
          <w:lang w:val="en-US"/>
        </w:rPr>
        <w:t>gens</w:t>
      </w:r>
      <w:r w:rsidR="001E23D0">
        <w:rPr>
          <w:i/>
          <w:iCs/>
          <w:lang w:val="en-US"/>
        </w:rPr>
        <w:t>i</w:t>
      </w:r>
      <w:r w:rsidR="00611FD0">
        <w:rPr>
          <w:i/>
          <w:iCs/>
          <w:lang w:val="en-US"/>
        </w:rPr>
        <w:t>m</w:t>
      </w:r>
      <w:proofErr w:type="spellEnd"/>
      <w:r w:rsidR="00611FD0">
        <w:rPr>
          <w:lang w:val="en-US"/>
        </w:rPr>
        <w:t xml:space="preserve"> </w:t>
      </w:r>
      <w:r w:rsidR="00B239E1">
        <w:rPr>
          <w:lang w:val="en-US"/>
        </w:rPr>
        <w:t>package,</w:t>
      </w:r>
      <w:r w:rsidR="004439D3">
        <w:rPr>
          <w:lang w:val="en-US"/>
        </w:rPr>
        <w:t xml:space="preserve"> </w:t>
      </w:r>
      <w:r w:rsidR="0047068E">
        <w:rPr>
          <w:lang w:val="en-US"/>
        </w:rPr>
        <w:t xml:space="preserve">and </w:t>
      </w:r>
      <w:r w:rsidR="00E91516">
        <w:rPr>
          <w:lang w:val="en-US"/>
        </w:rPr>
        <w:t xml:space="preserve">we checked their size and how much their overlapping with our training data. Our assumption is that </w:t>
      </w:r>
      <w:r w:rsidR="00653FB5">
        <w:rPr>
          <w:lang w:val="en-US"/>
        </w:rPr>
        <w:t>bigger vocabulary</w:t>
      </w:r>
      <w:r w:rsidR="00FF450C">
        <w:rPr>
          <w:lang w:val="en-US"/>
        </w:rPr>
        <w:t>,</w:t>
      </w:r>
      <w:r w:rsidR="00653FB5">
        <w:rPr>
          <w:lang w:val="en-US"/>
        </w:rPr>
        <w:t xml:space="preserve"> </w:t>
      </w:r>
      <w:r w:rsidR="00BC33B7">
        <w:rPr>
          <w:lang w:val="en-US"/>
        </w:rPr>
        <w:t xml:space="preserve">with smaller </w:t>
      </w:r>
      <w:r w:rsidR="00FF450C">
        <w:rPr>
          <w:lang w:val="en-US"/>
        </w:rPr>
        <w:t>overlapping</w:t>
      </w:r>
      <w:r w:rsidR="00BC33B7">
        <w:rPr>
          <w:lang w:val="en-US"/>
        </w:rPr>
        <w:t xml:space="preserve"> with train data</w:t>
      </w:r>
      <w:r w:rsidR="00FF450C">
        <w:rPr>
          <w:lang w:val="en-US"/>
        </w:rPr>
        <w:t>,</w:t>
      </w:r>
      <w:r w:rsidR="00BC33B7">
        <w:rPr>
          <w:lang w:val="en-US"/>
        </w:rPr>
        <w:t xml:space="preserve"> will generalize more as it will</w:t>
      </w:r>
      <w:r w:rsidR="008F79A3">
        <w:rPr>
          <w:lang w:val="en-US"/>
        </w:rPr>
        <w:t xml:space="preserve"> </w:t>
      </w:r>
      <w:r w:rsidR="00171F34">
        <w:rPr>
          <w:lang w:val="en-US"/>
        </w:rPr>
        <w:t>probably contain</w:t>
      </w:r>
      <w:r w:rsidR="00BC33B7">
        <w:rPr>
          <w:lang w:val="en-US"/>
        </w:rPr>
        <w:t xml:space="preserve"> more unknown words.</w:t>
      </w:r>
      <w:r w:rsidR="003152B7">
        <w:rPr>
          <w:lang w:val="en-US"/>
        </w:rPr>
        <w:t xml:space="preserve"> We chose this way </w:t>
      </w:r>
      <w:r w:rsidR="00027590">
        <w:rPr>
          <w:lang w:val="en-US"/>
        </w:rPr>
        <w:t>to</w:t>
      </w:r>
      <w:r w:rsidR="003152B7">
        <w:rPr>
          <w:lang w:val="en-US"/>
        </w:rPr>
        <w:t xml:space="preserve"> choose the model and</w:t>
      </w:r>
      <w:r w:rsidR="00027590">
        <w:rPr>
          <w:lang w:val="en-US"/>
        </w:rPr>
        <w:t xml:space="preserve"> not</w:t>
      </w:r>
      <w:r w:rsidR="003152B7">
        <w:rPr>
          <w:lang w:val="en-US"/>
        </w:rPr>
        <w:t xml:space="preserve"> by evaluating on </w:t>
      </w:r>
      <w:r w:rsidR="00563A6B">
        <w:rPr>
          <w:lang w:val="en-US"/>
        </w:rPr>
        <w:t>dev</w:t>
      </w:r>
      <w:r w:rsidR="003152B7">
        <w:rPr>
          <w:lang w:val="en-US"/>
        </w:rPr>
        <w:t xml:space="preserve"> data (</w:t>
      </w:r>
      <w:r w:rsidR="00027590">
        <w:rPr>
          <w:lang w:val="en-US"/>
        </w:rPr>
        <w:t>a</w:t>
      </w:r>
      <w:r w:rsidR="00027590" w:rsidRPr="00027590">
        <w:rPr>
          <w:lang w:val="en-US"/>
        </w:rPr>
        <w:t>lthough we did that too</w:t>
      </w:r>
      <w:r w:rsidR="00027590">
        <w:rPr>
          <w:lang w:val="en-US"/>
        </w:rPr>
        <w:t>)</w:t>
      </w:r>
      <w:r w:rsidR="00563A6B">
        <w:rPr>
          <w:lang w:val="en-US"/>
        </w:rPr>
        <w:t xml:space="preserve"> because we afraid maybe </w:t>
      </w:r>
      <w:r w:rsidR="00171F34">
        <w:rPr>
          <w:lang w:val="en-US"/>
        </w:rPr>
        <w:t>it</w:t>
      </w:r>
      <w:r w:rsidR="00563A6B">
        <w:rPr>
          <w:lang w:val="en-US"/>
        </w:rPr>
        <w:t xml:space="preserve"> will fit </w:t>
      </w:r>
      <w:r w:rsidR="00201B4D">
        <w:rPr>
          <w:lang w:val="en-US"/>
        </w:rPr>
        <w:t>too</w:t>
      </w:r>
      <w:r w:rsidR="00563A6B">
        <w:rPr>
          <w:lang w:val="en-US"/>
        </w:rPr>
        <w:t xml:space="preserve"> </w:t>
      </w:r>
      <w:r w:rsidR="00C21536">
        <w:rPr>
          <w:lang w:val="en-US"/>
        </w:rPr>
        <w:t xml:space="preserve">much to dev and will generalize less </w:t>
      </w:r>
      <w:r w:rsidR="00171F34">
        <w:rPr>
          <w:lang w:val="en-US"/>
        </w:rPr>
        <w:t xml:space="preserve">to </w:t>
      </w:r>
      <w:r w:rsidR="00C21536">
        <w:rPr>
          <w:lang w:val="en-US"/>
        </w:rPr>
        <w:t>unseen data.</w:t>
      </w:r>
      <w:r w:rsidR="00171F34">
        <w:rPr>
          <w:lang w:val="en-US"/>
        </w:rPr>
        <w:t xml:space="preserve"> </w:t>
      </w:r>
      <w:r w:rsidR="005D0557">
        <w:rPr>
          <w:lang w:val="en-US"/>
        </w:rPr>
        <w:t xml:space="preserve">After </w:t>
      </w:r>
      <w:r w:rsidR="00201B4D">
        <w:rPr>
          <w:lang w:val="en-US"/>
        </w:rPr>
        <w:t>filtering</w:t>
      </w:r>
      <w:r w:rsidR="00A57D96">
        <w:rPr>
          <w:lang w:val="en-US"/>
        </w:rPr>
        <w:t xml:space="preserve"> non relevant models (like </w:t>
      </w:r>
      <w:proofErr w:type="spellStart"/>
      <w:r w:rsidR="00A57D96">
        <w:rPr>
          <w:lang w:val="en-US"/>
        </w:rPr>
        <w:t>russian</w:t>
      </w:r>
      <w:proofErr w:type="spellEnd"/>
      <w:r w:rsidR="00A57D96">
        <w:rPr>
          <w:lang w:val="en-US"/>
        </w:rPr>
        <w:t xml:space="preserve"> </w:t>
      </w:r>
      <w:r w:rsidR="00C87438">
        <w:rPr>
          <w:lang w:val="en-US"/>
        </w:rPr>
        <w:t xml:space="preserve">and more) our chosen model was: </w:t>
      </w:r>
      <w:r w:rsidR="00612CD7" w:rsidRPr="00612CD7">
        <w:rPr>
          <w:i/>
          <w:iCs/>
          <w:lang w:val="en-US"/>
        </w:rPr>
        <w:t>"glove-wiki-gigaword-300"</w:t>
      </w:r>
      <w:r w:rsidR="00612CD7">
        <w:rPr>
          <w:i/>
          <w:iCs/>
          <w:lang w:val="en-US"/>
        </w:rPr>
        <w:t>.</w:t>
      </w:r>
      <w:r w:rsidR="000C75BC">
        <w:rPr>
          <w:lang w:val="en-US"/>
        </w:rPr>
        <w:br/>
        <w:t xml:space="preserve">Recall that we </w:t>
      </w:r>
      <w:r w:rsidR="00110267">
        <w:rPr>
          <w:lang w:val="en-US"/>
        </w:rPr>
        <w:t>use</w:t>
      </w:r>
      <w:r w:rsidR="000C75BC">
        <w:rPr>
          <w:lang w:val="en-US"/>
        </w:rPr>
        <w:t xml:space="preserve"> the bigram architecture</w:t>
      </w:r>
      <w:r w:rsidR="00D631C9">
        <w:rPr>
          <w:lang w:val="en-US"/>
        </w:rPr>
        <w:t>, with argmax when word and previous POS is known.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631C9" w14:paraId="029A7C9E" w14:textId="77777777" w:rsidTr="00985FEE">
        <w:tc>
          <w:tcPr>
            <w:tcW w:w="5228" w:type="dxa"/>
            <w:vAlign w:val="center"/>
          </w:tcPr>
          <w:p w14:paraId="0C42335F" w14:textId="0005C3D0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Top-k</w:t>
            </w:r>
          </w:p>
        </w:tc>
        <w:tc>
          <w:tcPr>
            <w:tcW w:w="5228" w:type="dxa"/>
            <w:vAlign w:val="center"/>
          </w:tcPr>
          <w:p w14:paraId="62B987C5" w14:textId="5834DB21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D631C9" w14:paraId="3B7AC7FB" w14:textId="77777777" w:rsidTr="00985FEE">
        <w:tc>
          <w:tcPr>
            <w:tcW w:w="5228" w:type="dxa"/>
            <w:vAlign w:val="center"/>
          </w:tcPr>
          <w:p w14:paraId="7BAB6A06" w14:textId="7C817300" w:rsidR="00985FEE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  <w:vAlign w:val="center"/>
          </w:tcPr>
          <w:p w14:paraId="7A0F63F6" w14:textId="443085F0" w:rsidR="00D631C9" w:rsidRDefault="00C54046" w:rsidP="00985FEE">
            <w:pPr>
              <w:jc w:val="center"/>
              <w:rPr>
                <w:lang w:val="en-US"/>
              </w:rPr>
            </w:pPr>
            <w:r w:rsidRPr="00C54046">
              <w:rPr>
                <w:lang w:val="en-US"/>
              </w:rPr>
              <w:t>0.932</w:t>
            </w:r>
            <w:r w:rsidR="0053739B">
              <w:rPr>
                <w:lang w:val="en-US"/>
              </w:rPr>
              <w:t>5</w:t>
            </w:r>
          </w:p>
        </w:tc>
      </w:tr>
      <w:tr w:rsidR="00D631C9" w14:paraId="41A9D5D6" w14:textId="77777777" w:rsidTr="00985FEE">
        <w:tc>
          <w:tcPr>
            <w:tcW w:w="5228" w:type="dxa"/>
            <w:vAlign w:val="center"/>
          </w:tcPr>
          <w:p w14:paraId="595513EB" w14:textId="0D25B6CC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  <w:vAlign w:val="center"/>
          </w:tcPr>
          <w:p w14:paraId="2FEA1163" w14:textId="148F0F5F" w:rsidR="00D631C9" w:rsidRDefault="0053739B" w:rsidP="00985FEE">
            <w:pPr>
              <w:jc w:val="center"/>
              <w:rPr>
                <w:lang w:val="en-US"/>
              </w:rPr>
            </w:pPr>
            <w:r w:rsidRPr="0053739B">
              <w:rPr>
                <w:lang w:val="en-US"/>
              </w:rPr>
              <w:t>0.932</w:t>
            </w:r>
            <w:r>
              <w:rPr>
                <w:lang w:val="en-US"/>
              </w:rPr>
              <w:t>5</w:t>
            </w:r>
          </w:p>
        </w:tc>
      </w:tr>
      <w:tr w:rsidR="00D631C9" w14:paraId="461058C4" w14:textId="77777777" w:rsidTr="00985FEE">
        <w:tc>
          <w:tcPr>
            <w:tcW w:w="5228" w:type="dxa"/>
            <w:vAlign w:val="center"/>
          </w:tcPr>
          <w:p w14:paraId="2B7D4889" w14:textId="7AE263E2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28" w:type="dxa"/>
            <w:vAlign w:val="center"/>
          </w:tcPr>
          <w:p w14:paraId="005488CA" w14:textId="03E7248C" w:rsidR="00D631C9" w:rsidRDefault="0053739B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0.9328</w:t>
            </w:r>
          </w:p>
        </w:tc>
      </w:tr>
      <w:tr w:rsidR="00D631C9" w14:paraId="462D3A6D" w14:textId="77777777" w:rsidTr="00985FEE">
        <w:tc>
          <w:tcPr>
            <w:tcW w:w="5228" w:type="dxa"/>
            <w:vAlign w:val="center"/>
          </w:tcPr>
          <w:p w14:paraId="7056CC83" w14:textId="5A1EC2A5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  <w:vAlign w:val="center"/>
          </w:tcPr>
          <w:p w14:paraId="4CF09FBF" w14:textId="1150C97A" w:rsidR="00D631C9" w:rsidRDefault="000B3FB8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0.9329</w:t>
            </w:r>
          </w:p>
        </w:tc>
      </w:tr>
      <w:tr w:rsidR="00D631C9" w14:paraId="18C333DF" w14:textId="77777777" w:rsidTr="00985FEE">
        <w:tc>
          <w:tcPr>
            <w:tcW w:w="5228" w:type="dxa"/>
            <w:vAlign w:val="center"/>
          </w:tcPr>
          <w:p w14:paraId="502751D8" w14:textId="691E235C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  <w:vAlign w:val="center"/>
          </w:tcPr>
          <w:p w14:paraId="0F7BBB0A" w14:textId="436D192D" w:rsidR="00D631C9" w:rsidRDefault="000B3FB8" w:rsidP="00985FEE">
            <w:pPr>
              <w:jc w:val="center"/>
              <w:rPr>
                <w:lang w:val="en-US"/>
              </w:rPr>
            </w:pPr>
            <w:r w:rsidRPr="000B3FB8">
              <w:rPr>
                <w:lang w:val="en-US"/>
              </w:rPr>
              <w:t>0.9329</w:t>
            </w:r>
          </w:p>
        </w:tc>
      </w:tr>
      <w:tr w:rsidR="00D631C9" w14:paraId="3F5D0634" w14:textId="77777777" w:rsidTr="00985FEE">
        <w:tc>
          <w:tcPr>
            <w:tcW w:w="5228" w:type="dxa"/>
            <w:vAlign w:val="center"/>
          </w:tcPr>
          <w:p w14:paraId="13A99F32" w14:textId="443F5E15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  <w:vAlign w:val="center"/>
          </w:tcPr>
          <w:p w14:paraId="6D4D08F1" w14:textId="14043CE8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 w:rsidR="003D1CDA">
              <w:rPr>
                <w:lang w:val="en-US"/>
              </w:rPr>
              <w:t>0</w:t>
            </w:r>
          </w:p>
        </w:tc>
      </w:tr>
      <w:tr w:rsidR="00D631C9" w14:paraId="0BA06B7B" w14:textId="77777777" w:rsidTr="00985FEE">
        <w:tc>
          <w:tcPr>
            <w:tcW w:w="5228" w:type="dxa"/>
            <w:vAlign w:val="center"/>
          </w:tcPr>
          <w:p w14:paraId="6EC3CE15" w14:textId="4E09276A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28" w:type="dxa"/>
            <w:vAlign w:val="center"/>
          </w:tcPr>
          <w:p w14:paraId="68C5E99F" w14:textId="42CDB9AB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>
              <w:rPr>
                <w:lang w:val="en-US"/>
              </w:rPr>
              <w:t>2</w:t>
            </w:r>
          </w:p>
        </w:tc>
      </w:tr>
      <w:tr w:rsidR="00D631C9" w14:paraId="64BD2BED" w14:textId="77777777" w:rsidTr="00985FEE">
        <w:tc>
          <w:tcPr>
            <w:tcW w:w="5228" w:type="dxa"/>
            <w:vAlign w:val="center"/>
          </w:tcPr>
          <w:p w14:paraId="244804AF" w14:textId="5039FAE7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28" w:type="dxa"/>
            <w:vAlign w:val="center"/>
          </w:tcPr>
          <w:p w14:paraId="79E86D7C" w14:textId="132BD7D8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 w:rsidR="003D1CDA">
              <w:rPr>
                <w:lang w:val="en-US"/>
              </w:rPr>
              <w:t>2</w:t>
            </w:r>
          </w:p>
        </w:tc>
      </w:tr>
      <w:tr w:rsidR="00D631C9" w14:paraId="52836C90" w14:textId="77777777" w:rsidTr="00985FEE">
        <w:tc>
          <w:tcPr>
            <w:tcW w:w="5228" w:type="dxa"/>
            <w:vAlign w:val="center"/>
          </w:tcPr>
          <w:p w14:paraId="484B02EE" w14:textId="5B5B5140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28" w:type="dxa"/>
            <w:vAlign w:val="center"/>
          </w:tcPr>
          <w:p w14:paraId="00BC4A84" w14:textId="053293A4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>
              <w:rPr>
                <w:lang w:val="en-US"/>
              </w:rPr>
              <w:t>4</w:t>
            </w:r>
          </w:p>
        </w:tc>
      </w:tr>
    </w:tbl>
    <w:p w14:paraId="382320A8" w14:textId="77777777" w:rsidR="00D631C9" w:rsidRPr="00586FFC" w:rsidRDefault="00D631C9" w:rsidP="000C75BC">
      <w:pPr>
        <w:rPr>
          <w:lang w:val="en-US"/>
        </w:rPr>
      </w:pPr>
    </w:p>
    <w:p w14:paraId="2172839B" w14:textId="77777777" w:rsidR="00586FFC" w:rsidRDefault="00586FFC" w:rsidP="00C23232"/>
    <w:p w14:paraId="2738AD4F" w14:textId="7678A6FD" w:rsidR="00C23232" w:rsidRDefault="00B23C43" w:rsidP="00B23C43">
      <w:pPr>
        <w:pStyle w:val="Heading3"/>
        <w:numPr>
          <w:ilvl w:val="1"/>
          <w:numId w:val="8"/>
        </w:numPr>
      </w:pPr>
      <w:r w:rsidRPr="00B23C43">
        <w:t>Contextualized word vectors</w:t>
      </w:r>
    </w:p>
    <w:p w14:paraId="797B25F9" w14:textId="48169314" w:rsidR="00B23C43" w:rsidRDefault="00537EE6" w:rsidP="00B23C43">
      <w:pPr>
        <w:rPr>
          <w:lang w:val="en-US"/>
        </w:rPr>
      </w:pPr>
      <w:r w:rsidRPr="00537EE6">
        <w:t xml:space="preserve">As before, but now </w:t>
      </w:r>
      <w:r>
        <w:rPr>
          <w:lang w:val="en-US"/>
        </w:rPr>
        <w:t>we</w:t>
      </w:r>
      <w:r w:rsidRPr="00537EE6">
        <w:t xml:space="preserve"> are allowed to use the output of </w:t>
      </w:r>
      <w:proofErr w:type="spellStart"/>
      <w:r w:rsidRPr="00537EE6">
        <w:t>roberta</w:t>
      </w:r>
      <w:proofErr w:type="spellEnd"/>
      <w:r w:rsidRPr="00537EE6">
        <w:t>-base</w:t>
      </w:r>
      <w:r>
        <w:rPr>
          <w:lang w:val="en-US"/>
        </w:rPr>
        <w:t xml:space="preserve"> model.</w:t>
      </w:r>
      <w:r w:rsidR="00A73B36">
        <w:rPr>
          <w:lang w:val="en-US"/>
        </w:rPr>
        <w:br/>
        <w:t xml:space="preserve">With this, we can </w:t>
      </w:r>
      <w:r w:rsidR="00496CCB">
        <w:rPr>
          <w:lang w:val="en-US"/>
        </w:rPr>
        <w:t>use the same technique as above (1.2) but this time th</w:t>
      </w:r>
      <w:r w:rsidR="00FB719C">
        <w:rPr>
          <w:lang w:val="en-US"/>
        </w:rPr>
        <w:t>e</w:t>
      </w:r>
      <w:r w:rsidR="004D2372">
        <w:rPr>
          <w:lang w:val="en-US"/>
        </w:rPr>
        <w:t xml:space="preserve"> word </w:t>
      </w:r>
      <w:r w:rsidR="00B238FA">
        <w:rPr>
          <w:lang w:val="en-US"/>
        </w:rPr>
        <w:t>embedding</w:t>
      </w:r>
      <w:r w:rsidR="004D2372">
        <w:rPr>
          <w:lang w:val="en-US"/>
        </w:rPr>
        <w:t xml:space="preserve"> for unknown word</w:t>
      </w:r>
      <w:r w:rsidR="00155319">
        <w:rPr>
          <w:lang w:val="en-US"/>
        </w:rPr>
        <w:t>,</w:t>
      </w:r>
      <w:r w:rsidR="004D2372">
        <w:rPr>
          <w:lang w:val="en-US"/>
        </w:rPr>
        <w:t xml:space="preserve"> are contextualized</w:t>
      </w:r>
      <w:r w:rsidR="00B238FA">
        <w:rPr>
          <w:lang w:val="en-US"/>
        </w:rPr>
        <w:t xml:space="preserve"> to the sentence</w:t>
      </w:r>
      <w:r w:rsidR="00FE0E43">
        <w:rPr>
          <w:lang w:val="en-US"/>
        </w:rPr>
        <w:t>,</w:t>
      </w:r>
      <w:r w:rsidR="004D2372">
        <w:rPr>
          <w:lang w:val="en-US"/>
        </w:rPr>
        <w:t xml:space="preserve"> </w:t>
      </w:r>
      <w:r w:rsidR="00B238FA">
        <w:rPr>
          <w:lang w:val="en-US"/>
        </w:rPr>
        <w:t>hence</w:t>
      </w:r>
      <w:r w:rsidR="00FE0E43">
        <w:rPr>
          <w:lang w:val="en-US"/>
        </w:rPr>
        <w:t>,</w:t>
      </w:r>
      <w:r w:rsidR="00B238FA">
        <w:rPr>
          <w:lang w:val="en-US"/>
        </w:rPr>
        <w:t xml:space="preserve"> it can </w:t>
      </w:r>
      <w:r w:rsidR="000C4CA1">
        <w:rPr>
          <w:lang w:val="en-US"/>
        </w:rPr>
        <w:t xml:space="preserve">handle </w:t>
      </w:r>
      <w:r w:rsidR="00B238FA">
        <w:rPr>
          <w:lang w:val="en-US"/>
        </w:rPr>
        <w:t>disambiguat</w:t>
      </w:r>
      <w:r w:rsidR="000C4CA1">
        <w:rPr>
          <w:lang w:val="en-US"/>
        </w:rPr>
        <w:t xml:space="preserve">ion of words and </w:t>
      </w:r>
      <w:r w:rsidR="00914888">
        <w:rPr>
          <w:lang w:val="en-US"/>
        </w:rPr>
        <w:t xml:space="preserve">as </w:t>
      </w:r>
      <w:r w:rsidR="000F78E9">
        <w:rPr>
          <w:lang w:val="en-US"/>
        </w:rPr>
        <w:t xml:space="preserve">a result improve performance. </w:t>
      </w:r>
      <w:r w:rsidR="000C4CA1">
        <w:rPr>
          <w:lang w:val="en-US"/>
        </w:rPr>
        <w:t xml:space="preserve"> </w:t>
      </w:r>
      <w:r w:rsidR="00FA5DC8">
        <w:rPr>
          <w:lang w:val="en-US"/>
        </w:rPr>
        <w:br/>
        <w:t xml:space="preserve">We used </w:t>
      </w:r>
      <w:r w:rsidR="00412052">
        <w:rPr>
          <w:lang w:val="en-US"/>
        </w:rPr>
        <w:t>the same</w:t>
      </w:r>
      <w:r w:rsidR="00FA5DC8">
        <w:rPr>
          <w:lang w:val="en-US"/>
        </w:rPr>
        <w:t xml:space="preserve"> architecture as above and explore k from 1 to 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B6997" w14:paraId="1BBF2E15" w14:textId="77777777" w:rsidTr="00B81330">
        <w:tc>
          <w:tcPr>
            <w:tcW w:w="5228" w:type="dxa"/>
            <w:vAlign w:val="center"/>
          </w:tcPr>
          <w:p w14:paraId="652C06C1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Top-k</w:t>
            </w:r>
          </w:p>
        </w:tc>
        <w:tc>
          <w:tcPr>
            <w:tcW w:w="5228" w:type="dxa"/>
            <w:vAlign w:val="center"/>
          </w:tcPr>
          <w:p w14:paraId="650C1644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BB6997" w14:paraId="227EF3E7" w14:textId="77777777" w:rsidTr="00B81330">
        <w:tc>
          <w:tcPr>
            <w:tcW w:w="5228" w:type="dxa"/>
            <w:vAlign w:val="center"/>
          </w:tcPr>
          <w:p w14:paraId="1057AD61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  <w:vAlign w:val="center"/>
          </w:tcPr>
          <w:p w14:paraId="0EA31C3C" w14:textId="2C05046B" w:rsidR="00BB6997" w:rsidRDefault="00BB6997" w:rsidP="00B81330">
            <w:pPr>
              <w:jc w:val="center"/>
              <w:rPr>
                <w:lang w:val="en-US"/>
              </w:rPr>
            </w:pPr>
            <w:r w:rsidRPr="00BB6997">
              <w:rPr>
                <w:lang w:val="en-US"/>
              </w:rPr>
              <w:t>0.936</w:t>
            </w:r>
            <w:r w:rsidR="003F575E">
              <w:rPr>
                <w:lang w:val="en-US"/>
              </w:rPr>
              <w:t>3</w:t>
            </w:r>
          </w:p>
        </w:tc>
      </w:tr>
      <w:tr w:rsidR="00BB6997" w14:paraId="2C3EDB47" w14:textId="77777777" w:rsidTr="00B81330">
        <w:tc>
          <w:tcPr>
            <w:tcW w:w="5228" w:type="dxa"/>
            <w:vAlign w:val="center"/>
          </w:tcPr>
          <w:p w14:paraId="7B5FB10B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  <w:vAlign w:val="center"/>
          </w:tcPr>
          <w:p w14:paraId="2117E1D1" w14:textId="578757C2" w:rsidR="00BB6997" w:rsidRDefault="003F575E" w:rsidP="00B81330">
            <w:pPr>
              <w:jc w:val="center"/>
              <w:rPr>
                <w:lang w:val="en-US"/>
              </w:rPr>
            </w:pPr>
            <w:r w:rsidRPr="003F575E">
              <w:rPr>
                <w:lang w:val="en-US"/>
              </w:rPr>
              <w:t>0.936</w:t>
            </w:r>
            <w:r>
              <w:rPr>
                <w:lang w:val="en-US"/>
              </w:rPr>
              <w:t>3</w:t>
            </w:r>
          </w:p>
        </w:tc>
      </w:tr>
      <w:tr w:rsidR="00BB6997" w14:paraId="112482F0" w14:textId="77777777" w:rsidTr="00B81330">
        <w:tc>
          <w:tcPr>
            <w:tcW w:w="5228" w:type="dxa"/>
            <w:vAlign w:val="center"/>
          </w:tcPr>
          <w:p w14:paraId="026F1028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28" w:type="dxa"/>
            <w:vAlign w:val="center"/>
          </w:tcPr>
          <w:p w14:paraId="79CB8E71" w14:textId="40777B46" w:rsidR="00BB6997" w:rsidRDefault="008050A8" w:rsidP="00B81330">
            <w:pPr>
              <w:jc w:val="center"/>
              <w:rPr>
                <w:lang w:val="en-US"/>
              </w:rPr>
            </w:pPr>
            <w:r w:rsidRPr="008050A8">
              <w:rPr>
                <w:lang w:val="en-US"/>
              </w:rPr>
              <w:t>0.9373</w:t>
            </w:r>
          </w:p>
        </w:tc>
      </w:tr>
      <w:tr w:rsidR="00BB6997" w14:paraId="5B0B4DE8" w14:textId="77777777" w:rsidTr="00B81330">
        <w:tc>
          <w:tcPr>
            <w:tcW w:w="5228" w:type="dxa"/>
            <w:vAlign w:val="center"/>
          </w:tcPr>
          <w:p w14:paraId="40BFDB5F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  <w:vAlign w:val="center"/>
          </w:tcPr>
          <w:p w14:paraId="1B4FAF78" w14:textId="047DE8B6" w:rsidR="00BB6997" w:rsidRDefault="003F575E" w:rsidP="00B81330">
            <w:pPr>
              <w:jc w:val="center"/>
              <w:rPr>
                <w:lang w:val="en-US"/>
              </w:rPr>
            </w:pPr>
            <w:r w:rsidRPr="003F575E">
              <w:rPr>
                <w:lang w:val="en-US"/>
              </w:rPr>
              <w:t>0.937</w:t>
            </w:r>
            <w:r w:rsidR="008050A8">
              <w:rPr>
                <w:lang w:val="en-US"/>
              </w:rPr>
              <w:t>7</w:t>
            </w:r>
          </w:p>
        </w:tc>
      </w:tr>
      <w:tr w:rsidR="00BB6997" w14:paraId="3EF315FD" w14:textId="77777777" w:rsidTr="00B81330">
        <w:tc>
          <w:tcPr>
            <w:tcW w:w="5228" w:type="dxa"/>
            <w:vAlign w:val="center"/>
          </w:tcPr>
          <w:p w14:paraId="5BB8A9C7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  <w:vAlign w:val="center"/>
          </w:tcPr>
          <w:p w14:paraId="565611BB" w14:textId="2226CF22" w:rsidR="00BB6997" w:rsidRDefault="008050A8" w:rsidP="00B81330">
            <w:pPr>
              <w:jc w:val="center"/>
              <w:rPr>
                <w:lang w:val="en-US"/>
              </w:rPr>
            </w:pPr>
            <w:r w:rsidRPr="008050A8">
              <w:rPr>
                <w:lang w:val="en-US"/>
              </w:rPr>
              <w:t>0.9381</w:t>
            </w:r>
          </w:p>
        </w:tc>
      </w:tr>
      <w:tr w:rsidR="00BB6997" w14:paraId="57C3B468" w14:textId="77777777" w:rsidTr="00B81330">
        <w:tc>
          <w:tcPr>
            <w:tcW w:w="5228" w:type="dxa"/>
            <w:vAlign w:val="center"/>
          </w:tcPr>
          <w:p w14:paraId="0E9F69B3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  <w:vAlign w:val="center"/>
          </w:tcPr>
          <w:p w14:paraId="14A6A2E4" w14:textId="47C96A79" w:rsidR="00BB6997" w:rsidRDefault="00E34FE9" w:rsidP="00B81330">
            <w:pPr>
              <w:jc w:val="center"/>
              <w:rPr>
                <w:lang w:val="en-US"/>
              </w:rPr>
            </w:pPr>
            <w:r w:rsidRPr="00E34FE9">
              <w:rPr>
                <w:lang w:val="en-US"/>
              </w:rPr>
              <w:t>0.937</w:t>
            </w:r>
            <w:r>
              <w:rPr>
                <w:lang w:val="en-US"/>
              </w:rPr>
              <w:t>9</w:t>
            </w:r>
          </w:p>
        </w:tc>
      </w:tr>
      <w:tr w:rsidR="00BB6997" w14:paraId="59C67A94" w14:textId="77777777" w:rsidTr="00B81330">
        <w:tc>
          <w:tcPr>
            <w:tcW w:w="5228" w:type="dxa"/>
            <w:vAlign w:val="center"/>
          </w:tcPr>
          <w:p w14:paraId="09ECE0BD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28" w:type="dxa"/>
            <w:vAlign w:val="center"/>
          </w:tcPr>
          <w:p w14:paraId="5F7655CD" w14:textId="240D5325" w:rsidR="00BB6997" w:rsidRDefault="00D9066C" w:rsidP="00B81330">
            <w:pPr>
              <w:jc w:val="center"/>
              <w:rPr>
                <w:lang w:val="en-US"/>
              </w:rPr>
            </w:pPr>
            <w:r w:rsidRPr="00D9066C">
              <w:rPr>
                <w:lang w:val="en-US"/>
              </w:rPr>
              <w:t>0.938</w:t>
            </w:r>
            <w:r>
              <w:rPr>
                <w:lang w:val="en-US"/>
              </w:rPr>
              <w:t>3</w:t>
            </w:r>
          </w:p>
        </w:tc>
      </w:tr>
      <w:tr w:rsidR="00BB6997" w14:paraId="2BFE5FD5" w14:textId="77777777" w:rsidTr="00B81330">
        <w:tc>
          <w:tcPr>
            <w:tcW w:w="5228" w:type="dxa"/>
            <w:vAlign w:val="center"/>
          </w:tcPr>
          <w:p w14:paraId="2E596931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28" w:type="dxa"/>
            <w:vAlign w:val="center"/>
          </w:tcPr>
          <w:p w14:paraId="37254615" w14:textId="02B346AB" w:rsidR="00BB6997" w:rsidRDefault="00D9066C" w:rsidP="00B81330">
            <w:pPr>
              <w:jc w:val="center"/>
              <w:rPr>
                <w:lang w:val="en-US"/>
              </w:rPr>
            </w:pPr>
            <w:r w:rsidRPr="00D9066C">
              <w:rPr>
                <w:lang w:val="en-US"/>
              </w:rPr>
              <w:t>0.9386</w:t>
            </w:r>
          </w:p>
        </w:tc>
      </w:tr>
      <w:tr w:rsidR="00BB6997" w14:paraId="79521A0A" w14:textId="77777777" w:rsidTr="00B81330">
        <w:tc>
          <w:tcPr>
            <w:tcW w:w="5228" w:type="dxa"/>
            <w:vAlign w:val="center"/>
          </w:tcPr>
          <w:p w14:paraId="58AF3DCD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28" w:type="dxa"/>
            <w:vAlign w:val="center"/>
          </w:tcPr>
          <w:p w14:paraId="55E2CFFE" w14:textId="66AE5F95" w:rsidR="00BB6997" w:rsidRDefault="00D9066C" w:rsidP="00B81330">
            <w:pPr>
              <w:jc w:val="center"/>
              <w:rPr>
                <w:lang w:val="en-US"/>
              </w:rPr>
            </w:pPr>
            <w:r w:rsidRPr="00D9066C">
              <w:rPr>
                <w:lang w:val="en-US"/>
              </w:rPr>
              <w:t>0.938</w:t>
            </w:r>
            <w:r>
              <w:rPr>
                <w:lang w:val="en-US"/>
              </w:rPr>
              <w:t>5</w:t>
            </w:r>
          </w:p>
        </w:tc>
      </w:tr>
    </w:tbl>
    <w:p w14:paraId="132A9F40" w14:textId="77777777" w:rsidR="00BB6997" w:rsidRDefault="00BB6997" w:rsidP="00B23C43">
      <w:pPr>
        <w:rPr>
          <w:rtl/>
          <w:lang w:val="en-US"/>
        </w:rPr>
      </w:pPr>
    </w:p>
    <w:p w14:paraId="3D7FEEB4" w14:textId="77777777" w:rsidR="00015ABD" w:rsidRDefault="00015ABD" w:rsidP="00B23C43">
      <w:pPr>
        <w:rPr>
          <w:rtl/>
          <w:lang w:val="en-US"/>
        </w:rPr>
      </w:pPr>
    </w:p>
    <w:p w14:paraId="2E5521A3" w14:textId="55912F9F" w:rsidR="00015ABD" w:rsidRDefault="00015ABD" w:rsidP="00015ABD">
      <w:pPr>
        <w:pStyle w:val="Heading2"/>
      </w:pPr>
      <w:r>
        <w:lastRenderedPageBreak/>
        <w:t>2) Named Entities Recognition</w:t>
      </w:r>
    </w:p>
    <w:p w14:paraId="516828CC" w14:textId="2E1D06CC" w:rsidR="00015ABD" w:rsidRDefault="00287003" w:rsidP="00015ABD">
      <w:pPr>
        <w:rPr>
          <w:lang w:val="en-US"/>
        </w:rPr>
      </w:pPr>
      <w:r>
        <w:rPr>
          <w:lang w:val="en-US"/>
        </w:rPr>
        <w:t xml:space="preserve">With our previous experiment with POS tagging in mind, we </w:t>
      </w:r>
      <w:r w:rsidR="006E783C">
        <w:rPr>
          <w:lang w:val="en-US"/>
        </w:rPr>
        <w:t xml:space="preserve">began with the </w:t>
      </w:r>
      <w:r w:rsidR="000A53D5">
        <w:rPr>
          <w:lang w:val="en-US"/>
        </w:rPr>
        <w:t>naïve strategy</w:t>
      </w:r>
      <w:r w:rsidR="00C91D88">
        <w:rPr>
          <w:lang w:val="en-US"/>
        </w:rPr>
        <w:t xml:space="preserve">. We </w:t>
      </w:r>
      <w:r w:rsidR="00C96ACD">
        <w:rPr>
          <w:lang w:val="en-US"/>
        </w:rPr>
        <w:t>built</w:t>
      </w:r>
      <w:r w:rsidR="00A70843">
        <w:rPr>
          <w:lang w:val="en-US"/>
        </w:rPr>
        <w:t xml:space="preserve"> a word counter of the NER tag distribution and t</w:t>
      </w:r>
      <w:r w:rsidR="00724368">
        <w:rPr>
          <w:lang w:val="en-US"/>
        </w:rPr>
        <w:t>ook the argmax. In first place, we decided not to predict spans</w:t>
      </w:r>
      <w:r w:rsidR="00C96ACD">
        <w:rPr>
          <w:lang w:val="en-US"/>
        </w:rPr>
        <w:t xml:space="preserve"> but rather tag </w:t>
      </w:r>
      <w:r w:rsidR="00C469AD">
        <w:rPr>
          <w:lang w:val="en-US"/>
        </w:rPr>
        <w:t>each</w:t>
      </w:r>
      <w:r w:rsidR="00C96ACD">
        <w:rPr>
          <w:lang w:val="en-US"/>
        </w:rPr>
        <w:t xml:space="preserve"> word and if it’s a NER tag different than ‘O’ so its inside the span.</w:t>
      </w:r>
      <w:r w:rsidR="00746944">
        <w:rPr>
          <w:lang w:val="en-US"/>
        </w:rPr>
        <w:t xml:space="preserve"> This approach gave us our baseline performance for the rest of this section.</w:t>
      </w:r>
      <w:r w:rsidR="0082010D">
        <w:rPr>
          <w:lang w:val="en-US"/>
        </w:rPr>
        <w:t xml:space="preserve"> With this approach we got the</w:t>
      </w:r>
      <w:r w:rsidR="0068093C">
        <w:rPr>
          <w:lang w:val="en-US"/>
        </w:rPr>
        <w:t xml:space="preserve"> following results:</w:t>
      </w:r>
    </w:p>
    <w:p w14:paraId="0D781218" w14:textId="76B57BC7" w:rsidR="00AD509E" w:rsidRPr="0003155F" w:rsidRDefault="00DB68FD" w:rsidP="0003155F">
      <w:pPr>
        <w:rPr>
          <w:lang w:val="en-US"/>
        </w:rPr>
      </w:pPr>
      <w:r>
        <w:rPr>
          <w:lang w:val="en-US"/>
        </w:rPr>
        <w:t xml:space="preserve">Overall Accuracy (including ‘O’): </w:t>
      </w:r>
      <w:r>
        <w:rPr>
          <w:lang w:val="en-US"/>
        </w:rPr>
        <w:t>93.88%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3155F" w14:paraId="674B7593" w14:textId="77777777" w:rsidTr="0003155F">
        <w:tc>
          <w:tcPr>
            <w:tcW w:w="2614" w:type="dxa"/>
            <w:vAlign w:val="center"/>
          </w:tcPr>
          <w:p w14:paraId="727C56A0" w14:textId="77777777" w:rsidR="0003155F" w:rsidRDefault="0003155F" w:rsidP="0003155F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2714370E" w14:textId="464E7E40" w:rsidR="0003155F" w:rsidRDefault="0003155F" w:rsidP="0003155F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614" w:type="dxa"/>
            <w:vAlign w:val="center"/>
          </w:tcPr>
          <w:p w14:paraId="4D90E289" w14:textId="4C10354B" w:rsidR="0003155F" w:rsidRDefault="00F0680C" w:rsidP="0003155F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R</w:t>
            </w:r>
            <w:r w:rsidR="0003155F">
              <w:rPr>
                <w:lang w:val="en-US"/>
              </w:rPr>
              <w:t>ecall</w:t>
            </w:r>
          </w:p>
        </w:tc>
        <w:tc>
          <w:tcPr>
            <w:tcW w:w="2614" w:type="dxa"/>
            <w:vAlign w:val="center"/>
          </w:tcPr>
          <w:p w14:paraId="4A4F826D" w14:textId="6E20307C" w:rsidR="0003155F" w:rsidRDefault="0003155F" w:rsidP="0003155F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03155F" w14:paraId="4A71288A" w14:textId="77777777" w:rsidTr="0003155F">
        <w:tc>
          <w:tcPr>
            <w:tcW w:w="2614" w:type="dxa"/>
            <w:vAlign w:val="center"/>
          </w:tcPr>
          <w:p w14:paraId="54EA6A68" w14:textId="770D1FCE" w:rsidR="0003155F" w:rsidRPr="00ED75A9" w:rsidRDefault="0003155F" w:rsidP="0003155F">
            <w:pPr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lang w:val="en-US"/>
              </w:rPr>
              <w:t>All-types*</w:t>
            </w:r>
          </w:p>
        </w:tc>
        <w:tc>
          <w:tcPr>
            <w:tcW w:w="2614" w:type="dxa"/>
            <w:vAlign w:val="center"/>
          </w:tcPr>
          <w:p w14:paraId="40010819" w14:textId="5A09EF8F" w:rsidR="0003155F" w:rsidRPr="00ED75A9" w:rsidRDefault="001B5436" w:rsidP="0003155F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sz w:val="20"/>
                <w:szCs w:val="20"/>
                <w:lang w:val="en-US"/>
              </w:rPr>
              <w:t>71.66%</w:t>
            </w:r>
          </w:p>
        </w:tc>
        <w:tc>
          <w:tcPr>
            <w:tcW w:w="2614" w:type="dxa"/>
            <w:vAlign w:val="center"/>
          </w:tcPr>
          <w:p w14:paraId="02A08BA4" w14:textId="0E7EFEFC" w:rsidR="0003155F" w:rsidRPr="00ED75A9" w:rsidRDefault="001B5436" w:rsidP="0003155F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sz w:val="20"/>
                <w:szCs w:val="20"/>
                <w:lang w:val="en-US"/>
              </w:rPr>
              <w:t>65.95%</w:t>
            </w:r>
          </w:p>
        </w:tc>
        <w:tc>
          <w:tcPr>
            <w:tcW w:w="2614" w:type="dxa"/>
            <w:vAlign w:val="center"/>
          </w:tcPr>
          <w:p w14:paraId="6419BCE9" w14:textId="61044BB1" w:rsidR="0003155F" w:rsidRPr="00ED75A9" w:rsidRDefault="00C57C66" w:rsidP="0003155F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sz w:val="20"/>
                <w:szCs w:val="20"/>
                <w:lang w:val="en-US"/>
              </w:rPr>
              <w:t>68.69%</w:t>
            </w:r>
          </w:p>
        </w:tc>
      </w:tr>
      <w:tr w:rsidR="00D82FFA" w14:paraId="29CDDCF1" w14:textId="77777777" w:rsidTr="00FA5C90">
        <w:tc>
          <w:tcPr>
            <w:tcW w:w="2614" w:type="dxa"/>
            <w:vAlign w:val="center"/>
          </w:tcPr>
          <w:p w14:paraId="722D0435" w14:textId="4D8A0929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 w:rsidRPr="00C16452">
              <w:rPr>
                <w:lang w:val="en-US"/>
              </w:rPr>
              <w:t>MISC</w:t>
            </w:r>
          </w:p>
        </w:tc>
        <w:tc>
          <w:tcPr>
            <w:tcW w:w="2614" w:type="dxa"/>
            <w:vAlign w:val="bottom"/>
          </w:tcPr>
          <w:p w14:paraId="4407496F" w14:textId="4AF058F2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73.40%</w:t>
            </w:r>
          </w:p>
        </w:tc>
        <w:tc>
          <w:tcPr>
            <w:tcW w:w="2614" w:type="dxa"/>
            <w:vAlign w:val="bottom"/>
          </w:tcPr>
          <w:p w14:paraId="6698FB9E" w14:textId="01911DC6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69.74%</w:t>
            </w:r>
          </w:p>
        </w:tc>
        <w:tc>
          <w:tcPr>
            <w:tcW w:w="2614" w:type="dxa"/>
            <w:vAlign w:val="bottom"/>
          </w:tcPr>
          <w:p w14:paraId="15F9C381" w14:textId="372FF0F3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71.52%</w:t>
            </w:r>
          </w:p>
        </w:tc>
      </w:tr>
      <w:tr w:rsidR="00D82FFA" w14:paraId="18513F8B" w14:textId="77777777" w:rsidTr="00FA5C90">
        <w:tc>
          <w:tcPr>
            <w:tcW w:w="2614" w:type="dxa"/>
            <w:vAlign w:val="center"/>
          </w:tcPr>
          <w:p w14:paraId="59A1E26A" w14:textId="438E5651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2614" w:type="dxa"/>
            <w:vAlign w:val="bottom"/>
          </w:tcPr>
          <w:p w14:paraId="3277E6AF" w14:textId="453B60B6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68.55%</w:t>
            </w:r>
          </w:p>
        </w:tc>
        <w:tc>
          <w:tcPr>
            <w:tcW w:w="2614" w:type="dxa"/>
            <w:vAlign w:val="bottom"/>
          </w:tcPr>
          <w:p w14:paraId="3CD989D0" w14:textId="11FA0188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53.96%</w:t>
            </w:r>
          </w:p>
        </w:tc>
        <w:tc>
          <w:tcPr>
            <w:tcW w:w="2614" w:type="dxa"/>
            <w:vAlign w:val="bottom"/>
          </w:tcPr>
          <w:p w14:paraId="0088B9EC" w14:textId="3F1988F6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60.39%</w:t>
            </w:r>
          </w:p>
        </w:tc>
      </w:tr>
      <w:tr w:rsidR="00D82FFA" w14:paraId="44B5A665" w14:textId="77777777" w:rsidTr="00FA5C90">
        <w:tc>
          <w:tcPr>
            <w:tcW w:w="2614" w:type="dxa"/>
            <w:vAlign w:val="center"/>
          </w:tcPr>
          <w:p w14:paraId="7FFF82CC" w14:textId="469234E5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LOC</w:t>
            </w:r>
          </w:p>
        </w:tc>
        <w:tc>
          <w:tcPr>
            <w:tcW w:w="2614" w:type="dxa"/>
            <w:vAlign w:val="bottom"/>
          </w:tcPr>
          <w:p w14:paraId="0849C682" w14:textId="51A814F1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83.24%</w:t>
            </w:r>
          </w:p>
        </w:tc>
        <w:tc>
          <w:tcPr>
            <w:tcW w:w="2614" w:type="dxa"/>
            <w:vAlign w:val="bottom"/>
          </w:tcPr>
          <w:p w14:paraId="115124CC" w14:textId="383837A5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78.93%</w:t>
            </w:r>
          </w:p>
        </w:tc>
        <w:tc>
          <w:tcPr>
            <w:tcW w:w="2614" w:type="dxa"/>
            <w:vAlign w:val="bottom"/>
          </w:tcPr>
          <w:p w14:paraId="70FD6918" w14:textId="5FBB8377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81.03%</w:t>
            </w:r>
          </w:p>
        </w:tc>
      </w:tr>
      <w:tr w:rsidR="00D82FFA" w14:paraId="2CB0F63D" w14:textId="77777777" w:rsidTr="00FA5C90">
        <w:tc>
          <w:tcPr>
            <w:tcW w:w="2614" w:type="dxa"/>
            <w:vAlign w:val="center"/>
          </w:tcPr>
          <w:p w14:paraId="07BD4118" w14:textId="72041C5D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2614" w:type="dxa"/>
            <w:vAlign w:val="bottom"/>
          </w:tcPr>
          <w:p w14:paraId="0276E561" w14:textId="37AF53DB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59.39%</w:t>
            </w:r>
          </w:p>
        </w:tc>
        <w:tc>
          <w:tcPr>
            <w:tcW w:w="2614" w:type="dxa"/>
            <w:vAlign w:val="bottom"/>
          </w:tcPr>
          <w:p w14:paraId="264A5B6F" w14:textId="5C30DA6A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62.04%</w:t>
            </w:r>
          </w:p>
        </w:tc>
        <w:tc>
          <w:tcPr>
            <w:tcW w:w="2614" w:type="dxa"/>
            <w:vAlign w:val="bottom"/>
          </w:tcPr>
          <w:p w14:paraId="0DA276B7" w14:textId="5937F6E3" w:rsidR="00D82FFA" w:rsidRDefault="00D82FFA" w:rsidP="00D82FFA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60.69%</w:t>
            </w:r>
          </w:p>
        </w:tc>
      </w:tr>
    </w:tbl>
    <w:p w14:paraId="063E7708" w14:textId="77777777" w:rsidR="0003155F" w:rsidRDefault="0003155F" w:rsidP="0003155F">
      <w:pPr>
        <w:rPr>
          <w:sz w:val="20"/>
          <w:szCs w:val="20"/>
          <w:lang w:val="en-US"/>
        </w:rPr>
      </w:pPr>
      <w:r w:rsidRPr="00226DF2">
        <w:rPr>
          <w:sz w:val="20"/>
          <w:szCs w:val="20"/>
          <w:lang w:val="en-US"/>
        </w:rPr>
        <w:t>*excluding ‘O’</w:t>
      </w:r>
    </w:p>
    <w:p w14:paraId="1DDE61DD" w14:textId="2A08AAFC" w:rsidR="007D1CF0" w:rsidRDefault="0012010A" w:rsidP="00015ABD">
      <w:pPr>
        <w:rPr>
          <w:rFonts w:hint="cs"/>
          <w:rtl/>
          <w:lang w:val="en-US"/>
        </w:rPr>
      </w:pPr>
      <w:r w:rsidRPr="000052D3">
        <w:rPr>
          <w:lang w:val="en-US"/>
        </w:rPr>
        <w:t xml:space="preserve">Now, if we encountered missing </w:t>
      </w:r>
      <w:r w:rsidR="000052D3" w:rsidRPr="000052D3">
        <w:rPr>
          <w:lang w:val="en-US"/>
        </w:rPr>
        <w:t>word,</w:t>
      </w:r>
      <w:r w:rsidRPr="000052D3">
        <w:rPr>
          <w:lang w:val="en-US"/>
        </w:rPr>
        <w:t xml:space="preserve"> we first Tr</w:t>
      </w:r>
      <w:r w:rsidR="000052D3">
        <w:rPr>
          <w:lang w:val="en-US"/>
        </w:rPr>
        <w:t>ied</w:t>
      </w:r>
      <w:r w:rsidRPr="000052D3">
        <w:rPr>
          <w:lang w:val="en-US"/>
        </w:rPr>
        <w:t xml:space="preserve"> to inflect them (capitalize or lower) to a </w:t>
      </w:r>
      <w:r w:rsidR="006D2498">
        <w:rPr>
          <w:lang w:val="en-US"/>
        </w:rPr>
        <w:t xml:space="preserve">form that is in our train data. We </w:t>
      </w:r>
      <w:r w:rsidR="00111027">
        <w:rPr>
          <w:lang w:val="en-US"/>
        </w:rPr>
        <w:t>achieved</w:t>
      </w:r>
      <w:r w:rsidR="006D2498">
        <w:rPr>
          <w:lang w:val="en-US"/>
        </w:rPr>
        <w:t xml:space="preserve"> slightly </w:t>
      </w:r>
      <w:r w:rsidR="00111027">
        <w:rPr>
          <w:lang w:val="en-US"/>
        </w:rPr>
        <w:t>improved</w:t>
      </w:r>
      <w:r w:rsidR="006D2498">
        <w:rPr>
          <w:lang w:val="en-US"/>
        </w:rPr>
        <w:t xml:space="preserve"> results</w:t>
      </w:r>
      <w:r w:rsidR="00FD3F9C">
        <w:rPr>
          <w:lang w:val="en-US"/>
        </w:rPr>
        <w:t xml:space="preserve">. </w:t>
      </w:r>
      <w:r w:rsidR="000D2C22">
        <w:rPr>
          <w:lang w:val="en-US"/>
        </w:rPr>
        <w:t>(To</w:t>
      </w:r>
      <w:r w:rsidR="008C15D7">
        <w:rPr>
          <w:lang w:val="en-US"/>
        </w:rPr>
        <w:t xml:space="preserve"> be precise</w:t>
      </w:r>
      <w:r w:rsidR="00975F94">
        <w:rPr>
          <w:lang w:val="en-US"/>
        </w:rPr>
        <w:t xml:space="preserve">, </w:t>
      </w:r>
      <w:r w:rsidR="000D2C22">
        <w:rPr>
          <w:lang w:val="en-US"/>
        </w:rPr>
        <w:t>it</w:t>
      </w:r>
      <w:r w:rsidR="00975F94">
        <w:rPr>
          <w:lang w:val="en-US"/>
        </w:rPr>
        <w:t xml:space="preserve"> improved recall and </w:t>
      </w:r>
      <w:r w:rsidR="006B3DAA">
        <w:rPr>
          <w:lang w:val="en-US"/>
        </w:rPr>
        <w:t>worsened</w:t>
      </w:r>
      <w:r w:rsidR="00975F94">
        <w:rPr>
          <w:lang w:val="en-US"/>
        </w:rPr>
        <w:t xml:space="preserve"> precision</w:t>
      </w:r>
      <w:r w:rsidR="00FD3F9C">
        <w:rPr>
          <w:lang w:val="en-US"/>
        </w:rPr>
        <w:t xml:space="preserve">. </w:t>
      </w:r>
      <w:r w:rsidR="000D2C22">
        <w:rPr>
          <w:lang w:val="en-US"/>
        </w:rPr>
        <w:t>It’s</w:t>
      </w:r>
      <w:r w:rsidR="00FD3F9C">
        <w:rPr>
          <w:lang w:val="en-US"/>
        </w:rPr>
        <w:t xml:space="preserve"> make sense because we </w:t>
      </w:r>
      <w:r w:rsidR="00B450CD">
        <w:rPr>
          <w:lang w:val="en-US"/>
        </w:rPr>
        <w:t>tag more word</w:t>
      </w:r>
      <w:r w:rsidR="000D2C22">
        <w:rPr>
          <w:lang w:val="en-US"/>
        </w:rPr>
        <w:t>s</w:t>
      </w:r>
      <w:r w:rsidR="006B3DAA">
        <w:rPr>
          <w:lang w:val="en-US"/>
        </w:rPr>
        <w:t>,</w:t>
      </w:r>
      <w:r w:rsidR="000D2C22">
        <w:rPr>
          <w:lang w:val="en-US"/>
        </w:rPr>
        <w:t xml:space="preserve"> so we “cover” more but at a price of mistakes)</w:t>
      </w:r>
      <w:r w:rsidR="006D2498">
        <w:rPr>
          <w:lang w:val="en-US"/>
        </w:rPr>
        <w:t>:</w:t>
      </w:r>
    </w:p>
    <w:p w14:paraId="57DEA083" w14:textId="473F4F16" w:rsidR="0074466C" w:rsidRDefault="0074466C" w:rsidP="0074466C">
      <w:pPr>
        <w:rPr>
          <w:lang w:val="en-US"/>
        </w:rPr>
      </w:pPr>
      <w:r>
        <w:rPr>
          <w:lang w:val="en-US"/>
        </w:rPr>
        <w:t>Overall Accuracy (including ‘O’): 93.</w:t>
      </w:r>
      <w:r>
        <w:rPr>
          <w:lang w:val="en-US"/>
        </w:rPr>
        <w:t>94</w:t>
      </w:r>
      <w:r>
        <w:rPr>
          <w:lang w:val="en-US"/>
        </w:rP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E7D85" w14:paraId="31F42934" w14:textId="77777777" w:rsidTr="00F754CD">
        <w:tc>
          <w:tcPr>
            <w:tcW w:w="2614" w:type="dxa"/>
            <w:vAlign w:val="center"/>
          </w:tcPr>
          <w:p w14:paraId="36F5D87A" w14:textId="77777777" w:rsidR="00DE7D85" w:rsidRDefault="00DE7D85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107E8F5F" w14:textId="77777777" w:rsidR="00DE7D85" w:rsidRDefault="00DE7D85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614" w:type="dxa"/>
            <w:vAlign w:val="center"/>
          </w:tcPr>
          <w:p w14:paraId="624EFB30" w14:textId="77777777" w:rsidR="00DE7D85" w:rsidRDefault="00DE7D85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2614" w:type="dxa"/>
            <w:vAlign w:val="center"/>
          </w:tcPr>
          <w:p w14:paraId="0B074BD0" w14:textId="77777777" w:rsidR="00DE7D85" w:rsidRDefault="00DE7D85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220D04" w14:paraId="5748E11A" w14:textId="77777777" w:rsidTr="00DB55CF">
        <w:tc>
          <w:tcPr>
            <w:tcW w:w="2614" w:type="dxa"/>
            <w:vAlign w:val="center"/>
          </w:tcPr>
          <w:p w14:paraId="7EDD8408" w14:textId="77777777" w:rsidR="00220D04" w:rsidRPr="00ED75A9" w:rsidRDefault="00220D04" w:rsidP="00220D04">
            <w:pPr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lang w:val="en-US"/>
              </w:rPr>
              <w:t>All-types*</w:t>
            </w:r>
          </w:p>
        </w:tc>
        <w:tc>
          <w:tcPr>
            <w:tcW w:w="2614" w:type="dxa"/>
            <w:vAlign w:val="bottom"/>
          </w:tcPr>
          <w:p w14:paraId="131F2670" w14:textId="2C84039E" w:rsidR="00220D04" w:rsidRPr="00220D04" w:rsidRDefault="00220D04" w:rsidP="00220D04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220D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71.24%</w:t>
            </w:r>
          </w:p>
        </w:tc>
        <w:tc>
          <w:tcPr>
            <w:tcW w:w="2614" w:type="dxa"/>
            <w:vAlign w:val="bottom"/>
          </w:tcPr>
          <w:p w14:paraId="2D125029" w14:textId="5F8B96E5" w:rsidR="00220D04" w:rsidRPr="00220D04" w:rsidRDefault="00220D04" w:rsidP="00220D04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220D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67.06%</w:t>
            </w:r>
          </w:p>
        </w:tc>
        <w:tc>
          <w:tcPr>
            <w:tcW w:w="2614" w:type="dxa"/>
            <w:vAlign w:val="bottom"/>
          </w:tcPr>
          <w:p w14:paraId="3299F496" w14:textId="0928A882" w:rsidR="00220D04" w:rsidRPr="00220D04" w:rsidRDefault="00220D04" w:rsidP="00220D04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220D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69.09%</w:t>
            </w:r>
          </w:p>
        </w:tc>
      </w:tr>
      <w:tr w:rsidR="00220D04" w14:paraId="753942B2" w14:textId="77777777" w:rsidTr="00F754CD">
        <w:tc>
          <w:tcPr>
            <w:tcW w:w="2614" w:type="dxa"/>
            <w:vAlign w:val="center"/>
          </w:tcPr>
          <w:p w14:paraId="21F08EA5" w14:textId="77777777" w:rsidR="00220D04" w:rsidRDefault="00220D04" w:rsidP="00220D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 w:rsidRPr="00C16452">
              <w:rPr>
                <w:lang w:val="en-US"/>
              </w:rPr>
              <w:t>MISC</w:t>
            </w:r>
          </w:p>
        </w:tc>
        <w:tc>
          <w:tcPr>
            <w:tcW w:w="2614" w:type="dxa"/>
            <w:vAlign w:val="bottom"/>
          </w:tcPr>
          <w:p w14:paraId="249D0E82" w14:textId="77D54A7B" w:rsidR="00220D04" w:rsidRDefault="00220D04" w:rsidP="00220D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72.99%</w:t>
            </w:r>
          </w:p>
        </w:tc>
        <w:tc>
          <w:tcPr>
            <w:tcW w:w="2614" w:type="dxa"/>
            <w:vAlign w:val="bottom"/>
          </w:tcPr>
          <w:p w14:paraId="38425E67" w14:textId="4C9746EC" w:rsidR="00220D04" w:rsidRDefault="00220D04" w:rsidP="00220D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69.74%</w:t>
            </w:r>
          </w:p>
        </w:tc>
        <w:tc>
          <w:tcPr>
            <w:tcW w:w="2614" w:type="dxa"/>
            <w:vAlign w:val="bottom"/>
          </w:tcPr>
          <w:p w14:paraId="652C72B4" w14:textId="6288977C" w:rsidR="00220D04" w:rsidRDefault="00220D04" w:rsidP="00220D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71.33%</w:t>
            </w:r>
          </w:p>
        </w:tc>
      </w:tr>
      <w:tr w:rsidR="00DB68EE" w14:paraId="2DE05D00" w14:textId="77777777" w:rsidTr="00F754CD">
        <w:tc>
          <w:tcPr>
            <w:tcW w:w="2614" w:type="dxa"/>
            <w:vAlign w:val="center"/>
          </w:tcPr>
          <w:p w14:paraId="30C0A8AA" w14:textId="77777777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2614" w:type="dxa"/>
            <w:vAlign w:val="bottom"/>
          </w:tcPr>
          <w:p w14:paraId="6A13614A" w14:textId="41CC5EB8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68.66%</w:t>
            </w:r>
          </w:p>
        </w:tc>
        <w:tc>
          <w:tcPr>
            <w:tcW w:w="2614" w:type="dxa"/>
            <w:vAlign w:val="bottom"/>
          </w:tcPr>
          <w:p w14:paraId="0488446E" w14:textId="585A8F16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54.83%</w:t>
            </w:r>
          </w:p>
        </w:tc>
        <w:tc>
          <w:tcPr>
            <w:tcW w:w="2614" w:type="dxa"/>
            <w:vAlign w:val="bottom"/>
          </w:tcPr>
          <w:p w14:paraId="7AB5DCB1" w14:textId="25301B75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60.97%</w:t>
            </w:r>
          </w:p>
        </w:tc>
      </w:tr>
      <w:tr w:rsidR="00DB68EE" w14:paraId="1445B049" w14:textId="77777777" w:rsidTr="00F754CD">
        <w:tc>
          <w:tcPr>
            <w:tcW w:w="2614" w:type="dxa"/>
            <w:vAlign w:val="center"/>
          </w:tcPr>
          <w:p w14:paraId="135C95A8" w14:textId="77777777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LOC</w:t>
            </w:r>
          </w:p>
        </w:tc>
        <w:tc>
          <w:tcPr>
            <w:tcW w:w="2614" w:type="dxa"/>
            <w:vAlign w:val="bottom"/>
          </w:tcPr>
          <w:p w14:paraId="61E5FA89" w14:textId="5099ED91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82.99%</w:t>
            </w:r>
          </w:p>
        </w:tc>
        <w:tc>
          <w:tcPr>
            <w:tcW w:w="2614" w:type="dxa"/>
            <w:vAlign w:val="bottom"/>
          </w:tcPr>
          <w:p w14:paraId="4EC955ED" w14:textId="3C3BBAA1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81.00%</w:t>
            </w:r>
          </w:p>
        </w:tc>
        <w:tc>
          <w:tcPr>
            <w:tcW w:w="2614" w:type="dxa"/>
            <w:vAlign w:val="bottom"/>
          </w:tcPr>
          <w:p w14:paraId="1CF23E1D" w14:textId="5A737BFE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81.98%</w:t>
            </w:r>
          </w:p>
        </w:tc>
      </w:tr>
      <w:tr w:rsidR="00DB68EE" w14:paraId="7B69EBFB" w14:textId="77777777" w:rsidTr="00F754CD">
        <w:tc>
          <w:tcPr>
            <w:tcW w:w="2614" w:type="dxa"/>
            <w:vAlign w:val="center"/>
          </w:tcPr>
          <w:p w14:paraId="50889A83" w14:textId="77777777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2614" w:type="dxa"/>
            <w:vAlign w:val="bottom"/>
          </w:tcPr>
          <w:p w14:paraId="239C840F" w14:textId="161FA737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58.25%</w:t>
            </w:r>
          </w:p>
        </w:tc>
        <w:tc>
          <w:tcPr>
            <w:tcW w:w="2614" w:type="dxa"/>
            <w:vAlign w:val="bottom"/>
          </w:tcPr>
          <w:p w14:paraId="4682FF94" w14:textId="575EAD8A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62.94%</w:t>
            </w:r>
          </w:p>
        </w:tc>
        <w:tc>
          <w:tcPr>
            <w:tcW w:w="2614" w:type="dxa"/>
            <w:vAlign w:val="bottom"/>
          </w:tcPr>
          <w:p w14:paraId="2A939939" w14:textId="663468B0" w:rsidR="00DB68EE" w:rsidRDefault="00DB68EE" w:rsidP="00DB68EE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60.50%</w:t>
            </w:r>
          </w:p>
        </w:tc>
      </w:tr>
    </w:tbl>
    <w:p w14:paraId="3F81D550" w14:textId="77777777" w:rsidR="00DE7D85" w:rsidRDefault="00DE7D85" w:rsidP="00DE7D85">
      <w:pPr>
        <w:rPr>
          <w:sz w:val="20"/>
          <w:szCs w:val="20"/>
          <w:lang w:val="en-US"/>
        </w:rPr>
      </w:pPr>
      <w:r w:rsidRPr="00226DF2">
        <w:rPr>
          <w:sz w:val="20"/>
          <w:szCs w:val="20"/>
          <w:lang w:val="en-US"/>
        </w:rPr>
        <w:t>*excluding ‘O’</w:t>
      </w:r>
    </w:p>
    <w:p w14:paraId="02AD13F0" w14:textId="43D56E9A" w:rsidR="00F2323F" w:rsidRDefault="00F368B4" w:rsidP="00F2323F">
      <w:pPr>
        <w:rPr>
          <w:lang w:val="en-US"/>
        </w:rPr>
      </w:pPr>
      <w:r>
        <w:rPr>
          <w:lang w:val="en-US"/>
        </w:rPr>
        <w:t xml:space="preserve">Now, like </w:t>
      </w:r>
      <w:r w:rsidR="000978D1">
        <w:rPr>
          <w:lang w:val="en-US"/>
        </w:rPr>
        <w:t xml:space="preserve">in the POS tag we look for a method that </w:t>
      </w:r>
      <w:r w:rsidR="008959EF">
        <w:rPr>
          <w:lang w:val="en-US"/>
        </w:rPr>
        <w:t>includes</w:t>
      </w:r>
      <w:r w:rsidR="000978D1">
        <w:rPr>
          <w:lang w:val="en-US"/>
        </w:rPr>
        <w:t xml:space="preserve"> word vectors</w:t>
      </w:r>
      <w:r w:rsidR="00B60C56">
        <w:rPr>
          <w:lang w:val="en-US"/>
        </w:rPr>
        <w:t xml:space="preserve"> and some context</w:t>
      </w:r>
      <w:r w:rsidR="000978D1">
        <w:rPr>
          <w:lang w:val="en-US"/>
        </w:rPr>
        <w:t xml:space="preserve">. We </w:t>
      </w:r>
      <w:r w:rsidR="008959EF">
        <w:rPr>
          <w:lang w:val="en-US"/>
        </w:rPr>
        <w:t>learned</w:t>
      </w:r>
      <w:r w:rsidR="00477631">
        <w:rPr>
          <w:lang w:val="en-US"/>
        </w:rPr>
        <w:t xml:space="preserve"> in the previous part that the best approach </w:t>
      </w:r>
      <w:r w:rsidR="00C72B6E">
        <w:rPr>
          <w:lang w:val="en-US"/>
        </w:rPr>
        <w:t xml:space="preserve">was using </w:t>
      </w:r>
      <w:r w:rsidR="0077307D">
        <w:rPr>
          <w:lang w:val="en-US"/>
        </w:rPr>
        <w:t>contextualized</w:t>
      </w:r>
      <w:r w:rsidR="00C72B6E">
        <w:rPr>
          <w:lang w:val="en-US"/>
        </w:rPr>
        <w:t xml:space="preserve"> word vectors for tagging the out of vocab words</w:t>
      </w:r>
      <w:r w:rsidR="00B60C56">
        <w:rPr>
          <w:lang w:val="en-US"/>
        </w:rPr>
        <w:t xml:space="preserve"> and a bigram model that depend also on the previous POS</w:t>
      </w:r>
      <w:r w:rsidR="00C72B6E">
        <w:rPr>
          <w:lang w:val="en-US"/>
        </w:rPr>
        <w:t>.</w:t>
      </w:r>
      <w:r w:rsidR="008959EF">
        <w:rPr>
          <w:lang w:val="en-US"/>
        </w:rPr>
        <w:t xml:space="preserve"> But before doing that</w:t>
      </w:r>
      <w:r w:rsidR="0077307D">
        <w:rPr>
          <w:lang w:val="en-US"/>
        </w:rPr>
        <w:t>,</w:t>
      </w:r>
      <w:r w:rsidR="008959EF">
        <w:rPr>
          <w:lang w:val="en-US"/>
        </w:rPr>
        <w:t xml:space="preserve"> we </w:t>
      </w:r>
      <w:r w:rsidR="00341989">
        <w:rPr>
          <w:lang w:val="en-US"/>
        </w:rPr>
        <w:t xml:space="preserve">tried some </w:t>
      </w:r>
      <w:r w:rsidR="005D6DBE">
        <w:rPr>
          <w:lang w:val="en-US"/>
        </w:rPr>
        <w:t>new ideas.</w:t>
      </w:r>
      <w:r w:rsidR="007E3C52">
        <w:rPr>
          <w:lang w:val="en-US"/>
        </w:rPr>
        <w:t xml:space="preserve"> We thought about encoding the whole data</w:t>
      </w:r>
      <w:r w:rsidR="00983F19">
        <w:rPr>
          <w:lang w:val="en-US"/>
        </w:rPr>
        <w:t>,</w:t>
      </w:r>
      <w:r w:rsidR="0004136E">
        <w:rPr>
          <w:lang w:val="en-US"/>
        </w:rPr>
        <w:t xml:space="preserve"> doing dimensionality </w:t>
      </w:r>
      <w:r w:rsidR="0077307D">
        <w:rPr>
          <w:lang w:val="en-US"/>
        </w:rPr>
        <w:t>reduction,</w:t>
      </w:r>
      <w:r w:rsidR="0004136E">
        <w:rPr>
          <w:lang w:val="en-US"/>
        </w:rPr>
        <w:t xml:space="preserve"> and </w:t>
      </w:r>
      <w:r w:rsidR="0077307D">
        <w:rPr>
          <w:lang w:val="en-US"/>
        </w:rPr>
        <w:t>then</w:t>
      </w:r>
      <w:r w:rsidR="0004136E">
        <w:rPr>
          <w:lang w:val="en-US"/>
        </w:rPr>
        <w:t xml:space="preserve"> </w:t>
      </w:r>
      <w:r w:rsidR="00E02BCB">
        <w:rPr>
          <w:lang w:val="en-US"/>
        </w:rPr>
        <w:t>clustering</w:t>
      </w:r>
      <w:r w:rsidR="00C61C16">
        <w:rPr>
          <w:lang w:val="en-US"/>
        </w:rPr>
        <w:t>,</w:t>
      </w:r>
      <w:r w:rsidR="00E02BCB">
        <w:rPr>
          <w:lang w:val="en-US"/>
        </w:rPr>
        <w:t xml:space="preserve"> in </w:t>
      </w:r>
      <w:r w:rsidR="00C61C16">
        <w:rPr>
          <w:lang w:val="en-US"/>
        </w:rPr>
        <w:t>an attempt</w:t>
      </w:r>
      <w:r w:rsidR="00E02BCB">
        <w:rPr>
          <w:lang w:val="en-US"/>
        </w:rPr>
        <w:t xml:space="preserve"> to create more features.</w:t>
      </w:r>
      <w:r w:rsidR="00C61C16">
        <w:rPr>
          <w:lang w:val="en-US"/>
        </w:rPr>
        <w:t xml:space="preserve"> </w:t>
      </w:r>
      <w:r w:rsidR="00255559">
        <w:rPr>
          <w:lang w:val="en-US"/>
        </w:rPr>
        <w:t>but we encountered a problem</w:t>
      </w:r>
      <w:r w:rsidR="008B53BC">
        <w:rPr>
          <w:lang w:val="en-US"/>
        </w:rPr>
        <w:t>, encoding every word in the train data is very</w:t>
      </w:r>
      <w:r w:rsidR="00912CAA">
        <w:rPr>
          <w:rFonts w:hint="cs"/>
          <w:rtl/>
          <w:lang w:val="en-US"/>
        </w:rPr>
        <w:t xml:space="preserve"> </w:t>
      </w:r>
      <w:r w:rsidR="00912CAA">
        <w:rPr>
          <w:lang w:val="en-US"/>
        </w:rPr>
        <w:t>heavy in terms of running time</w:t>
      </w:r>
      <w:r w:rsidR="005D1F5B">
        <w:rPr>
          <w:lang w:val="en-US"/>
        </w:rPr>
        <w:t>,</w:t>
      </w:r>
      <w:r w:rsidR="00912CAA">
        <w:rPr>
          <w:lang w:val="en-US"/>
        </w:rPr>
        <w:t xml:space="preserve"> and its before</w:t>
      </w:r>
      <w:r w:rsidR="00D714B0">
        <w:rPr>
          <w:lang w:val="en-US"/>
        </w:rPr>
        <w:t xml:space="preserve"> we applied the dimensionality reduction and the clustering</w:t>
      </w:r>
      <w:r w:rsidR="000327C7">
        <w:rPr>
          <w:lang w:val="en-US"/>
        </w:rPr>
        <w:t>.</w:t>
      </w:r>
      <w:r w:rsidR="00D714B0">
        <w:rPr>
          <w:lang w:val="en-US"/>
        </w:rPr>
        <w:t xml:space="preserve"> and </w:t>
      </w:r>
      <w:r w:rsidR="00CC22AB">
        <w:rPr>
          <w:lang w:val="en-US"/>
        </w:rPr>
        <w:t>all</w:t>
      </w:r>
      <w:r w:rsidR="00116F42">
        <w:rPr>
          <w:lang w:val="en-US"/>
        </w:rPr>
        <w:t xml:space="preserve"> of</w:t>
      </w:r>
      <w:r w:rsidR="00D714B0">
        <w:rPr>
          <w:lang w:val="en-US"/>
        </w:rPr>
        <w:t xml:space="preserve"> that </w:t>
      </w:r>
      <w:r w:rsidR="0007011C">
        <w:rPr>
          <w:lang w:val="en-US"/>
        </w:rPr>
        <w:t>needs</w:t>
      </w:r>
      <w:r w:rsidR="00D714B0">
        <w:rPr>
          <w:lang w:val="en-US"/>
        </w:rPr>
        <w:t xml:space="preserve"> to be computed also in inference time. </w:t>
      </w:r>
      <w:r w:rsidR="005D1F5B">
        <w:rPr>
          <w:lang w:val="en-US"/>
        </w:rPr>
        <w:t>So,</w:t>
      </w:r>
      <w:r w:rsidR="00D714B0">
        <w:rPr>
          <w:lang w:val="en-US"/>
        </w:rPr>
        <w:t xml:space="preserve"> after</w:t>
      </w:r>
      <w:r w:rsidR="00AE67E1">
        <w:rPr>
          <w:lang w:val="en-US"/>
        </w:rPr>
        <w:t xml:space="preserve"> some </w:t>
      </w:r>
      <w:r w:rsidR="00CC22AB">
        <w:rPr>
          <w:lang w:val="en-US"/>
        </w:rPr>
        <w:t>effort</w:t>
      </w:r>
      <w:r w:rsidR="005D1F5B">
        <w:rPr>
          <w:lang w:val="en-US"/>
        </w:rPr>
        <w:t>,</w:t>
      </w:r>
      <w:r w:rsidR="00CC22AB">
        <w:rPr>
          <w:lang w:val="en-US"/>
        </w:rPr>
        <w:t xml:space="preserve"> we decided to leave </w:t>
      </w:r>
      <w:r w:rsidR="000549AC">
        <w:rPr>
          <w:lang w:val="en-US"/>
        </w:rPr>
        <w:t xml:space="preserve">it. Another </w:t>
      </w:r>
      <w:r w:rsidR="0078282D">
        <w:rPr>
          <w:lang w:val="en-US"/>
        </w:rPr>
        <w:t xml:space="preserve">concept we tried </w:t>
      </w:r>
      <w:r w:rsidR="00AC453F">
        <w:rPr>
          <w:lang w:val="en-US"/>
        </w:rPr>
        <w:t>is to expand our dictionary.</w:t>
      </w:r>
      <w:r w:rsidR="00FC2A2A">
        <w:rPr>
          <w:lang w:val="en-US"/>
        </w:rPr>
        <w:t xml:space="preserve"> We analyzed our prediction mistakes</w:t>
      </w:r>
      <w:r w:rsidR="001610DC">
        <w:rPr>
          <w:lang w:val="en-US"/>
        </w:rPr>
        <w:t xml:space="preserve"> and </w:t>
      </w:r>
      <w:r w:rsidR="006E37C8">
        <w:rPr>
          <w:lang w:val="en-US"/>
        </w:rPr>
        <w:t>found</w:t>
      </w:r>
      <w:r w:rsidR="001610DC">
        <w:rPr>
          <w:lang w:val="en-US"/>
        </w:rPr>
        <w:t xml:space="preserve"> out that a lot of it was places and names we didn’t see in our train data.</w:t>
      </w:r>
      <w:r w:rsidR="00FC2A2A">
        <w:rPr>
          <w:lang w:val="en-US"/>
        </w:rPr>
        <w:t xml:space="preserve"> </w:t>
      </w:r>
      <w:r w:rsidR="00AC453F">
        <w:rPr>
          <w:lang w:val="en-US"/>
        </w:rPr>
        <w:t xml:space="preserve">We </w:t>
      </w:r>
      <w:r w:rsidR="006E37C8">
        <w:rPr>
          <w:lang w:val="en-US"/>
        </w:rPr>
        <w:t>can’t</w:t>
      </w:r>
      <w:r w:rsidR="00AC453F">
        <w:rPr>
          <w:lang w:val="en-US"/>
        </w:rPr>
        <w:t xml:space="preserve"> use other data </w:t>
      </w:r>
      <w:r w:rsidR="006E37C8">
        <w:rPr>
          <w:lang w:val="en-US"/>
        </w:rPr>
        <w:t>sources,</w:t>
      </w:r>
      <w:r w:rsidR="00AC453F">
        <w:rPr>
          <w:lang w:val="en-US"/>
        </w:rPr>
        <w:t xml:space="preserve"> </w:t>
      </w:r>
      <w:r w:rsidR="008A2738">
        <w:rPr>
          <w:lang w:val="en-US"/>
        </w:rPr>
        <w:t xml:space="preserve">so the approach we adopted was </w:t>
      </w:r>
      <w:r w:rsidR="007573B4">
        <w:rPr>
          <w:lang w:val="en-US"/>
        </w:rPr>
        <w:t>to “</w:t>
      </w:r>
      <w:r w:rsidR="00E1630E">
        <w:rPr>
          <w:lang w:val="en-US"/>
        </w:rPr>
        <w:t xml:space="preserve">inflate” </w:t>
      </w:r>
      <w:r w:rsidR="008A2738">
        <w:rPr>
          <w:lang w:val="en-US"/>
        </w:rPr>
        <w:t xml:space="preserve">our data </w:t>
      </w:r>
      <w:r w:rsidR="00175CE9">
        <w:rPr>
          <w:lang w:val="en-US"/>
        </w:rPr>
        <w:t xml:space="preserve">by </w:t>
      </w:r>
      <w:r w:rsidR="00FF2498">
        <w:rPr>
          <w:lang w:val="en-US"/>
        </w:rPr>
        <w:t>obtaining the most similar words to our most frequent words</w:t>
      </w:r>
      <w:r w:rsidR="00022512">
        <w:rPr>
          <w:lang w:val="en-US"/>
        </w:rPr>
        <w:t xml:space="preserve"> (that have a NER tag different </w:t>
      </w:r>
      <w:r w:rsidR="002F2E5A">
        <w:rPr>
          <w:lang w:val="en-US"/>
        </w:rPr>
        <w:t>than</w:t>
      </w:r>
      <w:r w:rsidR="00022512">
        <w:rPr>
          <w:lang w:val="en-US"/>
        </w:rPr>
        <w:t xml:space="preserve"> ‘O’)</w:t>
      </w:r>
      <w:r w:rsidR="00FF2498">
        <w:rPr>
          <w:lang w:val="en-US"/>
        </w:rPr>
        <w:t xml:space="preserve"> that didn’t appear in our train data. </w:t>
      </w:r>
      <w:r w:rsidR="003509A9">
        <w:rPr>
          <w:lang w:val="en-US"/>
        </w:rPr>
        <w:t>We use the contextualized model</w:t>
      </w:r>
      <w:r w:rsidR="00AE0D25">
        <w:rPr>
          <w:lang w:val="en-US"/>
        </w:rPr>
        <w:t xml:space="preserve"> to retrieve those words. </w:t>
      </w:r>
      <w:r w:rsidR="00FF2498">
        <w:rPr>
          <w:lang w:val="en-US"/>
        </w:rPr>
        <w:t>We ex</w:t>
      </w:r>
      <w:r w:rsidR="00F04E60">
        <w:rPr>
          <w:lang w:val="en-US"/>
        </w:rPr>
        <w:t xml:space="preserve">perimented with different parameters of the top-k neighbors and the most frequents words </w:t>
      </w:r>
      <w:r w:rsidR="00B92E87">
        <w:rPr>
          <w:lang w:val="en-US"/>
        </w:rPr>
        <w:t>and at the end we expanded our data with the top-5 words most similar to the 1000 most frequents</w:t>
      </w:r>
      <w:r w:rsidR="00022512">
        <w:rPr>
          <w:lang w:val="en-US"/>
        </w:rPr>
        <w:t xml:space="preserve"> word in our data</w:t>
      </w:r>
      <w:r w:rsidR="00B3197F">
        <w:rPr>
          <w:lang w:val="en-US"/>
        </w:rPr>
        <w:t xml:space="preserve">, meaning expanding it by ~5000 words of </w:t>
      </w:r>
      <w:r w:rsidR="002F2E5A">
        <w:rPr>
          <w:lang w:val="en-US"/>
        </w:rPr>
        <w:t>different</w:t>
      </w:r>
      <w:r w:rsidR="00B3197F">
        <w:rPr>
          <w:lang w:val="en-US"/>
        </w:rPr>
        <w:t xml:space="preserve"> names, locations, organizations and so on. </w:t>
      </w:r>
      <w:r w:rsidR="00D65292">
        <w:rPr>
          <w:lang w:val="en-US"/>
        </w:rPr>
        <w:t xml:space="preserve">But surprisingly, this strategy gave us exactly the same result as the base </w:t>
      </w:r>
      <w:r w:rsidR="00D65292">
        <w:rPr>
          <w:lang w:val="en-US"/>
        </w:rPr>
        <w:lastRenderedPageBreak/>
        <w:t>model</w:t>
      </w:r>
      <w:r w:rsidR="00790F82">
        <w:rPr>
          <w:lang w:val="en-US"/>
        </w:rPr>
        <w:t>,</w:t>
      </w:r>
      <w:r w:rsidR="00D65292">
        <w:rPr>
          <w:lang w:val="en-US"/>
        </w:rPr>
        <w:t xml:space="preserve"> </w:t>
      </w:r>
      <w:r w:rsidR="002F2E5A">
        <w:rPr>
          <w:lang w:val="en-US"/>
        </w:rPr>
        <w:t xml:space="preserve">which indicates that </w:t>
      </w:r>
      <w:r w:rsidR="00151A32">
        <w:rPr>
          <w:lang w:val="en-US"/>
        </w:rPr>
        <w:t xml:space="preserve">probably </w:t>
      </w:r>
      <w:r w:rsidR="00790F82">
        <w:rPr>
          <w:lang w:val="en-US"/>
        </w:rPr>
        <w:t>none of</w:t>
      </w:r>
      <w:r w:rsidR="00151A32">
        <w:rPr>
          <w:lang w:val="en-US"/>
        </w:rPr>
        <w:t xml:space="preserve"> the new words </w:t>
      </w:r>
      <w:r w:rsidR="00B63D83">
        <w:rPr>
          <w:lang w:val="en-US"/>
        </w:rPr>
        <w:t>were</w:t>
      </w:r>
      <w:r w:rsidR="00151A32">
        <w:rPr>
          <w:lang w:val="en-US"/>
        </w:rPr>
        <w:t xml:space="preserve"> in our dev data. </w:t>
      </w:r>
      <w:r w:rsidR="00B63D83">
        <w:rPr>
          <w:lang w:val="en-US"/>
        </w:rPr>
        <w:t xml:space="preserve">So, after </w:t>
      </w:r>
      <w:r w:rsidR="00F2323F">
        <w:rPr>
          <w:lang w:val="en-US"/>
        </w:rPr>
        <w:t>consideration</w:t>
      </w:r>
      <w:r w:rsidR="00B63D83">
        <w:rPr>
          <w:lang w:val="en-US"/>
        </w:rPr>
        <w:t xml:space="preserve"> we decided to leave it out too.</w:t>
      </w:r>
    </w:p>
    <w:p w14:paraId="6B019674" w14:textId="4705AFA3" w:rsidR="00DE7D85" w:rsidRDefault="00F2323F" w:rsidP="00F2323F">
      <w:pPr>
        <w:rPr>
          <w:lang w:val="en-US"/>
        </w:rPr>
      </w:pPr>
      <w:r>
        <w:rPr>
          <w:lang w:val="en-US"/>
        </w:rPr>
        <w:t>So n</w:t>
      </w:r>
      <w:r w:rsidR="0024142D">
        <w:rPr>
          <w:lang w:val="en-US"/>
        </w:rPr>
        <w:t xml:space="preserve">ow, </w:t>
      </w:r>
      <w:r>
        <w:rPr>
          <w:lang w:val="en-US"/>
        </w:rPr>
        <w:t xml:space="preserve">we </w:t>
      </w:r>
      <w:r w:rsidR="00FC0B7B">
        <w:rPr>
          <w:lang w:val="en-US"/>
        </w:rPr>
        <w:t>were</w:t>
      </w:r>
      <w:r>
        <w:rPr>
          <w:lang w:val="en-US"/>
        </w:rPr>
        <w:t xml:space="preserve"> </w:t>
      </w:r>
      <w:r w:rsidR="00FC0B7B">
        <w:rPr>
          <w:lang w:val="en-US"/>
        </w:rPr>
        <w:t>ready</w:t>
      </w:r>
      <w:r>
        <w:rPr>
          <w:lang w:val="en-US"/>
        </w:rPr>
        <w:t xml:space="preserve"> </w:t>
      </w:r>
      <w:r w:rsidR="00FC0B7B">
        <w:rPr>
          <w:lang w:val="en-US"/>
        </w:rPr>
        <w:t>to</w:t>
      </w:r>
      <w:r>
        <w:rPr>
          <w:lang w:val="en-US"/>
        </w:rPr>
        <w:t xml:space="preserve"> tr</w:t>
      </w:r>
      <w:r w:rsidR="003C4388">
        <w:rPr>
          <w:lang w:val="en-US"/>
        </w:rPr>
        <w:t>y predict</w:t>
      </w:r>
      <w:r w:rsidR="00FC0B7B">
        <w:rPr>
          <w:lang w:val="en-US"/>
        </w:rPr>
        <w:t>s</w:t>
      </w:r>
      <w:r w:rsidR="003C4388">
        <w:rPr>
          <w:lang w:val="en-US"/>
        </w:rPr>
        <w:t xml:space="preserve"> the tags based on previous information. First, we thought about </w:t>
      </w:r>
      <w:r w:rsidR="00FC0B7B">
        <w:rPr>
          <w:lang w:val="en-US"/>
        </w:rPr>
        <w:t xml:space="preserve">predicting with a bigram of each two words. </w:t>
      </w:r>
      <w:r w:rsidR="00E1236A">
        <w:rPr>
          <w:lang w:val="en-US"/>
        </w:rPr>
        <w:t xml:space="preserve">But </w:t>
      </w:r>
      <w:r w:rsidR="00765BC5">
        <w:rPr>
          <w:lang w:val="en-US"/>
        </w:rPr>
        <w:t xml:space="preserve">then, we realized that we </w:t>
      </w:r>
      <w:r w:rsidR="00A90BDB">
        <w:rPr>
          <w:lang w:val="en-US"/>
        </w:rPr>
        <w:t>could</w:t>
      </w:r>
      <w:r w:rsidR="00765BC5">
        <w:rPr>
          <w:lang w:val="en-US"/>
        </w:rPr>
        <w:t xml:space="preserve"> use our information from the POS part. We have models that </w:t>
      </w:r>
      <w:r w:rsidR="00392F9E">
        <w:rPr>
          <w:lang w:val="en-US"/>
        </w:rPr>
        <w:t>predict</w:t>
      </w:r>
      <w:r w:rsidR="00765BC5">
        <w:rPr>
          <w:lang w:val="en-US"/>
        </w:rPr>
        <w:t xml:space="preserve"> the POS tag with accuracy greater than 90% so</w:t>
      </w:r>
      <w:r w:rsidR="00B46306">
        <w:rPr>
          <w:lang w:val="en-US"/>
        </w:rPr>
        <w:t xml:space="preserve"> we decided it’s a great idea. </w:t>
      </w:r>
      <w:r w:rsidR="005753EE">
        <w:rPr>
          <w:lang w:val="en-US"/>
        </w:rPr>
        <w:t xml:space="preserve">Naturally, we first </w:t>
      </w:r>
      <w:r w:rsidR="00392F9E">
        <w:rPr>
          <w:lang w:val="en-US"/>
        </w:rPr>
        <w:t xml:space="preserve">tried to use our best model, the one who use </w:t>
      </w:r>
      <w:r w:rsidR="009F5B92">
        <w:rPr>
          <w:lang w:val="en-US"/>
        </w:rPr>
        <w:t>contextualized</w:t>
      </w:r>
      <w:r w:rsidR="00392F9E">
        <w:rPr>
          <w:lang w:val="en-US"/>
        </w:rPr>
        <w:t xml:space="preserve"> word embedding</w:t>
      </w:r>
      <w:r w:rsidR="001D3515">
        <w:rPr>
          <w:lang w:val="en-US"/>
        </w:rPr>
        <w:t>,</w:t>
      </w:r>
      <w:r w:rsidR="00392F9E">
        <w:rPr>
          <w:lang w:val="en-US"/>
        </w:rPr>
        <w:t xml:space="preserve"> but like</w:t>
      </w:r>
      <w:r w:rsidR="00D86BF2">
        <w:rPr>
          <w:lang w:val="en-US"/>
        </w:rPr>
        <w:t xml:space="preserve"> our other experiment</w:t>
      </w:r>
      <w:r w:rsidR="001D3515">
        <w:rPr>
          <w:lang w:val="en-US"/>
        </w:rPr>
        <w:t>s</w:t>
      </w:r>
      <w:r w:rsidR="00D86BF2">
        <w:rPr>
          <w:lang w:val="en-US"/>
        </w:rPr>
        <w:t xml:space="preserve"> we found out its too heavy. </w:t>
      </w:r>
      <w:r w:rsidR="00B50CF6">
        <w:rPr>
          <w:lang w:val="en-US"/>
        </w:rPr>
        <w:t xml:space="preserve">Nonetheless, our </w:t>
      </w:r>
      <w:r w:rsidR="00466E85">
        <w:rPr>
          <w:lang w:val="en-US"/>
        </w:rPr>
        <w:t xml:space="preserve">basic </w:t>
      </w:r>
      <w:r w:rsidR="001D3515">
        <w:rPr>
          <w:lang w:val="en-US"/>
        </w:rPr>
        <w:t>Bigram Pos</w:t>
      </w:r>
      <w:r w:rsidR="009F5B92">
        <w:rPr>
          <w:lang w:val="en-US"/>
        </w:rPr>
        <w:t xml:space="preserve"> </w:t>
      </w:r>
      <w:r w:rsidR="001D3515">
        <w:rPr>
          <w:lang w:val="en-US"/>
        </w:rPr>
        <w:t>M</w:t>
      </w:r>
      <w:r w:rsidR="009F5B92">
        <w:rPr>
          <w:lang w:val="en-US"/>
        </w:rPr>
        <w:t>odel still achieved good result</w:t>
      </w:r>
      <w:r w:rsidR="001D3515">
        <w:rPr>
          <w:lang w:val="en-US"/>
        </w:rPr>
        <w:t xml:space="preserve"> (~93%)</w:t>
      </w:r>
      <w:r w:rsidR="009F5B92">
        <w:rPr>
          <w:lang w:val="en-US"/>
        </w:rPr>
        <w:t xml:space="preserve"> and </w:t>
      </w:r>
      <w:r w:rsidR="006A1EF6">
        <w:rPr>
          <w:lang w:val="en-US"/>
        </w:rPr>
        <w:t>it’s</w:t>
      </w:r>
      <w:r w:rsidR="009F5B92">
        <w:rPr>
          <w:lang w:val="en-US"/>
        </w:rPr>
        <w:t xml:space="preserve"> running fast se we used it.</w:t>
      </w:r>
      <w:r w:rsidR="00CB783A">
        <w:rPr>
          <w:lang w:val="en-US"/>
        </w:rPr>
        <w:t xml:space="preserve"> </w:t>
      </w:r>
      <w:r w:rsidR="006A1EF6">
        <w:rPr>
          <w:lang w:val="en-US"/>
        </w:rPr>
        <w:t>So,</w:t>
      </w:r>
      <w:r w:rsidR="007026B4">
        <w:rPr>
          <w:lang w:val="en-US"/>
        </w:rPr>
        <w:t xml:space="preserve"> our new approach was first </w:t>
      </w:r>
      <w:r w:rsidR="00B3551F">
        <w:rPr>
          <w:lang w:val="en-US"/>
        </w:rPr>
        <w:t>predicting</w:t>
      </w:r>
      <w:r w:rsidR="007026B4">
        <w:rPr>
          <w:lang w:val="en-US"/>
        </w:rPr>
        <w:t xml:space="preserve"> the POS for each word in our data and then use</w:t>
      </w:r>
      <w:r w:rsidR="008170D2">
        <w:rPr>
          <w:lang w:val="en-US"/>
        </w:rPr>
        <w:t xml:space="preserve"> it to predict the NER tag. We did it in two steps, predic</w:t>
      </w:r>
      <w:r w:rsidR="00705461">
        <w:rPr>
          <w:lang w:val="en-US"/>
        </w:rPr>
        <w:t xml:space="preserve">ting with the current word POS and also with the previous POS. </w:t>
      </w:r>
      <w:r w:rsidR="007760EC">
        <w:rPr>
          <w:lang w:val="en-US"/>
        </w:rPr>
        <w:t xml:space="preserve"> </w:t>
      </w:r>
    </w:p>
    <w:p w14:paraId="0877A9C1" w14:textId="68BC0DCD" w:rsidR="007760EC" w:rsidRPr="007760EC" w:rsidRDefault="007760EC" w:rsidP="00F2323F">
      <w:pPr>
        <w:rPr>
          <w:u w:val="single"/>
          <w:lang w:val="en-US"/>
        </w:rPr>
      </w:pPr>
      <w:r w:rsidRPr="007760EC">
        <w:rPr>
          <w:u w:val="single"/>
          <w:lang w:val="en-US"/>
        </w:rPr>
        <w:t>Predict with the current POS:</w:t>
      </w:r>
    </w:p>
    <w:p w14:paraId="7AC680E7" w14:textId="2D57BBDF" w:rsidR="007760EC" w:rsidRDefault="007760EC" w:rsidP="007760EC">
      <w:pPr>
        <w:rPr>
          <w:lang w:val="en-US"/>
        </w:rPr>
      </w:pPr>
      <w:r>
        <w:rPr>
          <w:lang w:val="en-US"/>
        </w:rPr>
        <w:t>Overall Accuracy (including ‘O’)</w:t>
      </w:r>
      <w:r w:rsidR="000338D9">
        <w:rPr>
          <w:lang w:val="en-US"/>
        </w:rPr>
        <w:t>: 93.</w:t>
      </w:r>
      <w:r w:rsidR="0094756D">
        <w:rPr>
          <w:lang w:val="en-US"/>
        </w:rPr>
        <w:t>93</w:t>
      </w:r>
      <w:r w:rsidR="000338D9">
        <w:rPr>
          <w:lang w:val="en-US"/>
        </w:rPr>
        <w:t>%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30DE2" w14:paraId="01A3085E" w14:textId="77777777" w:rsidTr="00F754CD">
        <w:tc>
          <w:tcPr>
            <w:tcW w:w="2614" w:type="dxa"/>
            <w:vAlign w:val="center"/>
          </w:tcPr>
          <w:p w14:paraId="4BE7CA16" w14:textId="77777777" w:rsidR="00530DE2" w:rsidRDefault="00530DE2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164092C6" w14:textId="77777777" w:rsidR="00530DE2" w:rsidRDefault="00530DE2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614" w:type="dxa"/>
            <w:vAlign w:val="center"/>
          </w:tcPr>
          <w:p w14:paraId="464B752B" w14:textId="77777777" w:rsidR="00530DE2" w:rsidRDefault="00530DE2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2614" w:type="dxa"/>
            <w:vAlign w:val="center"/>
          </w:tcPr>
          <w:p w14:paraId="57DAD826" w14:textId="77777777" w:rsidR="00530DE2" w:rsidRDefault="00530DE2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277CBC" w14:paraId="30594123" w14:textId="77777777" w:rsidTr="00F754CD">
        <w:tc>
          <w:tcPr>
            <w:tcW w:w="2614" w:type="dxa"/>
            <w:vAlign w:val="center"/>
          </w:tcPr>
          <w:p w14:paraId="6684BA77" w14:textId="77777777" w:rsidR="00277CBC" w:rsidRPr="00ED75A9" w:rsidRDefault="00277CBC" w:rsidP="00277CBC">
            <w:pPr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lang w:val="en-US"/>
              </w:rPr>
              <w:t>All-types*</w:t>
            </w:r>
          </w:p>
        </w:tc>
        <w:tc>
          <w:tcPr>
            <w:tcW w:w="2614" w:type="dxa"/>
            <w:vAlign w:val="bottom"/>
          </w:tcPr>
          <w:p w14:paraId="0CF2498A" w14:textId="5C4F218B" w:rsidR="00277CBC" w:rsidRPr="00277CBC" w:rsidRDefault="00277CBC" w:rsidP="00277CBC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277C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70.80%</w:t>
            </w:r>
          </w:p>
        </w:tc>
        <w:tc>
          <w:tcPr>
            <w:tcW w:w="2614" w:type="dxa"/>
            <w:vAlign w:val="bottom"/>
          </w:tcPr>
          <w:p w14:paraId="45FBFE10" w14:textId="62C6C2DC" w:rsidR="00277CBC" w:rsidRPr="00277CBC" w:rsidRDefault="00277CBC" w:rsidP="00277CBC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277C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67.17%</w:t>
            </w:r>
          </w:p>
        </w:tc>
        <w:tc>
          <w:tcPr>
            <w:tcW w:w="2614" w:type="dxa"/>
            <w:vAlign w:val="bottom"/>
          </w:tcPr>
          <w:p w14:paraId="6F4E77DD" w14:textId="7E2E6B4D" w:rsidR="00277CBC" w:rsidRPr="00277CBC" w:rsidRDefault="00277CBC" w:rsidP="00277CBC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277C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68.94%</w:t>
            </w:r>
          </w:p>
        </w:tc>
      </w:tr>
      <w:tr w:rsidR="00304990" w14:paraId="4DC00B86" w14:textId="77777777" w:rsidTr="00F754CD">
        <w:tc>
          <w:tcPr>
            <w:tcW w:w="2614" w:type="dxa"/>
            <w:vAlign w:val="center"/>
          </w:tcPr>
          <w:p w14:paraId="6B24AC43" w14:textId="77777777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 w:rsidRPr="00C16452">
              <w:rPr>
                <w:lang w:val="en-US"/>
              </w:rPr>
              <w:t>MISC</w:t>
            </w:r>
          </w:p>
        </w:tc>
        <w:tc>
          <w:tcPr>
            <w:tcW w:w="2614" w:type="dxa"/>
            <w:vAlign w:val="bottom"/>
          </w:tcPr>
          <w:p w14:paraId="78F16A4B" w14:textId="7EFF18BB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73.25%</w:t>
            </w:r>
          </w:p>
        </w:tc>
        <w:tc>
          <w:tcPr>
            <w:tcW w:w="2614" w:type="dxa"/>
            <w:vAlign w:val="bottom"/>
          </w:tcPr>
          <w:p w14:paraId="6087A512" w14:textId="1B64C076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69.20%</w:t>
            </w:r>
          </w:p>
        </w:tc>
        <w:tc>
          <w:tcPr>
            <w:tcW w:w="2614" w:type="dxa"/>
            <w:vAlign w:val="bottom"/>
          </w:tcPr>
          <w:p w14:paraId="4ED49E0C" w14:textId="03383288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71.17%</w:t>
            </w:r>
          </w:p>
        </w:tc>
      </w:tr>
      <w:tr w:rsidR="00304990" w14:paraId="132E5A11" w14:textId="77777777" w:rsidTr="00F754CD">
        <w:tc>
          <w:tcPr>
            <w:tcW w:w="2614" w:type="dxa"/>
            <w:vAlign w:val="center"/>
          </w:tcPr>
          <w:p w14:paraId="5B86F35D" w14:textId="77777777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2614" w:type="dxa"/>
            <w:vAlign w:val="bottom"/>
          </w:tcPr>
          <w:p w14:paraId="63330EE6" w14:textId="1DF73FB5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68.61%</w:t>
            </w:r>
          </w:p>
        </w:tc>
        <w:tc>
          <w:tcPr>
            <w:tcW w:w="2614" w:type="dxa"/>
            <w:vAlign w:val="bottom"/>
          </w:tcPr>
          <w:p w14:paraId="38CF7EC6" w14:textId="3153D45B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55.05%</w:t>
            </w:r>
          </w:p>
        </w:tc>
        <w:tc>
          <w:tcPr>
            <w:tcW w:w="2614" w:type="dxa"/>
            <w:vAlign w:val="bottom"/>
          </w:tcPr>
          <w:p w14:paraId="0B3F3704" w14:textId="78066A1E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61.08%</w:t>
            </w:r>
          </w:p>
        </w:tc>
      </w:tr>
      <w:tr w:rsidR="00304990" w14:paraId="4CBCFDBD" w14:textId="77777777" w:rsidTr="00F754CD">
        <w:tc>
          <w:tcPr>
            <w:tcW w:w="2614" w:type="dxa"/>
            <w:vAlign w:val="center"/>
          </w:tcPr>
          <w:p w14:paraId="7441E7D5" w14:textId="77777777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LOC</w:t>
            </w:r>
          </w:p>
        </w:tc>
        <w:tc>
          <w:tcPr>
            <w:tcW w:w="2614" w:type="dxa"/>
            <w:vAlign w:val="bottom"/>
          </w:tcPr>
          <w:p w14:paraId="1F67D649" w14:textId="2921F08B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80.79%</w:t>
            </w:r>
          </w:p>
        </w:tc>
        <w:tc>
          <w:tcPr>
            <w:tcW w:w="2614" w:type="dxa"/>
            <w:vAlign w:val="bottom"/>
          </w:tcPr>
          <w:p w14:paraId="6D946464" w14:textId="1615D0DA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81.06%</w:t>
            </w:r>
          </w:p>
        </w:tc>
        <w:tc>
          <w:tcPr>
            <w:tcW w:w="2614" w:type="dxa"/>
            <w:vAlign w:val="bottom"/>
          </w:tcPr>
          <w:p w14:paraId="70DC412B" w14:textId="5DF9F231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80.92%</w:t>
            </w:r>
          </w:p>
        </w:tc>
      </w:tr>
      <w:tr w:rsidR="00304990" w14:paraId="713CE30B" w14:textId="77777777" w:rsidTr="00F754CD">
        <w:tc>
          <w:tcPr>
            <w:tcW w:w="2614" w:type="dxa"/>
            <w:vAlign w:val="center"/>
          </w:tcPr>
          <w:p w14:paraId="095F23E4" w14:textId="77777777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2614" w:type="dxa"/>
            <w:vAlign w:val="bottom"/>
          </w:tcPr>
          <w:p w14:paraId="21F08858" w14:textId="58CD2814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58.82%</w:t>
            </w:r>
          </w:p>
        </w:tc>
        <w:tc>
          <w:tcPr>
            <w:tcW w:w="2614" w:type="dxa"/>
            <w:vAlign w:val="bottom"/>
          </w:tcPr>
          <w:p w14:paraId="23AB5962" w14:textId="51875EC8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63.39%</w:t>
            </w:r>
          </w:p>
        </w:tc>
        <w:tc>
          <w:tcPr>
            <w:tcW w:w="2614" w:type="dxa"/>
            <w:vAlign w:val="bottom"/>
          </w:tcPr>
          <w:p w14:paraId="7F90CE07" w14:textId="514BFE7D" w:rsidR="00304990" w:rsidRDefault="00304990" w:rsidP="00304990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61.02%</w:t>
            </w:r>
          </w:p>
        </w:tc>
      </w:tr>
    </w:tbl>
    <w:p w14:paraId="3676BC59" w14:textId="77777777" w:rsidR="00530DE2" w:rsidRDefault="00530DE2" w:rsidP="00530DE2">
      <w:pPr>
        <w:rPr>
          <w:sz w:val="20"/>
          <w:szCs w:val="20"/>
          <w:lang w:val="en-US"/>
        </w:rPr>
      </w:pPr>
      <w:r w:rsidRPr="00226DF2">
        <w:rPr>
          <w:sz w:val="20"/>
          <w:szCs w:val="20"/>
          <w:lang w:val="en-US"/>
        </w:rPr>
        <w:t>*excluding ‘O’</w:t>
      </w:r>
    </w:p>
    <w:p w14:paraId="3AC03538" w14:textId="0AF45A43" w:rsidR="007760EC" w:rsidRDefault="005A392A" w:rsidP="005A392A">
      <w:pPr>
        <w:rPr>
          <w:u w:val="single"/>
          <w:lang w:val="en-US"/>
        </w:rPr>
      </w:pPr>
      <w:r w:rsidRPr="007760EC">
        <w:rPr>
          <w:u w:val="single"/>
          <w:lang w:val="en-US"/>
        </w:rPr>
        <w:t>Predict with the current POS</w:t>
      </w:r>
      <w:r>
        <w:rPr>
          <w:u w:val="single"/>
          <w:lang w:val="en-US"/>
        </w:rPr>
        <w:t xml:space="preserve"> and previous POS</w:t>
      </w:r>
      <w:r w:rsidRPr="007760EC">
        <w:rPr>
          <w:u w:val="single"/>
          <w:lang w:val="en-US"/>
        </w:rPr>
        <w:t>:</w:t>
      </w:r>
    </w:p>
    <w:p w14:paraId="7C81D807" w14:textId="4942C019" w:rsidR="00D17CC7" w:rsidRDefault="00D17CC7" w:rsidP="00D17CC7">
      <w:pPr>
        <w:rPr>
          <w:lang w:val="en-US"/>
        </w:rPr>
      </w:pPr>
      <w:r>
        <w:rPr>
          <w:lang w:val="en-US"/>
        </w:rPr>
        <w:t>Overall Accuracy (including ‘O’): 9</w:t>
      </w:r>
      <w:r w:rsidR="000F496F">
        <w:rPr>
          <w:lang w:val="en-US"/>
        </w:rPr>
        <w:t>4.22%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A392A" w14:paraId="23112666" w14:textId="77777777" w:rsidTr="00F754CD">
        <w:tc>
          <w:tcPr>
            <w:tcW w:w="2614" w:type="dxa"/>
            <w:vAlign w:val="center"/>
          </w:tcPr>
          <w:p w14:paraId="5E408042" w14:textId="77777777" w:rsidR="005A392A" w:rsidRDefault="005A392A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6B853CFD" w14:textId="77777777" w:rsidR="005A392A" w:rsidRDefault="005A392A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614" w:type="dxa"/>
            <w:vAlign w:val="center"/>
          </w:tcPr>
          <w:p w14:paraId="7181AE04" w14:textId="77777777" w:rsidR="005A392A" w:rsidRDefault="005A392A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2614" w:type="dxa"/>
            <w:vAlign w:val="center"/>
          </w:tcPr>
          <w:p w14:paraId="16FDD641" w14:textId="77777777" w:rsidR="005A392A" w:rsidRDefault="005A392A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DB3E04" w14:paraId="7D252026" w14:textId="77777777" w:rsidTr="00F754CD">
        <w:tc>
          <w:tcPr>
            <w:tcW w:w="2614" w:type="dxa"/>
            <w:vAlign w:val="center"/>
          </w:tcPr>
          <w:p w14:paraId="63FAE607" w14:textId="77777777" w:rsidR="00DB3E04" w:rsidRPr="00ED75A9" w:rsidRDefault="00DB3E04" w:rsidP="00DB3E04">
            <w:pPr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lang w:val="en-US"/>
              </w:rPr>
              <w:t>All-types*</w:t>
            </w:r>
          </w:p>
        </w:tc>
        <w:tc>
          <w:tcPr>
            <w:tcW w:w="2614" w:type="dxa"/>
            <w:vAlign w:val="bottom"/>
          </w:tcPr>
          <w:p w14:paraId="2B57859E" w14:textId="370F6987" w:rsidR="00DB3E04" w:rsidRPr="00DB3E04" w:rsidRDefault="00DB3E04" w:rsidP="00DB3E04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DB3E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72.55%</w:t>
            </w:r>
          </w:p>
        </w:tc>
        <w:tc>
          <w:tcPr>
            <w:tcW w:w="2614" w:type="dxa"/>
            <w:vAlign w:val="bottom"/>
          </w:tcPr>
          <w:p w14:paraId="57ADC787" w14:textId="4EF2257E" w:rsidR="00DB3E04" w:rsidRPr="00DB3E04" w:rsidRDefault="00DB3E04" w:rsidP="00DB3E04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DB3E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68.51%</w:t>
            </w:r>
          </w:p>
        </w:tc>
        <w:tc>
          <w:tcPr>
            <w:tcW w:w="2614" w:type="dxa"/>
            <w:vAlign w:val="bottom"/>
          </w:tcPr>
          <w:p w14:paraId="40CC6AAC" w14:textId="08D1A9B8" w:rsidR="00DB3E04" w:rsidRPr="00DB3E04" w:rsidRDefault="00DB3E04" w:rsidP="00DB3E04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DB3E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70.48%</w:t>
            </w:r>
          </w:p>
        </w:tc>
      </w:tr>
      <w:tr w:rsidR="00DB3E04" w14:paraId="35126BC3" w14:textId="77777777" w:rsidTr="00F754CD">
        <w:tc>
          <w:tcPr>
            <w:tcW w:w="2614" w:type="dxa"/>
            <w:vAlign w:val="center"/>
          </w:tcPr>
          <w:p w14:paraId="144F3F94" w14:textId="77777777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 w:rsidRPr="00C16452">
              <w:rPr>
                <w:lang w:val="en-US"/>
              </w:rPr>
              <w:t>MISC</w:t>
            </w:r>
          </w:p>
        </w:tc>
        <w:tc>
          <w:tcPr>
            <w:tcW w:w="2614" w:type="dxa"/>
            <w:vAlign w:val="bottom"/>
          </w:tcPr>
          <w:p w14:paraId="3F46C84A" w14:textId="3FAF63E7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74.86%</w:t>
            </w:r>
          </w:p>
        </w:tc>
        <w:tc>
          <w:tcPr>
            <w:tcW w:w="2614" w:type="dxa"/>
            <w:vAlign w:val="bottom"/>
          </w:tcPr>
          <w:p w14:paraId="197E8937" w14:textId="5FE6A545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70.72%</w:t>
            </w:r>
          </w:p>
        </w:tc>
        <w:tc>
          <w:tcPr>
            <w:tcW w:w="2614" w:type="dxa"/>
            <w:vAlign w:val="bottom"/>
          </w:tcPr>
          <w:p w14:paraId="2662BDA7" w14:textId="13F203F4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72.73%</w:t>
            </w:r>
          </w:p>
        </w:tc>
      </w:tr>
      <w:tr w:rsidR="00DB3E04" w14:paraId="4E46F880" w14:textId="77777777" w:rsidTr="00F754CD">
        <w:tc>
          <w:tcPr>
            <w:tcW w:w="2614" w:type="dxa"/>
            <w:vAlign w:val="center"/>
          </w:tcPr>
          <w:p w14:paraId="1EBCE53E" w14:textId="77777777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2614" w:type="dxa"/>
            <w:vAlign w:val="bottom"/>
          </w:tcPr>
          <w:p w14:paraId="4FB3475A" w14:textId="61527CA7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69.34%</w:t>
            </w:r>
          </w:p>
        </w:tc>
        <w:tc>
          <w:tcPr>
            <w:tcW w:w="2614" w:type="dxa"/>
            <w:vAlign w:val="bottom"/>
          </w:tcPr>
          <w:p w14:paraId="2BC51AA4" w14:textId="6A5B09EE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55.48%</w:t>
            </w:r>
          </w:p>
        </w:tc>
        <w:tc>
          <w:tcPr>
            <w:tcW w:w="2614" w:type="dxa"/>
            <w:vAlign w:val="bottom"/>
          </w:tcPr>
          <w:p w14:paraId="439BE257" w14:textId="224EE885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61.64%</w:t>
            </w:r>
          </w:p>
        </w:tc>
      </w:tr>
      <w:tr w:rsidR="00DB3E04" w14:paraId="02530FB9" w14:textId="77777777" w:rsidTr="00F754CD">
        <w:tc>
          <w:tcPr>
            <w:tcW w:w="2614" w:type="dxa"/>
            <w:vAlign w:val="center"/>
          </w:tcPr>
          <w:p w14:paraId="13B818A0" w14:textId="77777777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LOC</w:t>
            </w:r>
          </w:p>
        </w:tc>
        <w:tc>
          <w:tcPr>
            <w:tcW w:w="2614" w:type="dxa"/>
            <w:vAlign w:val="bottom"/>
          </w:tcPr>
          <w:p w14:paraId="1895689A" w14:textId="19444A1B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83.66%</w:t>
            </w:r>
          </w:p>
        </w:tc>
        <w:tc>
          <w:tcPr>
            <w:tcW w:w="2614" w:type="dxa"/>
            <w:vAlign w:val="bottom"/>
          </w:tcPr>
          <w:p w14:paraId="36DA9172" w14:textId="68564AAF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82.20%</w:t>
            </w:r>
          </w:p>
        </w:tc>
        <w:tc>
          <w:tcPr>
            <w:tcW w:w="2614" w:type="dxa"/>
            <w:vAlign w:val="bottom"/>
          </w:tcPr>
          <w:p w14:paraId="7A0A9069" w14:textId="1DAA9C5A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82.92%</w:t>
            </w:r>
          </w:p>
        </w:tc>
      </w:tr>
      <w:tr w:rsidR="00DB3E04" w14:paraId="77387E9F" w14:textId="77777777" w:rsidTr="00F754CD">
        <w:tc>
          <w:tcPr>
            <w:tcW w:w="2614" w:type="dxa"/>
            <w:vAlign w:val="center"/>
          </w:tcPr>
          <w:p w14:paraId="478EDE2F" w14:textId="77777777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2614" w:type="dxa"/>
            <w:vAlign w:val="bottom"/>
          </w:tcPr>
          <w:p w14:paraId="4EEE90D6" w14:textId="7CEDFD99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60.71%</w:t>
            </w:r>
          </w:p>
        </w:tc>
        <w:tc>
          <w:tcPr>
            <w:tcW w:w="2614" w:type="dxa"/>
            <w:vAlign w:val="bottom"/>
          </w:tcPr>
          <w:p w14:paraId="31373178" w14:textId="5A162E3F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66.14%</w:t>
            </w:r>
          </w:p>
        </w:tc>
        <w:tc>
          <w:tcPr>
            <w:tcW w:w="2614" w:type="dxa"/>
            <w:vAlign w:val="bottom"/>
          </w:tcPr>
          <w:p w14:paraId="2D718643" w14:textId="32DF203B" w:rsidR="00DB3E04" w:rsidRDefault="00DB3E04" w:rsidP="00DB3E04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63.31%</w:t>
            </w:r>
          </w:p>
        </w:tc>
      </w:tr>
    </w:tbl>
    <w:p w14:paraId="7F995B72" w14:textId="77777777" w:rsidR="005A392A" w:rsidRDefault="005A392A" w:rsidP="005A392A">
      <w:pPr>
        <w:rPr>
          <w:sz w:val="20"/>
          <w:szCs w:val="20"/>
          <w:lang w:val="en-US"/>
        </w:rPr>
      </w:pPr>
      <w:r w:rsidRPr="00226DF2">
        <w:rPr>
          <w:sz w:val="20"/>
          <w:szCs w:val="20"/>
          <w:lang w:val="en-US"/>
        </w:rPr>
        <w:t>*excluding ‘O’</w:t>
      </w:r>
    </w:p>
    <w:p w14:paraId="32AD4E64" w14:textId="6C618072" w:rsidR="00872158" w:rsidRDefault="00597368" w:rsidP="00872158">
      <w:pPr>
        <w:rPr>
          <w:lang w:val="en-US"/>
        </w:rPr>
      </w:pPr>
      <w:r w:rsidRPr="00597368">
        <w:rPr>
          <w:lang w:val="en-US"/>
        </w:rPr>
        <w:t xml:space="preserve">After completing these steps, we reached the stage of handling out-of-vocabulary words. Opting to persist with our effective strategy of identifying the most similar words and predicting tags accordingly. </w:t>
      </w:r>
      <w:r>
        <w:rPr>
          <w:lang w:val="en-US"/>
        </w:rPr>
        <w:t>W</w:t>
      </w:r>
      <w:r w:rsidRPr="00597368">
        <w:rPr>
          <w:lang w:val="en-US"/>
        </w:rPr>
        <w:t>e scrutinized the training data in comparison to the development data. It became evident that approximately one-third of the words in the development data were absent from our training dataset. Given this high rate of omissions, we held a strong belief that adopting this approach would substantially enhance performance.</w:t>
      </w:r>
      <w:r w:rsidR="00A620D4">
        <w:rPr>
          <w:lang w:val="en-US"/>
        </w:rPr>
        <w:t xml:space="preserve"> </w:t>
      </w:r>
      <w:r w:rsidR="00A620D4" w:rsidRPr="00A620D4">
        <w:rPr>
          <w:lang w:val="en-US"/>
        </w:rPr>
        <w:t>Subsequently, we implemented this functionality, and the results are as follows:</w:t>
      </w:r>
    </w:p>
    <w:p w14:paraId="2061F165" w14:textId="0E611562" w:rsidR="004E4AD4" w:rsidRDefault="004E4AD4" w:rsidP="004E4AD4">
      <w:pPr>
        <w:rPr>
          <w:lang w:val="en-US"/>
        </w:rPr>
      </w:pPr>
      <w:r>
        <w:rPr>
          <w:lang w:val="en-US"/>
        </w:rPr>
        <w:t xml:space="preserve">Overall Accuracy (including ‘O’): </w:t>
      </w:r>
      <w:r>
        <w:rPr>
          <w:lang w:val="en-US"/>
        </w:rPr>
        <w:t>XX.XX</w:t>
      </w:r>
      <w:r>
        <w:rPr>
          <w:lang w:val="en-US"/>
        </w:rP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E4AD4" w14:paraId="2634EB5E" w14:textId="77777777" w:rsidTr="00F754CD">
        <w:tc>
          <w:tcPr>
            <w:tcW w:w="2614" w:type="dxa"/>
            <w:vAlign w:val="center"/>
          </w:tcPr>
          <w:p w14:paraId="687664E3" w14:textId="77777777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21095752" w14:textId="77777777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614" w:type="dxa"/>
            <w:vAlign w:val="center"/>
          </w:tcPr>
          <w:p w14:paraId="7E67AC1E" w14:textId="77777777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2614" w:type="dxa"/>
            <w:vAlign w:val="center"/>
          </w:tcPr>
          <w:p w14:paraId="6A42F81A" w14:textId="77777777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 w:rsidR="004E4AD4" w14:paraId="320CEA84" w14:textId="77777777" w:rsidTr="00F754CD">
        <w:tc>
          <w:tcPr>
            <w:tcW w:w="2614" w:type="dxa"/>
            <w:vAlign w:val="center"/>
          </w:tcPr>
          <w:p w14:paraId="57363A88" w14:textId="77777777" w:rsidR="004E4AD4" w:rsidRPr="00ED75A9" w:rsidRDefault="004E4AD4" w:rsidP="00F754CD">
            <w:pPr>
              <w:rPr>
                <w:rFonts w:hint="cs"/>
                <w:b/>
                <w:bCs/>
                <w:sz w:val="20"/>
                <w:szCs w:val="20"/>
                <w:lang w:val="en-US"/>
              </w:rPr>
            </w:pPr>
            <w:r w:rsidRPr="00ED75A9">
              <w:rPr>
                <w:b/>
                <w:bCs/>
                <w:lang w:val="en-US"/>
              </w:rPr>
              <w:t>All-types*</w:t>
            </w:r>
          </w:p>
        </w:tc>
        <w:tc>
          <w:tcPr>
            <w:tcW w:w="2614" w:type="dxa"/>
            <w:vAlign w:val="bottom"/>
          </w:tcPr>
          <w:p w14:paraId="567054E3" w14:textId="5C9ADD03" w:rsidR="004E4AD4" w:rsidRPr="00827776" w:rsidRDefault="004E4AD4" w:rsidP="00F754CD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bottom"/>
          </w:tcPr>
          <w:p w14:paraId="2E756E5E" w14:textId="2663C575" w:rsidR="004E4AD4" w:rsidRPr="00827776" w:rsidRDefault="004E4AD4" w:rsidP="00F754CD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bottom"/>
          </w:tcPr>
          <w:p w14:paraId="6A17E72F" w14:textId="3D7E03C7" w:rsidR="004E4AD4" w:rsidRPr="00827776" w:rsidRDefault="004E4AD4" w:rsidP="00F754CD">
            <w:pPr>
              <w:jc w:val="center"/>
              <w:rPr>
                <w:rFonts w:hint="cs"/>
                <w:b/>
                <w:bCs/>
                <w:sz w:val="20"/>
                <w:szCs w:val="20"/>
                <w:lang w:val="en-US"/>
              </w:rPr>
            </w:pPr>
          </w:p>
        </w:tc>
      </w:tr>
      <w:tr w:rsidR="004E4AD4" w14:paraId="3CC3106D" w14:textId="77777777" w:rsidTr="00F754CD">
        <w:tc>
          <w:tcPr>
            <w:tcW w:w="2614" w:type="dxa"/>
            <w:vAlign w:val="center"/>
          </w:tcPr>
          <w:p w14:paraId="348D87C5" w14:textId="77777777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 w:rsidRPr="00C16452">
              <w:rPr>
                <w:lang w:val="en-US"/>
              </w:rPr>
              <w:t>MISC</w:t>
            </w:r>
          </w:p>
        </w:tc>
        <w:tc>
          <w:tcPr>
            <w:tcW w:w="2614" w:type="dxa"/>
            <w:vAlign w:val="bottom"/>
          </w:tcPr>
          <w:p w14:paraId="349E64C9" w14:textId="0E035FE6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bottom"/>
          </w:tcPr>
          <w:p w14:paraId="3B8D5327" w14:textId="59D6518C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bottom"/>
          </w:tcPr>
          <w:p w14:paraId="37BBDABB" w14:textId="3C1DAF2E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</w:tr>
      <w:tr w:rsidR="004E4AD4" w14:paraId="2269DCBD" w14:textId="77777777" w:rsidTr="00F754CD">
        <w:tc>
          <w:tcPr>
            <w:tcW w:w="2614" w:type="dxa"/>
            <w:vAlign w:val="center"/>
          </w:tcPr>
          <w:p w14:paraId="2259ECEE" w14:textId="77777777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2614" w:type="dxa"/>
            <w:vAlign w:val="bottom"/>
          </w:tcPr>
          <w:p w14:paraId="6EE33D4D" w14:textId="633C9DCF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bottom"/>
          </w:tcPr>
          <w:p w14:paraId="1EB3A0D2" w14:textId="5A49FB5A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bottom"/>
          </w:tcPr>
          <w:p w14:paraId="6C2D56DA" w14:textId="3282AD95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</w:tr>
      <w:tr w:rsidR="004E4AD4" w14:paraId="4BE373FC" w14:textId="77777777" w:rsidTr="00F754CD">
        <w:tc>
          <w:tcPr>
            <w:tcW w:w="2614" w:type="dxa"/>
            <w:vAlign w:val="center"/>
          </w:tcPr>
          <w:p w14:paraId="5245F5BB" w14:textId="77777777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LOC</w:t>
            </w:r>
          </w:p>
        </w:tc>
        <w:tc>
          <w:tcPr>
            <w:tcW w:w="2614" w:type="dxa"/>
            <w:vAlign w:val="bottom"/>
          </w:tcPr>
          <w:p w14:paraId="60F0F42D" w14:textId="372F60F9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bottom"/>
          </w:tcPr>
          <w:p w14:paraId="16D45C1C" w14:textId="4E448F04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bottom"/>
          </w:tcPr>
          <w:p w14:paraId="6BDE5804" w14:textId="277F008B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</w:tr>
      <w:tr w:rsidR="004E4AD4" w14:paraId="4B2F59BC" w14:textId="77777777" w:rsidTr="00F754CD">
        <w:tc>
          <w:tcPr>
            <w:tcW w:w="2614" w:type="dxa"/>
            <w:vAlign w:val="center"/>
          </w:tcPr>
          <w:p w14:paraId="6FE55EFD" w14:textId="77777777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lastRenderedPageBreak/>
              <w:t>ORG</w:t>
            </w:r>
          </w:p>
        </w:tc>
        <w:tc>
          <w:tcPr>
            <w:tcW w:w="2614" w:type="dxa"/>
            <w:vAlign w:val="bottom"/>
          </w:tcPr>
          <w:p w14:paraId="4D7A04F3" w14:textId="5BAB94AB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bottom"/>
          </w:tcPr>
          <w:p w14:paraId="5D1CADA0" w14:textId="5BFEDE86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  <w:vAlign w:val="bottom"/>
          </w:tcPr>
          <w:p w14:paraId="303DBAAD" w14:textId="2FA8061A" w:rsidR="004E4AD4" w:rsidRDefault="004E4AD4" w:rsidP="00F754CD">
            <w:pPr>
              <w:jc w:val="center"/>
              <w:rPr>
                <w:rFonts w:hint="cs"/>
                <w:sz w:val="20"/>
                <w:szCs w:val="20"/>
                <w:lang w:val="en-US"/>
              </w:rPr>
            </w:pPr>
          </w:p>
        </w:tc>
      </w:tr>
    </w:tbl>
    <w:p w14:paraId="729267CC" w14:textId="77777777" w:rsidR="004E4AD4" w:rsidRDefault="004E4AD4" w:rsidP="004E4AD4">
      <w:pPr>
        <w:rPr>
          <w:sz w:val="20"/>
          <w:szCs w:val="20"/>
          <w:lang w:val="en-US"/>
        </w:rPr>
      </w:pPr>
      <w:r w:rsidRPr="00226DF2">
        <w:rPr>
          <w:sz w:val="20"/>
          <w:szCs w:val="20"/>
          <w:lang w:val="en-US"/>
        </w:rPr>
        <w:t>*excluding ‘O’</w:t>
      </w:r>
    </w:p>
    <w:p w14:paraId="1B517E2B" w14:textId="1870D68C" w:rsidR="004E4AD4" w:rsidRPr="00872158" w:rsidRDefault="008054D9" w:rsidP="00872158">
      <w:pPr>
        <w:rPr>
          <w:lang w:val="en-US"/>
        </w:rPr>
      </w:pPr>
      <w:r>
        <w:rPr>
          <w:lang w:val="en-US"/>
        </w:rPr>
        <w:t xml:space="preserve">As we can see </w:t>
      </w:r>
      <w:proofErr w:type="spellStart"/>
      <w:r>
        <w:rPr>
          <w:lang w:val="en-US"/>
        </w:rPr>
        <w:t>blablabla</w:t>
      </w:r>
      <w:proofErr w:type="spellEnd"/>
      <w:r>
        <w:rPr>
          <w:lang w:val="en-US"/>
        </w:rPr>
        <w:t>…..</w:t>
      </w:r>
    </w:p>
    <w:p w14:paraId="3DA53037" w14:textId="77777777" w:rsidR="00872158" w:rsidRPr="00872158" w:rsidRDefault="00872158" w:rsidP="00872158">
      <w:pPr>
        <w:rPr>
          <w:lang w:val="en-US"/>
        </w:rPr>
      </w:pPr>
    </w:p>
    <w:p w14:paraId="05377850" w14:textId="77777777" w:rsidR="00872158" w:rsidRPr="00872158" w:rsidRDefault="00872158" w:rsidP="00872158">
      <w:pPr>
        <w:rPr>
          <w:lang w:val="en-US"/>
        </w:rPr>
      </w:pPr>
    </w:p>
    <w:p w14:paraId="3C0F4FBB" w14:textId="77777777" w:rsidR="00872158" w:rsidRPr="00872158" w:rsidRDefault="00872158" w:rsidP="00872158">
      <w:pPr>
        <w:rPr>
          <w:lang w:val="en-US"/>
        </w:rPr>
      </w:pPr>
    </w:p>
    <w:p w14:paraId="5231DEE3" w14:textId="6187A4EB" w:rsidR="005A392A" w:rsidRPr="005A392A" w:rsidRDefault="005A392A" w:rsidP="00872158">
      <w:pPr>
        <w:rPr>
          <w:lang w:val="en-US"/>
        </w:rPr>
      </w:pPr>
    </w:p>
    <w:sectPr w:rsidR="005A392A" w:rsidRPr="005A392A" w:rsidSect="00917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7BD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017C1E"/>
    <w:multiLevelType w:val="hybridMultilevel"/>
    <w:tmpl w:val="5C06B3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D3406"/>
    <w:multiLevelType w:val="hybridMultilevel"/>
    <w:tmpl w:val="2A7AD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3261C"/>
    <w:multiLevelType w:val="hybridMultilevel"/>
    <w:tmpl w:val="128CD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43EC"/>
    <w:multiLevelType w:val="hybridMultilevel"/>
    <w:tmpl w:val="85D01A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54A0C"/>
    <w:multiLevelType w:val="multilevel"/>
    <w:tmpl w:val="F2DCA9C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9677D3B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CF2212"/>
    <w:multiLevelType w:val="hybridMultilevel"/>
    <w:tmpl w:val="771002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C418C"/>
    <w:multiLevelType w:val="hybridMultilevel"/>
    <w:tmpl w:val="0DA61B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0575">
    <w:abstractNumId w:val="7"/>
  </w:num>
  <w:num w:numId="2" w16cid:durableId="2101175727">
    <w:abstractNumId w:val="1"/>
  </w:num>
  <w:num w:numId="3" w16cid:durableId="1237786852">
    <w:abstractNumId w:val="2"/>
  </w:num>
  <w:num w:numId="4" w16cid:durableId="1481075942">
    <w:abstractNumId w:val="3"/>
  </w:num>
  <w:num w:numId="5" w16cid:durableId="2026596345">
    <w:abstractNumId w:val="8"/>
  </w:num>
  <w:num w:numId="6" w16cid:durableId="1053772540">
    <w:abstractNumId w:val="5"/>
  </w:num>
  <w:num w:numId="7" w16cid:durableId="1447771067">
    <w:abstractNumId w:val="4"/>
  </w:num>
  <w:num w:numId="8" w16cid:durableId="2114519428">
    <w:abstractNumId w:val="6"/>
  </w:num>
  <w:num w:numId="9" w16cid:durableId="37685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A"/>
    <w:rsid w:val="0000419C"/>
    <w:rsid w:val="000052D3"/>
    <w:rsid w:val="00005BE2"/>
    <w:rsid w:val="0001074C"/>
    <w:rsid w:val="00011CBD"/>
    <w:rsid w:val="00012251"/>
    <w:rsid w:val="000122D8"/>
    <w:rsid w:val="00012F67"/>
    <w:rsid w:val="00015ABD"/>
    <w:rsid w:val="00015B2A"/>
    <w:rsid w:val="00015F4E"/>
    <w:rsid w:val="000172E7"/>
    <w:rsid w:val="00022512"/>
    <w:rsid w:val="00022C52"/>
    <w:rsid w:val="000235DA"/>
    <w:rsid w:val="00025B6B"/>
    <w:rsid w:val="00027590"/>
    <w:rsid w:val="0002784F"/>
    <w:rsid w:val="0003150A"/>
    <w:rsid w:val="0003155F"/>
    <w:rsid w:val="000327C7"/>
    <w:rsid w:val="00032D18"/>
    <w:rsid w:val="000338D9"/>
    <w:rsid w:val="000355F6"/>
    <w:rsid w:val="00036404"/>
    <w:rsid w:val="00037D9C"/>
    <w:rsid w:val="0004136E"/>
    <w:rsid w:val="00042478"/>
    <w:rsid w:val="00046B20"/>
    <w:rsid w:val="000549AC"/>
    <w:rsid w:val="00055BA4"/>
    <w:rsid w:val="000613D9"/>
    <w:rsid w:val="00061409"/>
    <w:rsid w:val="00063E3D"/>
    <w:rsid w:val="0007011C"/>
    <w:rsid w:val="00070D21"/>
    <w:rsid w:val="00072FE5"/>
    <w:rsid w:val="00074CD3"/>
    <w:rsid w:val="00080026"/>
    <w:rsid w:val="000816FF"/>
    <w:rsid w:val="000860FF"/>
    <w:rsid w:val="00087654"/>
    <w:rsid w:val="000912E8"/>
    <w:rsid w:val="00092C6A"/>
    <w:rsid w:val="000978D1"/>
    <w:rsid w:val="000A086A"/>
    <w:rsid w:val="000A125F"/>
    <w:rsid w:val="000A53D5"/>
    <w:rsid w:val="000A6C28"/>
    <w:rsid w:val="000B26CD"/>
    <w:rsid w:val="000B3FB8"/>
    <w:rsid w:val="000C4CA1"/>
    <w:rsid w:val="000C6C58"/>
    <w:rsid w:val="000C75BC"/>
    <w:rsid w:val="000D2C22"/>
    <w:rsid w:val="000E0A6B"/>
    <w:rsid w:val="000E5782"/>
    <w:rsid w:val="000E762A"/>
    <w:rsid w:val="000F00C4"/>
    <w:rsid w:val="000F0996"/>
    <w:rsid w:val="000F0AF6"/>
    <w:rsid w:val="000F1E33"/>
    <w:rsid w:val="000F496F"/>
    <w:rsid w:val="000F70EF"/>
    <w:rsid w:val="000F78E9"/>
    <w:rsid w:val="0010153A"/>
    <w:rsid w:val="00102EA2"/>
    <w:rsid w:val="00105FE7"/>
    <w:rsid w:val="00110267"/>
    <w:rsid w:val="00111027"/>
    <w:rsid w:val="00116F42"/>
    <w:rsid w:val="001172DE"/>
    <w:rsid w:val="0012010A"/>
    <w:rsid w:val="00121A1F"/>
    <w:rsid w:val="00122072"/>
    <w:rsid w:val="00122FDE"/>
    <w:rsid w:val="001268C4"/>
    <w:rsid w:val="00126ABF"/>
    <w:rsid w:val="00130B07"/>
    <w:rsid w:val="001323BF"/>
    <w:rsid w:val="00136679"/>
    <w:rsid w:val="0013777D"/>
    <w:rsid w:val="00141954"/>
    <w:rsid w:val="0014302A"/>
    <w:rsid w:val="00143B71"/>
    <w:rsid w:val="00145C27"/>
    <w:rsid w:val="00150036"/>
    <w:rsid w:val="00150101"/>
    <w:rsid w:val="00150370"/>
    <w:rsid w:val="0015149E"/>
    <w:rsid w:val="00151A32"/>
    <w:rsid w:val="00155319"/>
    <w:rsid w:val="00155D94"/>
    <w:rsid w:val="001610DC"/>
    <w:rsid w:val="001633DF"/>
    <w:rsid w:val="001658CB"/>
    <w:rsid w:val="001667AA"/>
    <w:rsid w:val="00166C0D"/>
    <w:rsid w:val="00167B01"/>
    <w:rsid w:val="00167F01"/>
    <w:rsid w:val="00171F34"/>
    <w:rsid w:val="001746FD"/>
    <w:rsid w:val="00175CE9"/>
    <w:rsid w:val="00181B02"/>
    <w:rsid w:val="00187CC1"/>
    <w:rsid w:val="001975AB"/>
    <w:rsid w:val="001978C4"/>
    <w:rsid w:val="001A1278"/>
    <w:rsid w:val="001A150A"/>
    <w:rsid w:val="001A2C37"/>
    <w:rsid w:val="001A3F72"/>
    <w:rsid w:val="001A5C1D"/>
    <w:rsid w:val="001A7619"/>
    <w:rsid w:val="001B5436"/>
    <w:rsid w:val="001B5E27"/>
    <w:rsid w:val="001C4B21"/>
    <w:rsid w:val="001D1584"/>
    <w:rsid w:val="001D25F8"/>
    <w:rsid w:val="001D3515"/>
    <w:rsid w:val="001D425F"/>
    <w:rsid w:val="001D5B64"/>
    <w:rsid w:val="001D681C"/>
    <w:rsid w:val="001E23D0"/>
    <w:rsid w:val="001E3C55"/>
    <w:rsid w:val="001E6900"/>
    <w:rsid w:val="001E7EF8"/>
    <w:rsid w:val="001E7F2D"/>
    <w:rsid w:val="001F1A8C"/>
    <w:rsid w:val="001F34C6"/>
    <w:rsid w:val="00201B4D"/>
    <w:rsid w:val="00202C88"/>
    <w:rsid w:val="002035E8"/>
    <w:rsid w:val="00205769"/>
    <w:rsid w:val="00206394"/>
    <w:rsid w:val="002078A3"/>
    <w:rsid w:val="00215DCD"/>
    <w:rsid w:val="00220D04"/>
    <w:rsid w:val="00220DEE"/>
    <w:rsid w:val="002234F3"/>
    <w:rsid w:val="0022369A"/>
    <w:rsid w:val="00226492"/>
    <w:rsid w:val="00226DF2"/>
    <w:rsid w:val="002277BF"/>
    <w:rsid w:val="00230D28"/>
    <w:rsid w:val="00230FBC"/>
    <w:rsid w:val="002313C8"/>
    <w:rsid w:val="0023222F"/>
    <w:rsid w:val="00232F3C"/>
    <w:rsid w:val="00237352"/>
    <w:rsid w:val="0024142D"/>
    <w:rsid w:val="00241A5F"/>
    <w:rsid w:val="002446CE"/>
    <w:rsid w:val="002514B7"/>
    <w:rsid w:val="002545E8"/>
    <w:rsid w:val="00254F18"/>
    <w:rsid w:val="00255559"/>
    <w:rsid w:val="00255931"/>
    <w:rsid w:val="00256CE4"/>
    <w:rsid w:val="0026242C"/>
    <w:rsid w:val="0026579D"/>
    <w:rsid w:val="00271CB8"/>
    <w:rsid w:val="00274992"/>
    <w:rsid w:val="00277CBC"/>
    <w:rsid w:val="00280DD2"/>
    <w:rsid w:val="0028423E"/>
    <w:rsid w:val="00284503"/>
    <w:rsid w:val="00286017"/>
    <w:rsid w:val="00287003"/>
    <w:rsid w:val="00291CD8"/>
    <w:rsid w:val="00294088"/>
    <w:rsid w:val="002A49CC"/>
    <w:rsid w:val="002B0E70"/>
    <w:rsid w:val="002B1387"/>
    <w:rsid w:val="002B25D9"/>
    <w:rsid w:val="002C2F47"/>
    <w:rsid w:val="002C3022"/>
    <w:rsid w:val="002C5B4C"/>
    <w:rsid w:val="002C7C82"/>
    <w:rsid w:val="002D00EF"/>
    <w:rsid w:val="002D0A5D"/>
    <w:rsid w:val="002D26B8"/>
    <w:rsid w:val="002E0A74"/>
    <w:rsid w:val="002E33EF"/>
    <w:rsid w:val="002E5712"/>
    <w:rsid w:val="002F054C"/>
    <w:rsid w:val="002F2E5A"/>
    <w:rsid w:val="002F594C"/>
    <w:rsid w:val="00301C29"/>
    <w:rsid w:val="00302DB5"/>
    <w:rsid w:val="00304990"/>
    <w:rsid w:val="00306BA7"/>
    <w:rsid w:val="00310A57"/>
    <w:rsid w:val="00311765"/>
    <w:rsid w:val="003131F9"/>
    <w:rsid w:val="003152B7"/>
    <w:rsid w:val="00315E99"/>
    <w:rsid w:val="00317CF5"/>
    <w:rsid w:val="00320F49"/>
    <w:rsid w:val="00323E57"/>
    <w:rsid w:val="003242FF"/>
    <w:rsid w:val="003254ED"/>
    <w:rsid w:val="00325912"/>
    <w:rsid w:val="00327495"/>
    <w:rsid w:val="00334D70"/>
    <w:rsid w:val="00341989"/>
    <w:rsid w:val="003454BA"/>
    <w:rsid w:val="003509A9"/>
    <w:rsid w:val="00355E32"/>
    <w:rsid w:val="003563D9"/>
    <w:rsid w:val="003570DD"/>
    <w:rsid w:val="0036127D"/>
    <w:rsid w:val="003664B6"/>
    <w:rsid w:val="003669BA"/>
    <w:rsid w:val="003710A2"/>
    <w:rsid w:val="003725FE"/>
    <w:rsid w:val="003777FA"/>
    <w:rsid w:val="00377E54"/>
    <w:rsid w:val="00385547"/>
    <w:rsid w:val="0038575B"/>
    <w:rsid w:val="00387FB3"/>
    <w:rsid w:val="003917B1"/>
    <w:rsid w:val="00392F9E"/>
    <w:rsid w:val="0039487E"/>
    <w:rsid w:val="003A22DB"/>
    <w:rsid w:val="003A26CA"/>
    <w:rsid w:val="003A58EF"/>
    <w:rsid w:val="003B4D01"/>
    <w:rsid w:val="003B6E12"/>
    <w:rsid w:val="003C1676"/>
    <w:rsid w:val="003C1ED7"/>
    <w:rsid w:val="003C2656"/>
    <w:rsid w:val="003C32F1"/>
    <w:rsid w:val="003C4388"/>
    <w:rsid w:val="003C487F"/>
    <w:rsid w:val="003C5194"/>
    <w:rsid w:val="003D1CDA"/>
    <w:rsid w:val="003D2308"/>
    <w:rsid w:val="003D5144"/>
    <w:rsid w:val="003E092E"/>
    <w:rsid w:val="003E1F89"/>
    <w:rsid w:val="003E4360"/>
    <w:rsid w:val="003E43AB"/>
    <w:rsid w:val="003E5FC8"/>
    <w:rsid w:val="003E71A3"/>
    <w:rsid w:val="003E7271"/>
    <w:rsid w:val="003F3D42"/>
    <w:rsid w:val="003F575E"/>
    <w:rsid w:val="003F5CB9"/>
    <w:rsid w:val="00401526"/>
    <w:rsid w:val="0040665C"/>
    <w:rsid w:val="00411D2F"/>
    <w:rsid w:val="00412052"/>
    <w:rsid w:val="004139CA"/>
    <w:rsid w:val="00413BD5"/>
    <w:rsid w:val="00414BA4"/>
    <w:rsid w:val="00414CE9"/>
    <w:rsid w:val="00416FF4"/>
    <w:rsid w:val="00417212"/>
    <w:rsid w:val="0041733E"/>
    <w:rsid w:val="00420DC8"/>
    <w:rsid w:val="00421525"/>
    <w:rsid w:val="00421DCC"/>
    <w:rsid w:val="00422C28"/>
    <w:rsid w:val="00431D2B"/>
    <w:rsid w:val="00431E2B"/>
    <w:rsid w:val="00434789"/>
    <w:rsid w:val="00436CC4"/>
    <w:rsid w:val="004403CE"/>
    <w:rsid w:val="00440A6B"/>
    <w:rsid w:val="004439D3"/>
    <w:rsid w:val="00445BCA"/>
    <w:rsid w:val="0044648A"/>
    <w:rsid w:val="00454DBA"/>
    <w:rsid w:val="00462B6C"/>
    <w:rsid w:val="00466E85"/>
    <w:rsid w:val="00467071"/>
    <w:rsid w:val="004700DB"/>
    <w:rsid w:val="0047068E"/>
    <w:rsid w:val="00473040"/>
    <w:rsid w:val="0047319C"/>
    <w:rsid w:val="0047428A"/>
    <w:rsid w:val="00477631"/>
    <w:rsid w:val="00480116"/>
    <w:rsid w:val="004828A1"/>
    <w:rsid w:val="004837C6"/>
    <w:rsid w:val="004850B8"/>
    <w:rsid w:val="004852FD"/>
    <w:rsid w:val="00485ED3"/>
    <w:rsid w:val="00487235"/>
    <w:rsid w:val="00487256"/>
    <w:rsid w:val="00487AF0"/>
    <w:rsid w:val="00496CCB"/>
    <w:rsid w:val="004A11A6"/>
    <w:rsid w:val="004A152F"/>
    <w:rsid w:val="004A217C"/>
    <w:rsid w:val="004A5536"/>
    <w:rsid w:val="004A7F0B"/>
    <w:rsid w:val="004B0314"/>
    <w:rsid w:val="004B4308"/>
    <w:rsid w:val="004B6789"/>
    <w:rsid w:val="004B6F3A"/>
    <w:rsid w:val="004D0FEB"/>
    <w:rsid w:val="004D2372"/>
    <w:rsid w:val="004E002F"/>
    <w:rsid w:val="004E0E4D"/>
    <w:rsid w:val="004E3E2A"/>
    <w:rsid w:val="004E4AD4"/>
    <w:rsid w:val="004E4B2B"/>
    <w:rsid w:val="004E667A"/>
    <w:rsid w:val="004F1260"/>
    <w:rsid w:val="004F187D"/>
    <w:rsid w:val="004F29EE"/>
    <w:rsid w:val="004F6AE8"/>
    <w:rsid w:val="004F7C13"/>
    <w:rsid w:val="00500A97"/>
    <w:rsid w:val="00504F9D"/>
    <w:rsid w:val="00511444"/>
    <w:rsid w:val="0051400F"/>
    <w:rsid w:val="00520AAE"/>
    <w:rsid w:val="00524BE1"/>
    <w:rsid w:val="00527D24"/>
    <w:rsid w:val="00530DE2"/>
    <w:rsid w:val="00531F17"/>
    <w:rsid w:val="0053739B"/>
    <w:rsid w:val="0053790D"/>
    <w:rsid w:val="00537EE6"/>
    <w:rsid w:val="005404FA"/>
    <w:rsid w:val="005476E7"/>
    <w:rsid w:val="005513A6"/>
    <w:rsid w:val="00556FA5"/>
    <w:rsid w:val="00557A16"/>
    <w:rsid w:val="0056344B"/>
    <w:rsid w:val="00563A6B"/>
    <w:rsid w:val="005653A6"/>
    <w:rsid w:val="00565C71"/>
    <w:rsid w:val="00566DC6"/>
    <w:rsid w:val="00567499"/>
    <w:rsid w:val="005710AD"/>
    <w:rsid w:val="00574D25"/>
    <w:rsid w:val="005753EE"/>
    <w:rsid w:val="005764E4"/>
    <w:rsid w:val="0058466D"/>
    <w:rsid w:val="00586FFC"/>
    <w:rsid w:val="005875C7"/>
    <w:rsid w:val="00595CBA"/>
    <w:rsid w:val="00597368"/>
    <w:rsid w:val="005A392A"/>
    <w:rsid w:val="005A43CE"/>
    <w:rsid w:val="005B0E16"/>
    <w:rsid w:val="005B2000"/>
    <w:rsid w:val="005B4867"/>
    <w:rsid w:val="005C1484"/>
    <w:rsid w:val="005C20B7"/>
    <w:rsid w:val="005D038A"/>
    <w:rsid w:val="005D0557"/>
    <w:rsid w:val="005D1325"/>
    <w:rsid w:val="005D1F5B"/>
    <w:rsid w:val="005D305D"/>
    <w:rsid w:val="005D6DBE"/>
    <w:rsid w:val="005E1ADF"/>
    <w:rsid w:val="005E4D5A"/>
    <w:rsid w:val="005E62A3"/>
    <w:rsid w:val="005F1CDE"/>
    <w:rsid w:val="005F79C5"/>
    <w:rsid w:val="00607D5C"/>
    <w:rsid w:val="00611FD0"/>
    <w:rsid w:val="00612CD7"/>
    <w:rsid w:val="0061300D"/>
    <w:rsid w:val="006154F9"/>
    <w:rsid w:val="00620DE4"/>
    <w:rsid w:val="00621AB2"/>
    <w:rsid w:val="006227CA"/>
    <w:rsid w:val="00622B0B"/>
    <w:rsid w:val="0062321C"/>
    <w:rsid w:val="00623AB9"/>
    <w:rsid w:val="0062460A"/>
    <w:rsid w:val="00625CE8"/>
    <w:rsid w:val="0063014D"/>
    <w:rsid w:val="006306D0"/>
    <w:rsid w:val="0063094E"/>
    <w:rsid w:val="00632D58"/>
    <w:rsid w:val="0063543B"/>
    <w:rsid w:val="00640259"/>
    <w:rsid w:val="00641534"/>
    <w:rsid w:val="00644EA6"/>
    <w:rsid w:val="006452BA"/>
    <w:rsid w:val="00653FB5"/>
    <w:rsid w:val="00656B25"/>
    <w:rsid w:val="006634F7"/>
    <w:rsid w:val="006658DA"/>
    <w:rsid w:val="00666BA3"/>
    <w:rsid w:val="0068093C"/>
    <w:rsid w:val="00684408"/>
    <w:rsid w:val="006851DF"/>
    <w:rsid w:val="006873BC"/>
    <w:rsid w:val="00690750"/>
    <w:rsid w:val="00690D3A"/>
    <w:rsid w:val="00692DFE"/>
    <w:rsid w:val="00696A94"/>
    <w:rsid w:val="00696B22"/>
    <w:rsid w:val="006A0541"/>
    <w:rsid w:val="006A0D96"/>
    <w:rsid w:val="006A1EF6"/>
    <w:rsid w:val="006A2745"/>
    <w:rsid w:val="006A3C7A"/>
    <w:rsid w:val="006B270F"/>
    <w:rsid w:val="006B3152"/>
    <w:rsid w:val="006B3DAA"/>
    <w:rsid w:val="006B4BB3"/>
    <w:rsid w:val="006B5DED"/>
    <w:rsid w:val="006C186C"/>
    <w:rsid w:val="006D23FF"/>
    <w:rsid w:val="006D2498"/>
    <w:rsid w:val="006D4958"/>
    <w:rsid w:val="006E0BA1"/>
    <w:rsid w:val="006E37C8"/>
    <w:rsid w:val="006E783C"/>
    <w:rsid w:val="006E7929"/>
    <w:rsid w:val="007026B4"/>
    <w:rsid w:val="00705461"/>
    <w:rsid w:val="0070716D"/>
    <w:rsid w:val="00707B59"/>
    <w:rsid w:val="00710FE0"/>
    <w:rsid w:val="00713C91"/>
    <w:rsid w:val="00714241"/>
    <w:rsid w:val="0072054F"/>
    <w:rsid w:val="00724368"/>
    <w:rsid w:val="007311C8"/>
    <w:rsid w:val="00735519"/>
    <w:rsid w:val="00736A82"/>
    <w:rsid w:val="00736C80"/>
    <w:rsid w:val="0074128B"/>
    <w:rsid w:val="00742974"/>
    <w:rsid w:val="0074466C"/>
    <w:rsid w:val="00746944"/>
    <w:rsid w:val="007510AC"/>
    <w:rsid w:val="0075186B"/>
    <w:rsid w:val="007538D4"/>
    <w:rsid w:val="007573B4"/>
    <w:rsid w:val="00757A04"/>
    <w:rsid w:val="00762CA7"/>
    <w:rsid w:val="00765BC5"/>
    <w:rsid w:val="0077307D"/>
    <w:rsid w:val="00773EAB"/>
    <w:rsid w:val="00775D03"/>
    <w:rsid w:val="007760EC"/>
    <w:rsid w:val="00776E0F"/>
    <w:rsid w:val="00781AE1"/>
    <w:rsid w:val="0078282D"/>
    <w:rsid w:val="0078791B"/>
    <w:rsid w:val="00790E0E"/>
    <w:rsid w:val="00790F82"/>
    <w:rsid w:val="0079296C"/>
    <w:rsid w:val="00795C24"/>
    <w:rsid w:val="007A1710"/>
    <w:rsid w:val="007A3912"/>
    <w:rsid w:val="007A6091"/>
    <w:rsid w:val="007A6267"/>
    <w:rsid w:val="007B08C3"/>
    <w:rsid w:val="007B1A70"/>
    <w:rsid w:val="007B1C95"/>
    <w:rsid w:val="007B37B9"/>
    <w:rsid w:val="007B6E88"/>
    <w:rsid w:val="007C03DE"/>
    <w:rsid w:val="007C119C"/>
    <w:rsid w:val="007C2950"/>
    <w:rsid w:val="007C2F72"/>
    <w:rsid w:val="007D0511"/>
    <w:rsid w:val="007D0560"/>
    <w:rsid w:val="007D1937"/>
    <w:rsid w:val="007D1CF0"/>
    <w:rsid w:val="007D472E"/>
    <w:rsid w:val="007D4A34"/>
    <w:rsid w:val="007D7681"/>
    <w:rsid w:val="007E3C52"/>
    <w:rsid w:val="007E4691"/>
    <w:rsid w:val="007E548D"/>
    <w:rsid w:val="007E5F1F"/>
    <w:rsid w:val="007F00C2"/>
    <w:rsid w:val="007F2AAB"/>
    <w:rsid w:val="007F5653"/>
    <w:rsid w:val="008008B6"/>
    <w:rsid w:val="00802528"/>
    <w:rsid w:val="00802925"/>
    <w:rsid w:val="00802F1B"/>
    <w:rsid w:val="008037C6"/>
    <w:rsid w:val="00804E66"/>
    <w:rsid w:val="008050A8"/>
    <w:rsid w:val="008050B0"/>
    <w:rsid w:val="008054D9"/>
    <w:rsid w:val="00816093"/>
    <w:rsid w:val="008170D2"/>
    <w:rsid w:val="0082010D"/>
    <w:rsid w:val="00820DAE"/>
    <w:rsid w:val="0082222C"/>
    <w:rsid w:val="00823E91"/>
    <w:rsid w:val="00825A8A"/>
    <w:rsid w:val="0082643C"/>
    <w:rsid w:val="00827776"/>
    <w:rsid w:val="0083081D"/>
    <w:rsid w:val="00833527"/>
    <w:rsid w:val="00833CA8"/>
    <w:rsid w:val="0084133D"/>
    <w:rsid w:val="008429FE"/>
    <w:rsid w:val="0084311C"/>
    <w:rsid w:val="008439CE"/>
    <w:rsid w:val="00844607"/>
    <w:rsid w:val="008467EA"/>
    <w:rsid w:val="00847458"/>
    <w:rsid w:val="0084749E"/>
    <w:rsid w:val="008522A7"/>
    <w:rsid w:val="00852499"/>
    <w:rsid w:val="0085276A"/>
    <w:rsid w:val="00852C2F"/>
    <w:rsid w:val="00861F51"/>
    <w:rsid w:val="00865746"/>
    <w:rsid w:val="0086747F"/>
    <w:rsid w:val="00872158"/>
    <w:rsid w:val="00874BC1"/>
    <w:rsid w:val="008755BC"/>
    <w:rsid w:val="00875736"/>
    <w:rsid w:val="00875A52"/>
    <w:rsid w:val="008812F8"/>
    <w:rsid w:val="00884F3B"/>
    <w:rsid w:val="00894574"/>
    <w:rsid w:val="008948AE"/>
    <w:rsid w:val="008955DA"/>
    <w:rsid w:val="008959EF"/>
    <w:rsid w:val="00895F0A"/>
    <w:rsid w:val="00897006"/>
    <w:rsid w:val="008970EB"/>
    <w:rsid w:val="00897C6F"/>
    <w:rsid w:val="008A2738"/>
    <w:rsid w:val="008A374E"/>
    <w:rsid w:val="008A45D9"/>
    <w:rsid w:val="008A6B8B"/>
    <w:rsid w:val="008B02DB"/>
    <w:rsid w:val="008B0478"/>
    <w:rsid w:val="008B4362"/>
    <w:rsid w:val="008B53BC"/>
    <w:rsid w:val="008C02E9"/>
    <w:rsid w:val="008C15D7"/>
    <w:rsid w:val="008C2528"/>
    <w:rsid w:val="008C2DA6"/>
    <w:rsid w:val="008C4F63"/>
    <w:rsid w:val="008D09DE"/>
    <w:rsid w:val="008D5220"/>
    <w:rsid w:val="008E575B"/>
    <w:rsid w:val="008E6098"/>
    <w:rsid w:val="008F0F83"/>
    <w:rsid w:val="008F79A3"/>
    <w:rsid w:val="00901858"/>
    <w:rsid w:val="00905857"/>
    <w:rsid w:val="00905E92"/>
    <w:rsid w:val="00912CAA"/>
    <w:rsid w:val="009130FD"/>
    <w:rsid w:val="00914888"/>
    <w:rsid w:val="00914EA6"/>
    <w:rsid w:val="00916286"/>
    <w:rsid w:val="009171D4"/>
    <w:rsid w:val="0092394D"/>
    <w:rsid w:val="009271F6"/>
    <w:rsid w:val="00932C03"/>
    <w:rsid w:val="00934331"/>
    <w:rsid w:val="00937582"/>
    <w:rsid w:val="00940BCB"/>
    <w:rsid w:val="009425F1"/>
    <w:rsid w:val="00944122"/>
    <w:rsid w:val="00944E4D"/>
    <w:rsid w:val="009455D0"/>
    <w:rsid w:val="0094756D"/>
    <w:rsid w:val="0094762E"/>
    <w:rsid w:val="00950FB5"/>
    <w:rsid w:val="00951C78"/>
    <w:rsid w:val="009526BE"/>
    <w:rsid w:val="009527A2"/>
    <w:rsid w:val="00953070"/>
    <w:rsid w:val="009531F9"/>
    <w:rsid w:val="00953B7B"/>
    <w:rsid w:val="00960B93"/>
    <w:rsid w:val="00963996"/>
    <w:rsid w:val="009643F3"/>
    <w:rsid w:val="00964C1A"/>
    <w:rsid w:val="00975F94"/>
    <w:rsid w:val="00982089"/>
    <w:rsid w:val="00983F19"/>
    <w:rsid w:val="00985FEE"/>
    <w:rsid w:val="00990B70"/>
    <w:rsid w:val="00990C5E"/>
    <w:rsid w:val="0099459A"/>
    <w:rsid w:val="009959DD"/>
    <w:rsid w:val="00997923"/>
    <w:rsid w:val="009A066F"/>
    <w:rsid w:val="009A1BA6"/>
    <w:rsid w:val="009A6590"/>
    <w:rsid w:val="009A769C"/>
    <w:rsid w:val="009C00C1"/>
    <w:rsid w:val="009C6339"/>
    <w:rsid w:val="009D16E6"/>
    <w:rsid w:val="009D314D"/>
    <w:rsid w:val="009D3DE4"/>
    <w:rsid w:val="009E0D10"/>
    <w:rsid w:val="009E1D12"/>
    <w:rsid w:val="009E4B74"/>
    <w:rsid w:val="009E5507"/>
    <w:rsid w:val="009E6475"/>
    <w:rsid w:val="009E7AB9"/>
    <w:rsid w:val="009F0054"/>
    <w:rsid w:val="009F3A4F"/>
    <w:rsid w:val="009F427A"/>
    <w:rsid w:val="009F54DD"/>
    <w:rsid w:val="009F5B92"/>
    <w:rsid w:val="00A03213"/>
    <w:rsid w:val="00A06D6A"/>
    <w:rsid w:val="00A0721A"/>
    <w:rsid w:val="00A0792F"/>
    <w:rsid w:val="00A11BA8"/>
    <w:rsid w:val="00A1584B"/>
    <w:rsid w:val="00A226DB"/>
    <w:rsid w:val="00A24462"/>
    <w:rsid w:val="00A25CA1"/>
    <w:rsid w:val="00A27A8B"/>
    <w:rsid w:val="00A302CF"/>
    <w:rsid w:val="00A3173E"/>
    <w:rsid w:val="00A32144"/>
    <w:rsid w:val="00A368A2"/>
    <w:rsid w:val="00A42F65"/>
    <w:rsid w:val="00A43928"/>
    <w:rsid w:val="00A46691"/>
    <w:rsid w:val="00A47496"/>
    <w:rsid w:val="00A502C7"/>
    <w:rsid w:val="00A5267B"/>
    <w:rsid w:val="00A55197"/>
    <w:rsid w:val="00A56261"/>
    <w:rsid w:val="00A5769B"/>
    <w:rsid w:val="00A57D96"/>
    <w:rsid w:val="00A620D4"/>
    <w:rsid w:val="00A6458F"/>
    <w:rsid w:val="00A67B31"/>
    <w:rsid w:val="00A70843"/>
    <w:rsid w:val="00A73B36"/>
    <w:rsid w:val="00A7529A"/>
    <w:rsid w:val="00A75F3D"/>
    <w:rsid w:val="00A7641A"/>
    <w:rsid w:val="00A81A48"/>
    <w:rsid w:val="00A828B6"/>
    <w:rsid w:val="00A83910"/>
    <w:rsid w:val="00A86358"/>
    <w:rsid w:val="00A90BDB"/>
    <w:rsid w:val="00A90C40"/>
    <w:rsid w:val="00A95CBA"/>
    <w:rsid w:val="00A95E15"/>
    <w:rsid w:val="00A97F1A"/>
    <w:rsid w:val="00AA03BA"/>
    <w:rsid w:val="00AA3BAA"/>
    <w:rsid w:val="00AB40AA"/>
    <w:rsid w:val="00AC453F"/>
    <w:rsid w:val="00AC54AE"/>
    <w:rsid w:val="00AC7358"/>
    <w:rsid w:val="00AD509E"/>
    <w:rsid w:val="00AD5BFB"/>
    <w:rsid w:val="00AD7415"/>
    <w:rsid w:val="00AE0D25"/>
    <w:rsid w:val="00AE661F"/>
    <w:rsid w:val="00AE67E1"/>
    <w:rsid w:val="00AF3615"/>
    <w:rsid w:val="00AF4D77"/>
    <w:rsid w:val="00AF7F4D"/>
    <w:rsid w:val="00B00757"/>
    <w:rsid w:val="00B10382"/>
    <w:rsid w:val="00B1307F"/>
    <w:rsid w:val="00B131CD"/>
    <w:rsid w:val="00B1503B"/>
    <w:rsid w:val="00B164D5"/>
    <w:rsid w:val="00B16F94"/>
    <w:rsid w:val="00B213E1"/>
    <w:rsid w:val="00B238FA"/>
    <w:rsid w:val="00B239E1"/>
    <w:rsid w:val="00B23C43"/>
    <w:rsid w:val="00B2478F"/>
    <w:rsid w:val="00B26449"/>
    <w:rsid w:val="00B27477"/>
    <w:rsid w:val="00B300C1"/>
    <w:rsid w:val="00B3197F"/>
    <w:rsid w:val="00B33A12"/>
    <w:rsid w:val="00B3551F"/>
    <w:rsid w:val="00B36AE6"/>
    <w:rsid w:val="00B371A2"/>
    <w:rsid w:val="00B37320"/>
    <w:rsid w:val="00B37967"/>
    <w:rsid w:val="00B37CAB"/>
    <w:rsid w:val="00B413B0"/>
    <w:rsid w:val="00B416E5"/>
    <w:rsid w:val="00B450CD"/>
    <w:rsid w:val="00B46306"/>
    <w:rsid w:val="00B46C2B"/>
    <w:rsid w:val="00B4771F"/>
    <w:rsid w:val="00B50CF6"/>
    <w:rsid w:val="00B53891"/>
    <w:rsid w:val="00B5576E"/>
    <w:rsid w:val="00B601C4"/>
    <w:rsid w:val="00B60C56"/>
    <w:rsid w:val="00B63D83"/>
    <w:rsid w:val="00B65EB2"/>
    <w:rsid w:val="00B713F1"/>
    <w:rsid w:val="00B766AD"/>
    <w:rsid w:val="00B82515"/>
    <w:rsid w:val="00B84AB8"/>
    <w:rsid w:val="00B87585"/>
    <w:rsid w:val="00B87CE4"/>
    <w:rsid w:val="00B87F11"/>
    <w:rsid w:val="00B91AA5"/>
    <w:rsid w:val="00B92E87"/>
    <w:rsid w:val="00B94E27"/>
    <w:rsid w:val="00B95111"/>
    <w:rsid w:val="00B9642D"/>
    <w:rsid w:val="00B9792A"/>
    <w:rsid w:val="00BA0DCA"/>
    <w:rsid w:val="00BA419D"/>
    <w:rsid w:val="00BA5358"/>
    <w:rsid w:val="00BA6488"/>
    <w:rsid w:val="00BB0D24"/>
    <w:rsid w:val="00BB3F22"/>
    <w:rsid w:val="00BB6997"/>
    <w:rsid w:val="00BC1FD1"/>
    <w:rsid w:val="00BC26CC"/>
    <w:rsid w:val="00BC2D76"/>
    <w:rsid w:val="00BC33B7"/>
    <w:rsid w:val="00BC3CD7"/>
    <w:rsid w:val="00BC41F0"/>
    <w:rsid w:val="00BC68B7"/>
    <w:rsid w:val="00BC68F7"/>
    <w:rsid w:val="00BD0286"/>
    <w:rsid w:val="00BD7DDB"/>
    <w:rsid w:val="00BE646C"/>
    <w:rsid w:val="00BE77C8"/>
    <w:rsid w:val="00BF3140"/>
    <w:rsid w:val="00BF3C41"/>
    <w:rsid w:val="00BF5E41"/>
    <w:rsid w:val="00C004CF"/>
    <w:rsid w:val="00C00E1B"/>
    <w:rsid w:val="00C038B3"/>
    <w:rsid w:val="00C03F66"/>
    <w:rsid w:val="00C07B74"/>
    <w:rsid w:val="00C1389D"/>
    <w:rsid w:val="00C16452"/>
    <w:rsid w:val="00C21536"/>
    <w:rsid w:val="00C228DE"/>
    <w:rsid w:val="00C23232"/>
    <w:rsid w:val="00C31CCE"/>
    <w:rsid w:val="00C3346B"/>
    <w:rsid w:val="00C35CA6"/>
    <w:rsid w:val="00C363F5"/>
    <w:rsid w:val="00C41731"/>
    <w:rsid w:val="00C42D57"/>
    <w:rsid w:val="00C440F3"/>
    <w:rsid w:val="00C459E3"/>
    <w:rsid w:val="00C469AD"/>
    <w:rsid w:val="00C47176"/>
    <w:rsid w:val="00C53B8A"/>
    <w:rsid w:val="00C54046"/>
    <w:rsid w:val="00C557FB"/>
    <w:rsid w:val="00C57668"/>
    <w:rsid w:val="00C57C66"/>
    <w:rsid w:val="00C61C16"/>
    <w:rsid w:val="00C672A1"/>
    <w:rsid w:val="00C67DC7"/>
    <w:rsid w:val="00C72B6E"/>
    <w:rsid w:val="00C737F3"/>
    <w:rsid w:val="00C75571"/>
    <w:rsid w:val="00C75F1B"/>
    <w:rsid w:val="00C8182B"/>
    <w:rsid w:val="00C84A29"/>
    <w:rsid w:val="00C87438"/>
    <w:rsid w:val="00C90EA2"/>
    <w:rsid w:val="00C91466"/>
    <w:rsid w:val="00C91D88"/>
    <w:rsid w:val="00C96ACD"/>
    <w:rsid w:val="00C97F72"/>
    <w:rsid w:val="00CA29A0"/>
    <w:rsid w:val="00CA6DD4"/>
    <w:rsid w:val="00CB2C20"/>
    <w:rsid w:val="00CB6B3F"/>
    <w:rsid w:val="00CB783A"/>
    <w:rsid w:val="00CC22AB"/>
    <w:rsid w:val="00CC4249"/>
    <w:rsid w:val="00CC6871"/>
    <w:rsid w:val="00CC76D4"/>
    <w:rsid w:val="00CD1FCA"/>
    <w:rsid w:val="00CD59D9"/>
    <w:rsid w:val="00CD6C83"/>
    <w:rsid w:val="00CE04C6"/>
    <w:rsid w:val="00CE61BF"/>
    <w:rsid w:val="00CF0C0D"/>
    <w:rsid w:val="00CF15FB"/>
    <w:rsid w:val="00CF1DD3"/>
    <w:rsid w:val="00CF28FA"/>
    <w:rsid w:val="00CF6975"/>
    <w:rsid w:val="00D0303E"/>
    <w:rsid w:val="00D049DB"/>
    <w:rsid w:val="00D0615A"/>
    <w:rsid w:val="00D06507"/>
    <w:rsid w:val="00D07DC7"/>
    <w:rsid w:val="00D105A1"/>
    <w:rsid w:val="00D1324B"/>
    <w:rsid w:val="00D14927"/>
    <w:rsid w:val="00D17CC7"/>
    <w:rsid w:val="00D21CDF"/>
    <w:rsid w:val="00D23085"/>
    <w:rsid w:val="00D23C0C"/>
    <w:rsid w:val="00D333BE"/>
    <w:rsid w:val="00D34853"/>
    <w:rsid w:val="00D356CB"/>
    <w:rsid w:val="00D3625B"/>
    <w:rsid w:val="00D370B3"/>
    <w:rsid w:val="00D42280"/>
    <w:rsid w:val="00D42CE8"/>
    <w:rsid w:val="00D46D92"/>
    <w:rsid w:val="00D5051A"/>
    <w:rsid w:val="00D54147"/>
    <w:rsid w:val="00D5524B"/>
    <w:rsid w:val="00D631C9"/>
    <w:rsid w:val="00D63985"/>
    <w:rsid w:val="00D65292"/>
    <w:rsid w:val="00D701E0"/>
    <w:rsid w:val="00D70E62"/>
    <w:rsid w:val="00D714B0"/>
    <w:rsid w:val="00D75860"/>
    <w:rsid w:val="00D7748D"/>
    <w:rsid w:val="00D818DA"/>
    <w:rsid w:val="00D82FFA"/>
    <w:rsid w:val="00D85BF9"/>
    <w:rsid w:val="00D86BF2"/>
    <w:rsid w:val="00D9066C"/>
    <w:rsid w:val="00D920A4"/>
    <w:rsid w:val="00D937AF"/>
    <w:rsid w:val="00D9396F"/>
    <w:rsid w:val="00D94024"/>
    <w:rsid w:val="00D943EB"/>
    <w:rsid w:val="00D956F3"/>
    <w:rsid w:val="00D95D94"/>
    <w:rsid w:val="00D97114"/>
    <w:rsid w:val="00D9796F"/>
    <w:rsid w:val="00DA48AA"/>
    <w:rsid w:val="00DA5330"/>
    <w:rsid w:val="00DB3E04"/>
    <w:rsid w:val="00DB4AA9"/>
    <w:rsid w:val="00DB68EE"/>
    <w:rsid w:val="00DB68FD"/>
    <w:rsid w:val="00DC4FC0"/>
    <w:rsid w:val="00DC5B83"/>
    <w:rsid w:val="00DD4317"/>
    <w:rsid w:val="00DD54A5"/>
    <w:rsid w:val="00DD6CFB"/>
    <w:rsid w:val="00DD7A5C"/>
    <w:rsid w:val="00DE4BFC"/>
    <w:rsid w:val="00DE69FC"/>
    <w:rsid w:val="00DE7D85"/>
    <w:rsid w:val="00DE7FF9"/>
    <w:rsid w:val="00DF0A9F"/>
    <w:rsid w:val="00DF1E65"/>
    <w:rsid w:val="00DF4912"/>
    <w:rsid w:val="00E02BCB"/>
    <w:rsid w:val="00E02CF2"/>
    <w:rsid w:val="00E03634"/>
    <w:rsid w:val="00E04A7A"/>
    <w:rsid w:val="00E1236A"/>
    <w:rsid w:val="00E12B61"/>
    <w:rsid w:val="00E1630E"/>
    <w:rsid w:val="00E31637"/>
    <w:rsid w:val="00E34FE9"/>
    <w:rsid w:val="00E35098"/>
    <w:rsid w:val="00E35AD4"/>
    <w:rsid w:val="00E42414"/>
    <w:rsid w:val="00E500E0"/>
    <w:rsid w:val="00E50A94"/>
    <w:rsid w:val="00E511E8"/>
    <w:rsid w:val="00E51294"/>
    <w:rsid w:val="00E5483C"/>
    <w:rsid w:val="00E55BC0"/>
    <w:rsid w:val="00E604D3"/>
    <w:rsid w:val="00E607E0"/>
    <w:rsid w:val="00E62629"/>
    <w:rsid w:val="00E666B9"/>
    <w:rsid w:val="00E679D1"/>
    <w:rsid w:val="00E74F53"/>
    <w:rsid w:val="00E75126"/>
    <w:rsid w:val="00E75374"/>
    <w:rsid w:val="00E75DAC"/>
    <w:rsid w:val="00E7796B"/>
    <w:rsid w:val="00E80E38"/>
    <w:rsid w:val="00E87E86"/>
    <w:rsid w:val="00E904D6"/>
    <w:rsid w:val="00E91516"/>
    <w:rsid w:val="00EA0384"/>
    <w:rsid w:val="00EA28A3"/>
    <w:rsid w:val="00EA3136"/>
    <w:rsid w:val="00EA562D"/>
    <w:rsid w:val="00EA7CDA"/>
    <w:rsid w:val="00EB534E"/>
    <w:rsid w:val="00EB5C2D"/>
    <w:rsid w:val="00EB6C01"/>
    <w:rsid w:val="00EB75BB"/>
    <w:rsid w:val="00EC0582"/>
    <w:rsid w:val="00EC425D"/>
    <w:rsid w:val="00EC5C48"/>
    <w:rsid w:val="00EC613F"/>
    <w:rsid w:val="00EC6DBB"/>
    <w:rsid w:val="00ED0300"/>
    <w:rsid w:val="00ED0D71"/>
    <w:rsid w:val="00ED3606"/>
    <w:rsid w:val="00ED5376"/>
    <w:rsid w:val="00ED561F"/>
    <w:rsid w:val="00ED75A9"/>
    <w:rsid w:val="00EE105A"/>
    <w:rsid w:val="00EE3300"/>
    <w:rsid w:val="00EE4EAE"/>
    <w:rsid w:val="00EE6034"/>
    <w:rsid w:val="00EE6042"/>
    <w:rsid w:val="00EF0BDA"/>
    <w:rsid w:val="00EF1DC2"/>
    <w:rsid w:val="00EF4BE4"/>
    <w:rsid w:val="00F00D0F"/>
    <w:rsid w:val="00F04E60"/>
    <w:rsid w:val="00F0680C"/>
    <w:rsid w:val="00F06927"/>
    <w:rsid w:val="00F06E0A"/>
    <w:rsid w:val="00F15C13"/>
    <w:rsid w:val="00F17CA6"/>
    <w:rsid w:val="00F218F4"/>
    <w:rsid w:val="00F2323F"/>
    <w:rsid w:val="00F243C8"/>
    <w:rsid w:val="00F25202"/>
    <w:rsid w:val="00F25550"/>
    <w:rsid w:val="00F27965"/>
    <w:rsid w:val="00F27D0B"/>
    <w:rsid w:val="00F34F38"/>
    <w:rsid w:val="00F361C6"/>
    <w:rsid w:val="00F368B4"/>
    <w:rsid w:val="00F36A2B"/>
    <w:rsid w:val="00F41E22"/>
    <w:rsid w:val="00F4343F"/>
    <w:rsid w:val="00F43441"/>
    <w:rsid w:val="00F4647D"/>
    <w:rsid w:val="00F46F38"/>
    <w:rsid w:val="00F5126E"/>
    <w:rsid w:val="00F51CA2"/>
    <w:rsid w:val="00F54AF3"/>
    <w:rsid w:val="00F60196"/>
    <w:rsid w:val="00F61636"/>
    <w:rsid w:val="00F616DA"/>
    <w:rsid w:val="00F64429"/>
    <w:rsid w:val="00F73E9C"/>
    <w:rsid w:val="00F752D9"/>
    <w:rsid w:val="00F7579B"/>
    <w:rsid w:val="00F7753F"/>
    <w:rsid w:val="00F80FCE"/>
    <w:rsid w:val="00F84547"/>
    <w:rsid w:val="00F87F6D"/>
    <w:rsid w:val="00F915C4"/>
    <w:rsid w:val="00F92FD0"/>
    <w:rsid w:val="00F94425"/>
    <w:rsid w:val="00FA0D65"/>
    <w:rsid w:val="00FA560C"/>
    <w:rsid w:val="00FA5DC8"/>
    <w:rsid w:val="00FA7141"/>
    <w:rsid w:val="00FB70EF"/>
    <w:rsid w:val="00FB719C"/>
    <w:rsid w:val="00FC0B7B"/>
    <w:rsid w:val="00FC1675"/>
    <w:rsid w:val="00FC2A2A"/>
    <w:rsid w:val="00FC7917"/>
    <w:rsid w:val="00FD16FD"/>
    <w:rsid w:val="00FD223F"/>
    <w:rsid w:val="00FD34FB"/>
    <w:rsid w:val="00FD384B"/>
    <w:rsid w:val="00FD3F9C"/>
    <w:rsid w:val="00FD65FC"/>
    <w:rsid w:val="00FE0E43"/>
    <w:rsid w:val="00FE2A98"/>
    <w:rsid w:val="00FF2498"/>
    <w:rsid w:val="00F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AFDF"/>
  <w15:chartTrackingRefBased/>
  <w15:docId w15:val="{B461D24E-B838-4240-B51B-07C1419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AD4"/>
  </w:style>
  <w:style w:type="paragraph" w:styleId="Heading1">
    <w:name w:val="heading 1"/>
    <w:basedOn w:val="Normal"/>
    <w:next w:val="Normal"/>
    <w:link w:val="Heading1Char"/>
    <w:uiPriority w:val="9"/>
    <w:qFormat/>
    <w:rsid w:val="0045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7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5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A086A"/>
    <w:rPr>
      <w:b/>
      <w:bCs/>
    </w:rPr>
  </w:style>
  <w:style w:type="table" w:styleId="PlainTable3">
    <w:name w:val="Plain Table 3"/>
    <w:basedOn w:val="TableNormal"/>
    <w:uiPriority w:val="43"/>
    <w:rsid w:val="00C22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466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653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32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75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13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1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77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48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00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681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68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6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988</cp:revision>
  <dcterms:created xsi:type="dcterms:W3CDTF">2024-01-15T09:15:00Z</dcterms:created>
  <dcterms:modified xsi:type="dcterms:W3CDTF">2024-02-08T00:36:00Z</dcterms:modified>
</cp:coreProperties>
</file>