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13670" w14:textId="77777777" w:rsidR="002604FC" w:rsidRDefault="002604FC" w:rsidP="001A6C08">
      <w:pPr>
        <w:jc w:val="right"/>
      </w:pPr>
    </w:p>
    <w:p w14:paraId="75823BE1" w14:textId="77777777" w:rsidR="002604FC" w:rsidRDefault="002604FC" w:rsidP="001A6C08">
      <w:pPr>
        <w:jc w:val="right"/>
      </w:pPr>
    </w:p>
    <w:p w14:paraId="204014BC" w14:textId="77777777" w:rsidR="002604FC" w:rsidRDefault="002604FC" w:rsidP="001A6C08">
      <w:pPr>
        <w:jc w:val="right"/>
      </w:pPr>
    </w:p>
    <w:p w14:paraId="55683CA6" w14:textId="77777777" w:rsidR="002604FC" w:rsidRDefault="002604FC" w:rsidP="001A6C08">
      <w:pPr>
        <w:jc w:val="right"/>
      </w:pPr>
    </w:p>
    <w:p w14:paraId="1AEB89AB" w14:textId="77777777" w:rsidR="002604FC" w:rsidRDefault="002604FC" w:rsidP="001A6C08">
      <w:pPr>
        <w:jc w:val="right"/>
      </w:pPr>
    </w:p>
    <w:p w14:paraId="590D2509" w14:textId="77777777" w:rsidR="002604FC" w:rsidRDefault="002604FC" w:rsidP="001A6C08">
      <w:pPr>
        <w:jc w:val="right"/>
      </w:pPr>
    </w:p>
    <w:p w14:paraId="6852A1C9" w14:textId="77777777" w:rsidR="002604FC" w:rsidRDefault="002604FC" w:rsidP="001A6C08">
      <w:pPr>
        <w:jc w:val="right"/>
      </w:pPr>
    </w:p>
    <w:p w14:paraId="45157BDA" w14:textId="77777777" w:rsidR="002604FC" w:rsidRDefault="002604FC" w:rsidP="001A6C08">
      <w:pPr>
        <w:jc w:val="right"/>
      </w:pPr>
    </w:p>
    <w:p w14:paraId="643D403F" w14:textId="77777777" w:rsidR="002604FC" w:rsidRDefault="002604FC" w:rsidP="001A6C08">
      <w:pPr>
        <w:jc w:val="right"/>
      </w:pPr>
    </w:p>
    <w:p w14:paraId="1CD699DD" w14:textId="77777777" w:rsidR="002604FC" w:rsidRDefault="002604FC" w:rsidP="001A6C08">
      <w:pPr>
        <w:jc w:val="right"/>
      </w:pPr>
    </w:p>
    <w:p w14:paraId="6FD9791E" w14:textId="77777777" w:rsidR="002604FC" w:rsidRDefault="002604FC" w:rsidP="001A6C08">
      <w:pPr>
        <w:jc w:val="right"/>
      </w:pPr>
    </w:p>
    <w:p w14:paraId="050858D5" w14:textId="77777777" w:rsidR="002604FC" w:rsidRDefault="002604FC" w:rsidP="001A6C08">
      <w:pPr>
        <w:jc w:val="right"/>
      </w:pPr>
    </w:p>
    <w:p w14:paraId="2C448A45" w14:textId="77777777" w:rsidR="002604FC" w:rsidRDefault="002604FC" w:rsidP="001A6C08">
      <w:pPr>
        <w:jc w:val="right"/>
      </w:pPr>
    </w:p>
    <w:p w14:paraId="5C7936F5" w14:textId="1087DBD9" w:rsidR="002604FC" w:rsidRDefault="004870F1" w:rsidP="002604FC">
      <w:pPr>
        <w:pStyle w:val="Title"/>
        <w:jc w:val="center"/>
      </w:pPr>
      <w:r>
        <w:t>C</w:t>
      </w:r>
      <w:r w:rsidRPr="004870F1">
        <w:t>artoon effect</w:t>
      </w:r>
    </w:p>
    <w:p w14:paraId="313E3031" w14:textId="77777777" w:rsidR="002604FC" w:rsidRDefault="002604FC" w:rsidP="002604FC"/>
    <w:p w14:paraId="39CBA3D0" w14:textId="77777777" w:rsidR="002604FC" w:rsidRDefault="002604FC" w:rsidP="002604FC"/>
    <w:p w14:paraId="54583E80" w14:textId="77777777" w:rsidR="002604FC" w:rsidRPr="002604FC" w:rsidRDefault="002604FC" w:rsidP="002604FC">
      <w:pPr>
        <w:jc w:val="center"/>
      </w:pPr>
    </w:p>
    <w:p w14:paraId="58628978" w14:textId="14614E67" w:rsidR="00985A34" w:rsidRDefault="002604FC" w:rsidP="002604FC">
      <w:pPr>
        <w:spacing w:after="120" w:line="240" w:lineRule="auto"/>
        <w:jc w:val="center"/>
      </w:pPr>
      <w:r>
        <w:t xml:space="preserve">Student: </w:t>
      </w:r>
      <w:proofErr w:type="spellStart"/>
      <w:r w:rsidR="004870F1">
        <w:rPr>
          <w:b/>
        </w:rPr>
        <w:t>Balus</w:t>
      </w:r>
      <w:proofErr w:type="spellEnd"/>
      <w:r w:rsidR="004870F1">
        <w:rPr>
          <w:b/>
        </w:rPr>
        <w:t xml:space="preserve"> Dan</w:t>
      </w:r>
      <w:r w:rsidR="003F375E">
        <w:t xml:space="preserve">, </w:t>
      </w:r>
      <w:r w:rsidR="00C4497E">
        <w:t xml:space="preserve">gr. </w:t>
      </w:r>
      <w:r w:rsidR="004870F1">
        <w:t>30237</w:t>
      </w:r>
    </w:p>
    <w:p w14:paraId="574099AF" w14:textId="2C9F2775" w:rsidR="002604FC" w:rsidRDefault="003F375E" w:rsidP="002604FC">
      <w:pPr>
        <w:spacing w:after="120" w:line="240" w:lineRule="auto"/>
        <w:jc w:val="center"/>
      </w:pPr>
      <w:r>
        <w:t>Supervisor</w:t>
      </w:r>
      <w:r w:rsidR="00B847D6">
        <w:t xml:space="preserve">: </w:t>
      </w:r>
      <w:r w:rsidR="00F20C52" w:rsidRPr="00F20C52">
        <w:rPr>
          <w:b/>
        </w:rPr>
        <w:t xml:space="preserve">Pop Cristian </w:t>
      </w:r>
      <w:proofErr w:type="spellStart"/>
      <w:r w:rsidR="00F20C52" w:rsidRPr="00F20C52">
        <w:rPr>
          <w:b/>
        </w:rPr>
        <w:t>Alexandru</w:t>
      </w:r>
      <w:proofErr w:type="spellEnd"/>
    </w:p>
    <w:p w14:paraId="6454A74A" w14:textId="5B9B3A70" w:rsidR="001A6C08" w:rsidRDefault="00F20C52" w:rsidP="003F375E">
      <w:pPr>
        <w:spacing w:after="120" w:line="240" w:lineRule="auto"/>
        <w:jc w:val="center"/>
      </w:pPr>
      <w:r>
        <w:t>25.05.2018</w:t>
      </w:r>
    </w:p>
    <w:p w14:paraId="1EA29E1F" w14:textId="4EB39061" w:rsidR="001A6C08" w:rsidRDefault="003F375E" w:rsidP="002604FC">
      <w:pPr>
        <w:pStyle w:val="Heading1"/>
        <w:pageBreakBefore/>
        <w:numPr>
          <w:ilvl w:val="0"/>
          <w:numId w:val="2"/>
        </w:numPr>
      </w:pPr>
      <w:r>
        <w:lastRenderedPageBreak/>
        <w:t>Introduction</w:t>
      </w:r>
    </w:p>
    <w:p w14:paraId="59B6B3E7" w14:textId="6010BA8A" w:rsidR="004A0314" w:rsidRPr="004A0314" w:rsidRDefault="004A0314" w:rsidP="004A0314">
      <w:r>
        <w:t>Description:</w:t>
      </w:r>
    </w:p>
    <w:p w14:paraId="3E882E7C" w14:textId="33C287C0" w:rsidR="000F5DF1" w:rsidRDefault="000F5DF1" w:rsidP="001A6C08">
      <w:pPr>
        <w:pStyle w:val="ListParagraph"/>
        <w:numPr>
          <w:ilvl w:val="0"/>
          <w:numId w:val="1"/>
        </w:numPr>
      </w:pPr>
      <w:r>
        <w:t>The goal of this project is</w:t>
      </w:r>
      <w:r>
        <w:t xml:space="preserve"> to implement an algorithm who convert a photo into a cartoon one.</w:t>
      </w:r>
      <w:r w:rsidR="000F698E" w:rsidRPr="000F698E">
        <w:t xml:space="preserve"> </w:t>
      </w:r>
      <w:r w:rsidR="000F698E">
        <w:t>The algorithm is designed to provide artistically and comically appealing results on as wide a range of pictures as possible</w:t>
      </w:r>
      <w:r w:rsidR="000F698E">
        <w:t>.</w:t>
      </w:r>
    </w:p>
    <w:p w14:paraId="5C7F58BC" w14:textId="45C635F4" w:rsidR="000F5DF1" w:rsidRDefault="004A0314" w:rsidP="000F5DF1">
      <w:r>
        <w:t>Context:</w:t>
      </w:r>
    </w:p>
    <w:p w14:paraId="054CA2A2" w14:textId="6F9D4208" w:rsidR="001A6C08" w:rsidRDefault="00CE398D" w:rsidP="000F5DF1">
      <w:pPr>
        <w:pStyle w:val="ListParagraph"/>
        <w:numPr>
          <w:ilvl w:val="0"/>
          <w:numId w:val="1"/>
        </w:numPr>
      </w:pPr>
      <w:r>
        <w:t xml:space="preserve">The user of application </w:t>
      </w:r>
      <w:proofErr w:type="gramStart"/>
      <w:r>
        <w:t>select</w:t>
      </w:r>
      <w:proofErr w:type="gramEnd"/>
      <w:r>
        <w:t xml:space="preserve"> an photo and receive a converted photo namely the picture cartoon.</w:t>
      </w:r>
    </w:p>
    <w:p w14:paraId="6807D4B3" w14:textId="4E273D4C" w:rsidR="001A6C08" w:rsidRDefault="005052D1" w:rsidP="00DB1C90">
      <w:r>
        <w:t>Motivation:</w:t>
      </w:r>
    </w:p>
    <w:p w14:paraId="26526742" w14:textId="5DF1B1CF" w:rsidR="00DB1C90" w:rsidRDefault="00DB1C90" w:rsidP="00DB1C90">
      <w:pPr>
        <w:pStyle w:val="ListParagraph"/>
        <w:numPr>
          <w:ilvl w:val="0"/>
          <w:numId w:val="1"/>
        </w:numPr>
      </w:pPr>
      <w:r>
        <w:t>M</w:t>
      </w:r>
      <w:r w:rsidRPr="00DB1C90">
        <w:t>y motivation when I worked on the project was that the theme was enjoyable and funny at times.</w:t>
      </w:r>
    </w:p>
    <w:p w14:paraId="1C3F3170" w14:textId="38D1604A" w:rsidR="005E2912" w:rsidRDefault="005E2912" w:rsidP="005E2912"/>
    <w:p w14:paraId="5367CC73" w14:textId="501B4240" w:rsidR="005E2912" w:rsidRDefault="005E2912" w:rsidP="005E2912"/>
    <w:p w14:paraId="40C96F5C" w14:textId="77777777" w:rsidR="005E2912" w:rsidRDefault="005E2912" w:rsidP="005E2912"/>
    <w:p w14:paraId="0F77CB8B" w14:textId="62EDCA45" w:rsidR="007D3EB9" w:rsidRDefault="003F375E" w:rsidP="007D3EB9">
      <w:pPr>
        <w:pStyle w:val="Heading1"/>
        <w:numPr>
          <w:ilvl w:val="0"/>
          <w:numId w:val="2"/>
        </w:numPr>
      </w:pPr>
      <w:r>
        <w:t>State of the art</w:t>
      </w:r>
      <w:r w:rsidR="007D3EB9">
        <w:t xml:space="preserve"> </w:t>
      </w:r>
    </w:p>
    <w:p w14:paraId="5775935B" w14:textId="0AC1FBA9" w:rsidR="00125ED4" w:rsidRDefault="00125ED4" w:rsidP="00125ED4">
      <w:pPr>
        <w:ind w:firstLine="720"/>
      </w:pPr>
      <w:r>
        <w:t>D</w:t>
      </w:r>
      <w:r w:rsidRPr="00125ED4">
        <w:t>uring the search on the Internet, I came across many methods in which the requirement can be implemented, but many of them required complex or too simplistic operations</w:t>
      </w:r>
      <w:r>
        <w:t>.</w:t>
      </w:r>
    </w:p>
    <w:p w14:paraId="4EE030B3" w14:textId="09B9269C" w:rsidR="005E2912" w:rsidRDefault="005E2912" w:rsidP="00125ED4">
      <w:pPr>
        <w:ind w:firstLine="720"/>
      </w:pPr>
    </w:p>
    <w:p w14:paraId="1F0AF183" w14:textId="01DFE2F8" w:rsidR="005E2912" w:rsidRDefault="005E2912" w:rsidP="00125ED4">
      <w:pPr>
        <w:ind w:firstLine="720"/>
      </w:pPr>
    </w:p>
    <w:p w14:paraId="0512F64D" w14:textId="09560F25" w:rsidR="005E2912" w:rsidRDefault="005E2912" w:rsidP="00125ED4">
      <w:pPr>
        <w:ind w:firstLine="720"/>
      </w:pPr>
    </w:p>
    <w:p w14:paraId="458FA5C7" w14:textId="32D7AAFF" w:rsidR="007C4711" w:rsidRDefault="007C4711" w:rsidP="00125ED4">
      <w:pPr>
        <w:ind w:firstLine="720"/>
      </w:pPr>
    </w:p>
    <w:p w14:paraId="16C7BB1A" w14:textId="77777777" w:rsidR="007C4711" w:rsidRPr="00125ED4" w:rsidRDefault="007C4711" w:rsidP="00125ED4">
      <w:pPr>
        <w:ind w:firstLine="720"/>
      </w:pPr>
    </w:p>
    <w:p w14:paraId="7DEF9240" w14:textId="77777777" w:rsidR="007D3EB9" w:rsidRDefault="003F375E" w:rsidP="007D3EB9">
      <w:pPr>
        <w:pStyle w:val="Heading1"/>
        <w:numPr>
          <w:ilvl w:val="0"/>
          <w:numId w:val="2"/>
        </w:numPr>
      </w:pPr>
      <w:r>
        <w:t>Proposed method</w:t>
      </w:r>
    </w:p>
    <w:p w14:paraId="6ACAA81F" w14:textId="3580722E" w:rsidR="007D3EB9" w:rsidRDefault="003F375E" w:rsidP="007D3EB9">
      <w:pPr>
        <w:pStyle w:val="ListParagraph"/>
        <w:numPr>
          <w:ilvl w:val="0"/>
          <w:numId w:val="1"/>
        </w:numPr>
      </w:pPr>
      <w:r>
        <w:t xml:space="preserve">Describe your approach </w:t>
      </w:r>
      <w:r w:rsidR="007D3EB9">
        <w:t>(</w:t>
      </w:r>
      <w:r>
        <w:t>suggestion: design a diagram block containing the main steps in your approach and then detail in text each of the mentioned step</w:t>
      </w:r>
      <w:r w:rsidR="007D3EB9">
        <w:t>)</w:t>
      </w:r>
    </w:p>
    <w:p w14:paraId="1BA91CF0" w14:textId="5D04EE24" w:rsidR="00125ED4" w:rsidRDefault="00125ED4" w:rsidP="00DC51AC">
      <w:pPr>
        <w:pStyle w:val="ListParagraph"/>
        <w:numPr>
          <w:ilvl w:val="0"/>
          <w:numId w:val="1"/>
        </w:numPr>
      </w:pPr>
      <w:r>
        <w:t>T</w:t>
      </w:r>
      <w:r w:rsidRPr="00125ED4">
        <w:t xml:space="preserve">he solution </w:t>
      </w:r>
      <w:r>
        <w:t>approach</w:t>
      </w:r>
      <w:r>
        <w:t xml:space="preserve">ed is </w:t>
      </w:r>
      <w:r w:rsidRPr="00125ED4">
        <w:t xml:space="preserve">taken </w:t>
      </w:r>
      <w:proofErr w:type="gramStart"/>
      <w:r w:rsidRPr="00125ED4">
        <w:t>from</w:t>
      </w:r>
      <w:r>
        <w:t xml:space="preserve">  </w:t>
      </w:r>
      <w:r>
        <w:rPr>
          <w:noProof/>
        </w:rPr>
        <w:t>(</w:t>
      </w:r>
      <w:proofErr w:type="gramEnd"/>
      <w:r>
        <w:rPr>
          <w:noProof/>
        </w:rPr>
        <w:t>[1], n.d.)</w:t>
      </w:r>
      <w:r w:rsidR="00DC51AC">
        <w:rPr>
          <w:noProof/>
        </w:rPr>
        <w:t xml:space="preserve"> </w:t>
      </w:r>
      <w:r w:rsidR="00DC51AC" w:rsidRPr="00DC51AC">
        <w:rPr>
          <w:noProof/>
        </w:rPr>
        <w:t>and has the following stages</w:t>
      </w:r>
      <w:r w:rsidR="00DC51AC">
        <w:t>:</w:t>
      </w:r>
    </w:p>
    <w:p w14:paraId="2130B85E" w14:textId="439B053F" w:rsidR="00DC51AC" w:rsidRDefault="00DC51AC" w:rsidP="00DC51AC">
      <w:pPr>
        <w:pStyle w:val="ListParagraph"/>
        <w:ind w:left="1440"/>
      </w:pPr>
      <w:r>
        <w:t xml:space="preserve">-  </w:t>
      </w:r>
      <w:r w:rsidRPr="00DC51AC">
        <w:t>Edges</w:t>
      </w:r>
    </w:p>
    <w:p w14:paraId="42DFC584" w14:textId="4DA41B83" w:rsidR="00DC51AC" w:rsidRDefault="00DC51AC" w:rsidP="00DC51AC">
      <w:pPr>
        <w:pStyle w:val="ListParagraph"/>
        <w:ind w:left="1440"/>
      </w:pPr>
      <w:r>
        <w:t xml:space="preserve">- </w:t>
      </w:r>
      <w:r>
        <w:t>Colors</w:t>
      </w:r>
    </w:p>
    <w:p w14:paraId="21B72A62" w14:textId="7467EAE9" w:rsidR="00DC51AC" w:rsidRDefault="00DC51AC" w:rsidP="00DC51AC">
      <w:pPr>
        <w:pStyle w:val="ListParagraph"/>
        <w:ind w:left="1440"/>
      </w:pPr>
      <w:r>
        <w:t xml:space="preserve">- </w:t>
      </w:r>
      <w:r>
        <w:t>Recombine</w:t>
      </w:r>
    </w:p>
    <w:p w14:paraId="718E3BDE" w14:textId="44BF2FC3" w:rsidR="00DC51AC" w:rsidRDefault="00DC51AC" w:rsidP="00DC51AC">
      <w:r>
        <w:lastRenderedPageBreak/>
        <w:tab/>
      </w:r>
      <w:r w:rsidR="00564017">
        <w:t xml:space="preserve">A) </w:t>
      </w:r>
      <w:r>
        <w:t>Edge</w:t>
      </w:r>
      <w:r w:rsidR="00564017">
        <w:t>s</w:t>
      </w:r>
    </w:p>
    <w:p w14:paraId="75982886" w14:textId="4B8D8A72" w:rsidR="00564017" w:rsidRDefault="00564017" w:rsidP="00564017">
      <w:pPr>
        <w:ind w:left="1440"/>
      </w:pPr>
      <w:r>
        <w:t>Finding smooth continuous contours is an important component to achieving the overall effect. The following steps are taken to provide contour detection that works in an artistically pleasing manner on a wide variety of images. All edge processing tasks are performed with a single-channel grayscale image derived from the luminance values of the input.</w:t>
      </w:r>
    </w:p>
    <w:p w14:paraId="1005087D" w14:textId="1C30F4A0" w:rsidR="00564017" w:rsidRDefault="00564017" w:rsidP="00564017">
      <w:pPr>
        <w:pStyle w:val="ListParagraph"/>
        <w:numPr>
          <w:ilvl w:val="0"/>
          <w:numId w:val="4"/>
        </w:numPr>
      </w:pPr>
      <w:r w:rsidRPr="00564017">
        <w:rPr>
          <w:u w:val="single"/>
        </w:rPr>
        <w:t>Median Filter</w:t>
      </w:r>
      <w:r>
        <w:t>: Before any further processing, a median filter is applied in order to reduce any salt and pepper noise that may be in the image. At this stage, the median filter kernel is a 7×7</w:t>
      </w:r>
      <w:r>
        <w:t>.</w:t>
      </w:r>
    </w:p>
    <w:p w14:paraId="34614853" w14:textId="39BD175B" w:rsidR="00564017" w:rsidRPr="00564017" w:rsidRDefault="00564017" w:rsidP="00564017">
      <w:pPr>
        <w:pStyle w:val="ListParagraph"/>
        <w:numPr>
          <w:ilvl w:val="0"/>
          <w:numId w:val="4"/>
        </w:numPr>
        <w:rPr>
          <w:u w:val="single"/>
        </w:rPr>
      </w:pPr>
      <w:r w:rsidRPr="00564017">
        <w:rPr>
          <w:u w:val="single"/>
        </w:rPr>
        <w:t>Edge Detection:</w:t>
      </w:r>
      <w:r>
        <w:rPr>
          <w:u w:val="single"/>
        </w:rPr>
        <w:t xml:space="preserve"> </w:t>
      </w:r>
      <w:r>
        <w:t>This algorithm uses the popular Canny edge detector. The benefits of using the Canny edge detector instead of a Laplacian kernel is that the edges are all single pixel edges in the resulting image</w:t>
      </w:r>
      <w:r>
        <w:t>.</w:t>
      </w:r>
    </w:p>
    <w:p w14:paraId="4A22CC52" w14:textId="21B51E47" w:rsidR="00CE3EB4" w:rsidRPr="00726CA6" w:rsidRDefault="00564017" w:rsidP="00726CA6">
      <w:pPr>
        <w:pStyle w:val="ListParagraph"/>
        <w:numPr>
          <w:ilvl w:val="0"/>
          <w:numId w:val="4"/>
        </w:numPr>
        <w:rPr>
          <w:u w:val="single"/>
        </w:rPr>
      </w:pPr>
      <w:r w:rsidRPr="00564017">
        <w:rPr>
          <w:u w:val="single"/>
        </w:rPr>
        <w:t>Morphological Operations:</w:t>
      </w:r>
      <w:r>
        <w:rPr>
          <w:u w:val="single"/>
        </w:rPr>
        <w:t xml:space="preserve"> </w:t>
      </w:r>
      <w:r w:rsidR="00B438EC">
        <w:t xml:space="preserve">Currently, the only morphological operation employed by the algorithm at this stage is dilation with a small </w:t>
      </w:r>
      <w:r w:rsidR="00354235">
        <w:t>3</w:t>
      </w:r>
      <w:r w:rsidR="00B438EC">
        <w:t xml:space="preserve"> × </w:t>
      </w:r>
      <w:r w:rsidR="00354235">
        <w:t>3</w:t>
      </w:r>
      <w:r w:rsidR="00B438EC">
        <w:t xml:space="preserve"> structuring element.</w:t>
      </w:r>
      <w:r w:rsidR="00B438EC" w:rsidRPr="00B438EC">
        <w:t xml:space="preserve"> </w:t>
      </w:r>
      <w:r w:rsidR="00B438EC">
        <w:t>to both bolden and smooth the contours of the edges slightly</w:t>
      </w:r>
      <w:r w:rsidR="00B438EC">
        <w:t>.</w:t>
      </w:r>
    </w:p>
    <w:p w14:paraId="075A2AF7" w14:textId="08BB3CE1" w:rsidR="00CE3EB4" w:rsidRDefault="00CE3EB4" w:rsidP="00CE3EB4">
      <w:pPr>
        <w:ind w:left="720"/>
      </w:pPr>
      <w:r w:rsidRPr="00CE3EB4">
        <w:t>B) Colors</w:t>
      </w:r>
    </w:p>
    <w:p w14:paraId="121B3319" w14:textId="7FFB4C73" w:rsidR="00CE3EB4" w:rsidRDefault="00CE3EB4" w:rsidP="00CE3EB4">
      <w:pPr>
        <w:ind w:left="1440"/>
      </w:pPr>
      <w:r>
        <w:t>The other important aspect of the cartoon effect is that of blockish color regions. In this branch of the algorithm, the colors are repeatedly smoothed to create homogenous color regions.</w:t>
      </w:r>
    </w:p>
    <w:p w14:paraId="66B0CF96" w14:textId="13AE1D50" w:rsidR="00AD2AA4" w:rsidRDefault="00AD2AA4" w:rsidP="007F4DD9">
      <w:pPr>
        <w:pStyle w:val="ListParagraph"/>
        <w:numPr>
          <w:ilvl w:val="0"/>
          <w:numId w:val="5"/>
        </w:numPr>
      </w:pPr>
      <w:r w:rsidRPr="007F4DD9">
        <w:rPr>
          <w:u w:val="single"/>
        </w:rPr>
        <w:t>Bilateral Filter:</w:t>
      </w:r>
      <w:r w:rsidRPr="007F4DD9">
        <w:rPr>
          <w:u w:val="single"/>
        </w:rPr>
        <w:t xml:space="preserve"> </w:t>
      </w:r>
      <w:r>
        <w:t>This filter is the key element in the color image processing chain, as it homogenizes color regions while preserving edges, even over multiple iterations</w:t>
      </w:r>
      <w:r w:rsidR="00254D3D">
        <w:t>.</w:t>
      </w:r>
      <w:r w:rsidRPr="00AD2AA4">
        <w:t xml:space="preserve"> </w:t>
      </w:r>
      <w:r>
        <w:t>The bilateral filter works similarly to a Gaussian filter in that it assigns to each pixel a weighted sum of the pixel values in the neighborhood.</w:t>
      </w:r>
      <w:r w:rsidR="00D37E42" w:rsidRPr="00D37E42">
        <w:t xml:space="preserve"> </w:t>
      </w:r>
      <w:r w:rsidR="00D37E42">
        <w:t>In this way, a pixel that is close in color to the centroid pixel will have a higher weight than a pixel at the same distance with a more distinct color. This extra step in the weight calculation is important because it means that sharp changes in color (edges) can be preserved, unlike with a simple Gaussian blur</w:t>
      </w:r>
      <w:r w:rsidR="00D37E42">
        <w:t>.</w:t>
      </w:r>
    </w:p>
    <w:p w14:paraId="1EC5572D" w14:textId="04F50198" w:rsidR="007F4DD9" w:rsidRPr="00A23D04" w:rsidRDefault="007F4DD9" w:rsidP="007F4DD9">
      <w:pPr>
        <w:pStyle w:val="ListParagraph"/>
        <w:numPr>
          <w:ilvl w:val="0"/>
          <w:numId w:val="5"/>
        </w:numPr>
        <w:rPr>
          <w:u w:val="single"/>
        </w:rPr>
      </w:pPr>
      <w:r w:rsidRPr="007F4DD9">
        <w:rPr>
          <w:u w:val="single"/>
        </w:rPr>
        <w:t>Quantize Colors:</w:t>
      </w:r>
      <w:r>
        <w:rPr>
          <w:u w:val="single"/>
        </w:rPr>
        <w:t xml:space="preserve"> </w:t>
      </w:r>
      <w:r w:rsidR="00BA1815">
        <w:t xml:space="preserve">The final step in the color image processing chain is to </w:t>
      </w:r>
      <w:proofErr w:type="spellStart"/>
      <w:r w:rsidR="00BA1815">
        <w:t>requantize</w:t>
      </w:r>
      <w:proofErr w:type="spellEnd"/>
      <w:r w:rsidR="00BA1815">
        <w:t xml:space="preserve"> the color palette of the image. This is achieved with each color channel by applying the following formula, where p is the pixel value, and a is the factor by which the number of colors in each channel is to be reduced:</w:t>
      </w:r>
      <w:r w:rsidR="00BA1815">
        <w:t xml:space="preserve"> </w:t>
      </w:r>
      <w:proofErr w:type="spellStart"/>
      <w:r w:rsidR="00BA1815">
        <w:t>Pnew</w:t>
      </w:r>
      <w:proofErr w:type="spellEnd"/>
      <w:r w:rsidR="00BA1815">
        <w:t xml:space="preserve"> = [p/a] x a.</w:t>
      </w:r>
      <w:r w:rsidR="00E74640" w:rsidRPr="00E74640">
        <w:t xml:space="preserve"> </w:t>
      </w:r>
      <w:r w:rsidR="00E74640">
        <w:t>Admittedly, this has the unwanted effect of truncating colors with pixel values close to the maximum, but in practice the absence of max-value colors is hardly noticeable. In this algorithm, a scale of a = 24 was chosen</w:t>
      </w:r>
    </w:p>
    <w:p w14:paraId="464ACCAE" w14:textId="55AEAB3C" w:rsidR="00A23D04" w:rsidRDefault="00A23D04" w:rsidP="00A23D04">
      <w:pPr>
        <w:ind w:left="720"/>
      </w:pPr>
      <w:r w:rsidRPr="00A23D04">
        <w:t xml:space="preserve">C) </w:t>
      </w:r>
      <w:r w:rsidRPr="00A23D04">
        <w:t>Recombine</w:t>
      </w:r>
    </w:p>
    <w:p w14:paraId="28EBF8D0" w14:textId="5B9D14E1" w:rsidR="00A23D04" w:rsidRPr="00A23D04" w:rsidRDefault="00A23D04" w:rsidP="00A23D04">
      <w:pPr>
        <w:ind w:left="1440"/>
      </w:pPr>
      <w:r>
        <w:lastRenderedPageBreak/>
        <w:t>Once both the color and edge image processing chains are complete, the only task left is to overlay the edges onto the color image</w:t>
      </w:r>
      <w:r>
        <w:t>.</w:t>
      </w:r>
      <w:r w:rsidRPr="00A23D04">
        <w:t xml:space="preserve"> </w:t>
      </w:r>
      <w:r>
        <w:t>The final algorithm simply draws on all the contours in black.</w:t>
      </w:r>
    </w:p>
    <w:p w14:paraId="49B33ADA" w14:textId="77777777" w:rsidR="00CE3EB4" w:rsidRPr="00CE3EB4" w:rsidRDefault="00CE3EB4" w:rsidP="00CE3EB4">
      <w:pPr>
        <w:ind w:left="1440"/>
      </w:pPr>
    </w:p>
    <w:p w14:paraId="1F536BC3" w14:textId="08857714" w:rsidR="00DC51AC" w:rsidRDefault="00DC51AC" w:rsidP="00DC51AC"/>
    <w:p w14:paraId="7BA09C61" w14:textId="4F86FB72" w:rsidR="007D3EB9" w:rsidRDefault="003F375E" w:rsidP="007D3EB9">
      <w:pPr>
        <w:pStyle w:val="ListParagraph"/>
        <w:numPr>
          <w:ilvl w:val="0"/>
          <w:numId w:val="1"/>
        </w:numPr>
      </w:pPr>
      <w:r>
        <w:t>Detail the theoretical concepts / algorithms</w:t>
      </w:r>
      <w:r w:rsidR="00794540">
        <w:t>.</w:t>
      </w:r>
    </w:p>
    <w:p w14:paraId="180F607F" w14:textId="445B6E0B" w:rsidR="00794540" w:rsidRDefault="00794540" w:rsidP="00794540">
      <w:pPr>
        <w:ind w:left="360"/>
        <w:rPr>
          <w:u w:val="single"/>
        </w:rPr>
      </w:pPr>
      <w:r w:rsidRPr="00794540">
        <w:rPr>
          <w:u w:val="single"/>
        </w:rPr>
        <w:t>Median Filter</w:t>
      </w:r>
      <w:r w:rsidRPr="00794540">
        <w:rPr>
          <w:u w:val="single"/>
        </w:rPr>
        <w:t>:</w:t>
      </w:r>
    </w:p>
    <w:p w14:paraId="029974CA" w14:textId="057BF388" w:rsidR="00794540" w:rsidRDefault="00794540" w:rsidP="00CF3A4D">
      <w:pPr>
        <w:ind w:left="720" w:firstLine="720"/>
      </w:pPr>
      <w:r w:rsidRPr="00794540">
        <w:t>The median filter is a nonlinear digital filtering technique, often used to remove noise from an image or signal. Such noise reduction is a typical pre-processing step to improve the results of later processing (for example, edge detection on an image). Median filtering is very widely used in digital image processing because, under certain conditions, it preserves edges while removing noise (but see discussion below), also having applications in signal processing.</w:t>
      </w:r>
    </w:p>
    <w:p w14:paraId="2A08EC3B" w14:textId="6D9107AC" w:rsidR="00CF3A4D" w:rsidRDefault="0059726F" w:rsidP="00CF3A4D">
      <w:pPr>
        <w:ind w:left="720" w:firstLine="720"/>
        <w:rPr>
          <w:noProof/>
        </w:rPr>
      </w:pPr>
      <w:r w:rsidRPr="0059726F">
        <w:t>The main idea of the median filter is to run through the signal entry by entry, replacing each entry with the median of neighboring entries. The pattern of neighbors is called the "window", which slides, entry by entry, over the entire signal. For 1D signals, the most obvious window is just the first few preceding and following entries, whereas for 2D (or higher-dimensional) signals such as images, more complex window patterns are possible (such as "box" or "cross" patterns).</w:t>
      </w:r>
      <w:r w:rsidRPr="0059726F">
        <w:rPr>
          <w:noProof/>
        </w:rPr>
        <w:t xml:space="preserve"> </w:t>
      </w:r>
      <w:r>
        <w:rPr>
          <w:noProof/>
        </w:rPr>
        <w:t>([</w:t>
      </w:r>
      <w:r>
        <w:rPr>
          <w:noProof/>
        </w:rPr>
        <w:t>2</w:t>
      </w:r>
      <w:r>
        <w:rPr>
          <w:noProof/>
        </w:rPr>
        <w:t>], n.d.)</w:t>
      </w:r>
      <w:r w:rsidR="00CF3A4D">
        <w:rPr>
          <w:noProof/>
        </w:rPr>
        <w:t>.</w:t>
      </w:r>
    </w:p>
    <w:p w14:paraId="6FE036EF" w14:textId="1C942F4E" w:rsidR="00CF3A4D" w:rsidRPr="00CF3A4D" w:rsidRDefault="00CF3A4D" w:rsidP="00CF3A4D">
      <w:pPr>
        <w:rPr>
          <w:noProof/>
          <w:u w:val="single"/>
        </w:rPr>
      </w:pPr>
    </w:p>
    <w:p w14:paraId="0268B1DC" w14:textId="7ABCCF02" w:rsidR="0059726F" w:rsidRDefault="00CF3A4D" w:rsidP="00CF3A4D">
      <w:pPr>
        <w:ind w:firstLine="360"/>
        <w:rPr>
          <w:noProof/>
          <w:u w:val="single"/>
        </w:rPr>
      </w:pPr>
      <w:r w:rsidRPr="00CF3A4D">
        <w:rPr>
          <w:noProof/>
          <w:u w:val="single"/>
        </w:rPr>
        <w:t>Canny edge detector</w:t>
      </w:r>
    </w:p>
    <w:p w14:paraId="7FA0C350" w14:textId="683CE0AB" w:rsidR="00327CE8" w:rsidRDefault="00CF3A4D" w:rsidP="00327CE8">
      <w:pPr>
        <w:ind w:left="720" w:firstLine="720"/>
        <w:rPr>
          <w:noProof/>
        </w:rPr>
      </w:pPr>
      <w:r w:rsidRPr="00CF3A4D">
        <w:rPr>
          <w:noProof/>
        </w:rPr>
        <w:t>The Canny edge detector is an edge detection operator that uses a multi-stage algorithm to detect a wide range of edges in images.</w:t>
      </w:r>
      <w:r w:rsidR="00327CE8" w:rsidRPr="00327CE8">
        <w:t xml:space="preserve"> </w:t>
      </w:r>
      <w:r w:rsidR="00327CE8">
        <w:rPr>
          <w:noProof/>
        </w:rPr>
        <w:t>The Process of Canny edge detection algorithm can be broken down to 5 different steps:</w:t>
      </w:r>
    </w:p>
    <w:p w14:paraId="5571E14D" w14:textId="574894F0" w:rsidR="00327CE8" w:rsidRDefault="0028662B" w:rsidP="00327CE8">
      <w:pPr>
        <w:pStyle w:val="NoSpacing"/>
        <w:ind w:left="1440"/>
        <w:rPr>
          <w:noProof/>
        </w:rPr>
      </w:pPr>
      <w:r>
        <w:rPr>
          <w:noProof/>
        </w:rPr>
        <w:t>1.</w:t>
      </w:r>
      <w:r w:rsidR="00327CE8">
        <w:rPr>
          <w:noProof/>
        </w:rPr>
        <w:t>Apply Gaussian filter to smooth the image in order to remove the noise</w:t>
      </w:r>
    </w:p>
    <w:p w14:paraId="0CDD2FF3" w14:textId="47181C4C" w:rsidR="00327CE8" w:rsidRDefault="0028662B" w:rsidP="00327CE8">
      <w:pPr>
        <w:pStyle w:val="NoSpacing"/>
        <w:ind w:left="1440"/>
        <w:rPr>
          <w:noProof/>
        </w:rPr>
      </w:pPr>
      <w:r>
        <w:rPr>
          <w:noProof/>
        </w:rPr>
        <w:t>2.</w:t>
      </w:r>
      <w:r w:rsidR="00327CE8">
        <w:rPr>
          <w:noProof/>
        </w:rPr>
        <w:t>Find the intensity gradients of the image</w:t>
      </w:r>
    </w:p>
    <w:p w14:paraId="1C85431D" w14:textId="0E7D337D" w:rsidR="00327CE8" w:rsidRDefault="0028662B" w:rsidP="00327CE8">
      <w:pPr>
        <w:pStyle w:val="NoSpacing"/>
        <w:ind w:left="1440"/>
        <w:rPr>
          <w:noProof/>
        </w:rPr>
      </w:pPr>
      <w:r>
        <w:rPr>
          <w:noProof/>
        </w:rPr>
        <w:t>3.</w:t>
      </w:r>
      <w:r w:rsidR="00327CE8">
        <w:rPr>
          <w:noProof/>
        </w:rPr>
        <w:t>Apply non-maximum suppression to get rid of spurious response to edge detection</w:t>
      </w:r>
    </w:p>
    <w:p w14:paraId="179280F0" w14:textId="63A33B40" w:rsidR="00327CE8" w:rsidRDefault="0028662B" w:rsidP="0028662B">
      <w:pPr>
        <w:pStyle w:val="NoSpacing"/>
        <w:ind w:left="1440"/>
        <w:rPr>
          <w:noProof/>
        </w:rPr>
      </w:pPr>
      <w:r>
        <w:rPr>
          <w:noProof/>
        </w:rPr>
        <w:t>4.</w:t>
      </w:r>
      <w:r w:rsidR="00327CE8">
        <w:rPr>
          <w:noProof/>
        </w:rPr>
        <w:t>Apply double threshold to determine potential edges</w:t>
      </w:r>
    </w:p>
    <w:p w14:paraId="1CE2D943" w14:textId="063A92DE" w:rsidR="00CF3A4D" w:rsidRDefault="0028662B" w:rsidP="00327CE8">
      <w:pPr>
        <w:ind w:left="720" w:firstLine="720"/>
        <w:rPr>
          <w:noProof/>
        </w:rPr>
      </w:pPr>
      <w:r>
        <w:rPr>
          <w:noProof/>
        </w:rPr>
        <w:t>5.</w:t>
      </w:r>
      <w:r w:rsidR="00327CE8">
        <w:rPr>
          <w:noProof/>
        </w:rPr>
        <w:t>Track edge by hysteresis: Finalize the detection of edges by suppressing all the other edges that are weak and not connected to strong edges.</w:t>
      </w:r>
      <w:r w:rsidR="0028408C" w:rsidRPr="0028408C">
        <w:rPr>
          <w:noProof/>
        </w:rPr>
        <w:t xml:space="preserve"> </w:t>
      </w:r>
      <w:r w:rsidR="0028408C">
        <w:rPr>
          <w:noProof/>
        </w:rPr>
        <w:t>([</w:t>
      </w:r>
      <w:r w:rsidR="0028408C">
        <w:rPr>
          <w:noProof/>
        </w:rPr>
        <w:t>3</w:t>
      </w:r>
      <w:r w:rsidR="0028408C">
        <w:rPr>
          <w:noProof/>
        </w:rPr>
        <w:t>], n.d.).</w:t>
      </w:r>
    </w:p>
    <w:p w14:paraId="6404B113" w14:textId="53261C5D" w:rsidR="004E257D" w:rsidRDefault="004E257D" w:rsidP="004E257D">
      <w:pPr>
        <w:rPr>
          <w:noProof/>
        </w:rPr>
      </w:pPr>
      <w:r>
        <w:rPr>
          <w:noProof/>
        </w:rPr>
        <w:tab/>
      </w:r>
    </w:p>
    <w:p w14:paraId="781B0C66" w14:textId="62A5ED52" w:rsidR="004E257D" w:rsidRDefault="004E257D" w:rsidP="004E257D">
      <w:pPr>
        <w:rPr>
          <w:noProof/>
          <w:u w:val="single"/>
        </w:rPr>
      </w:pPr>
      <w:r>
        <w:rPr>
          <w:noProof/>
        </w:rPr>
        <w:t xml:space="preserve">     </w:t>
      </w:r>
      <w:r w:rsidRPr="004E257D">
        <w:rPr>
          <w:noProof/>
          <w:u w:val="single"/>
        </w:rPr>
        <w:t>Dilatation:</w:t>
      </w:r>
    </w:p>
    <w:p w14:paraId="209CE3B7" w14:textId="77777777" w:rsidR="008F555C" w:rsidRDefault="008F555C" w:rsidP="008F555C">
      <w:pPr>
        <w:ind w:left="720" w:firstLine="720"/>
      </w:pPr>
      <w:r>
        <w:t xml:space="preserve">The dilation process is performed by laying the structuring element B on the image A and sliding it across the image in a manner similar to convolution (will be presented in a next </w:t>
      </w:r>
      <w:r>
        <w:lastRenderedPageBreak/>
        <w:t xml:space="preserve">laboratory). The difference is in the operation performed. It is best described in a sequence of steps: </w:t>
      </w:r>
    </w:p>
    <w:p w14:paraId="3D5FB5EC" w14:textId="77777777" w:rsidR="008F555C" w:rsidRDefault="008F555C" w:rsidP="008F555C">
      <w:pPr>
        <w:pStyle w:val="NoSpacing"/>
        <w:ind w:left="720" w:firstLine="720"/>
      </w:pPr>
      <w:r>
        <w:t xml:space="preserve">1. If the origin of the structuring element coincides with a 'background' pixel in the image, there is no change; move to the next pixel. </w:t>
      </w:r>
    </w:p>
    <w:p w14:paraId="128E47A5" w14:textId="66D9C4DC" w:rsidR="008F555C" w:rsidRDefault="008F555C" w:rsidP="008F555C">
      <w:pPr>
        <w:pStyle w:val="NoSpacing"/>
        <w:ind w:left="720" w:firstLine="720"/>
      </w:pPr>
      <w:r>
        <w:t>2. If the origin of the structuring element coincides with an 'object' pixel in the image, make (label) all pixels from the image covered by the structuring element as ‘object’ pixels</w:t>
      </w:r>
      <w:r w:rsidR="00220A96">
        <w:rPr>
          <w:noProof/>
        </w:rPr>
        <w:t>.</w:t>
      </w:r>
      <w:r w:rsidR="00220A96" w:rsidRPr="0028408C">
        <w:rPr>
          <w:noProof/>
        </w:rPr>
        <w:t xml:space="preserve"> </w:t>
      </w:r>
      <w:r w:rsidR="00220A96">
        <w:rPr>
          <w:noProof/>
        </w:rPr>
        <w:t>([</w:t>
      </w:r>
      <w:r w:rsidR="00220A96">
        <w:rPr>
          <w:noProof/>
        </w:rPr>
        <w:t>4</w:t>
      </w:r>
      <w:r w:rsidR="00220A96">
        <w:rPr>
          <w:noProof/>
        </w:rPr>
        <w:t>], n.d.).</w:t>
      </w:r>
    </w:p>
    <w:p w14:paraId="095FE957" w14:textId="3F875EA3" w:rsidR="006A567A" w:rsidRDefault="006A567A" w:rsidP="008F555C">
      <w:pPr>
        <w:pStyle w:val="NoSpacing"/>
        <w:ind w:left="720" w:firstLine="720"/>
        <w:rPr>
          <w:noProof/>
          <w:u w:val="single"/>
        </w:rPr>
      </w:pPr>
    </w:p>
    <w:p w14:paraId="47465740" w14:textId="77777777" w:rsidR="006A567A" w:rsidRPr="004E257D" w:rsidRDefault="006A567A" w:rsidP="008F555C">
      <w:pPr>
        <w:pStyle w:val="NoSpacing"/>
        <w:ind w:left="720" w:firstLine="720"/>
        <w:rPr>
          <w:noProof/>
          <w:u w:val="single"/>
        </w:rPr>
      </w:pPr>
    </w:p>
    <w:p w14:paraId="0B2B5338" w14:textId="45D3E148" w:rsidR="0028662B" w:rsidRDefault="003C782F" w:rsidP="003C782F">
      <w:pPr>
        <w:ind w:firstLine="360"/>
        <w:rPr>
          <w:u w:val="single"/>
        </w:rPr>
      </w:pPr>
      <w:r w:rsidRPr="007F4DD9">
        <w:rPr>
          <w:u w:val="single"/>
        </w:rPr>
        <w:t>Bilateral Filter</w:t>
      </w:r>
    </w:p>
    <w:p w14:paraId="6C7660D8" w14:textId="5C6FEFA2" w:rsidR="00524F8D" w:rsidRPr="00524F8D" w:rsidRDefault="00524F8D" w:rsidP="003D4E3F">
      <w:pPr>
        <w:ind w:left="720" w:firstLine="720"/>
      </w:pPr>
      <w:r w:rsidRPr="00524F8D">
        <w:t>A bilateral filter is a non-linear, edge-preserving, and noise-reducing smoothing filter for images. It replaces the intensity of each pixel with a weighted average of intensity values from nearby pixels. This weight can be based on a Gaussian distribution. Crucially, the weights depend not only on Euclidean distance of pixels, but also on the radiometric differences (e.g., range differences, such as color intensity, depth distance, etc.). This preserves sharp edges.</w:t>
      </w:r>
    </w:p>
    <w:p w14:paraId="60A4F49C" w14:textId="77777777" w:rsidR="003C782F" w:rsidRPr="00CF3A4D" w:rsidRDefault="003C782F" w:rsidP="0029365F">
      <w:pPr>
        <w:rPr>
          <w:noProof/>
        </w:rPr>
      </w:pPr>
    </w:p>
    <w:p w14:paraId="385E8360" w14:textId="77777777" w:rsidR="00CF3A4D" w:rsidRPr="00CF3A4D" w:rsidRDefault="00CF3A4D" w:rsidP="00CF3A4D">
      <w:pPr>
        <w:ind w:firstLine="360"/>
        <w:rPr>
          <w:noProof/>
          <w:u w:val="single"/>
        </w:rPr>
      </w:pPr>
    </w:p>
    <w:p w14:paraId="4602B1C2" w14:textId="48ECBC82" w:rsidR="00794540" w:rsidRDefault="00794540" w:rsidP="00794540"/>
    <w:p w14:paraId="3D08971A" w14:textId="0D998C0D" w:rsidR="006C0F15" w:rsidRDefault="006C0F15" w:rsidP="00794540"/>
    <w:p w14:paraId="569E8CC3" w14:textId="1B8AFDF7" w:rsidR="006C0F15" w:rsidRDefault="006C0F15" w:rsidP="00794540"/>
    <w:p w14:paraId="3E3DC080" w14:textId="620ECB2F" w:rsidR="006C0F15" w:rsidRDefault="006C0F15" w:rsidP="00794540"/>
    <w:p w14:paraId="6C95BE5C" w14:textId="47B4CC07" w:rsidR="006C0F15" w:rsidRDefault="006C0F15" w:rsidP="00794540"/>
    <w:p w14:paraId="7E040513" w14:textId="7B43B69D" w:rsidR="006C0F15" w:rsidRDefault="006C0F15" w:rsidP="00794540"/>
    <w:p w14:paraId="6FC1AA08" w14:textId="73A4DEA1" w:rsidR="006C0F15" w:rsidRDefault="006C0F15" w:rsidP="00794540"/>
    <w:p w14:paraId="16FDABB8" w14:textId="1CB1749B" w:rsidR="006C0F15" w:rsidRDefault="006C0F15" w:rsidP="00794540"/>
    <w:p w14:paraId="5ED33214" w14:textId="673505F3" w:rsidR="006C0F15" w:rsidRDefault="006C0F15" w:rsidP="00794540"/>
    <w:p w14:paraId="78322F90" w14:textId="3857A3EB" w:rsidR="006C0F15" w:rsidRDefault="006C0F15" w:rsidP="00794540"/>
    <w:p w14:paraId="15384AE9" w14:textId="2B9E8CA3" w:rsidR="006C0F15" w:rsidRDefault="006C0F15" w:rsidP="00794540"/>
    <w:p w14:paraId="7C860155" w14:textId="3BEE1BF4" w:rsidR="006C0F15" w:rsidRDefault="006C0F15" w:rsidP="00794540"/>
    <w:p w14:paraId="38B34612" w14:textId="5093DFA1" w:rsidR="006C0F15" w:rsidRDefault="006C0F15" w:rsidP="00794540"/>
    <w:p w14:paraId="70E13175" w14:textId="77777777" w:rsidR="006C0F15" w:rsidRDefault="006C0F15" w:rsidP="00794540"/>
    <w:p w14:paraId="5B9C1D76" w14:textId="715E6779" w:rsidR="001A6C08" w:rsidRDefault="00C4497E" w:rsidP="002604FC">
      <w:pPr>
        <w:pStyle w:val="Heading1"/>
        <w:numPr>
          <w:ilvl w:val="0"/>
          <w:numId w:val="2"/>
        </w:numPr>
      </w:pPr>
      <w:r>
        <w:lastRenderedPageBreak/>
        <w:t>Experimental results</w:t>
      </w:r>
    </w:p>
    <w:p w14:paraId="4DB472A2" w14:textId="118D1BF9" w:rsidR="006C0F15" w:rsidRPr="006C0F15" w:rsidRDefault="006C0F15" w:rsidP="006C0F15">
      <w:r>
        <w:t>Before:</w:t>
      </w:r>
    </w:p>
    <w:p w14:paraId="4C07B235" w14:textId="6D76DB3F" w:rsidR="00B944C6" w:rsidRDefault="006C0F15" w:rsidP="00633399">
      <w:pPr>
        <w:jc w:val="center"/>
      </w:pPr>
      <w:r>
        <w:rPr>
          <w:noProof/>
        </w:rPr>
        <w:drawing>
          <wp:inline distT="0" distB="0" distL="0" distR="0" wp14:anchorId="0A293EFA" wp14:editId="2B50E9A1">
            <wp:extent cx="5629275" cy="35239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2307" cy="3525842"/>
                    </a:xfrm>
                    <a:prstGeom prst="rect">
                      <a:avLst/>
                    </a:prstGeom>
                    <a:noFill/>
                    <a:ln>
                      <a:noFill/>
                    </a:ln>
                  </pic:spPr>
                </pic:pic>
              </a:graphicData>
            </a:graphic>
          </wp:inline>
        </w:drawing>
      </w:r>
    </w:p>
    <w:p w14:paraId="03C5FE25" w14:textId="59355851" w:rsidR="006C0F15" w:rsidRDefault="006C0F15" w:rsidP="00B944C6">
      <w:r>
        <w:t>After:</w:t>
      </w:r>
    </w:p>
    <w:p w14:paraId="6E89FAF5" w14:textId="3F5EBAE8" w:rsidR="006C0F15" w:rsidRDefault="006C0F15" w:rsidP="00633399">
      <w:pPr>
        <w:jc w:val="center"/>
      </w:pPr>
      <w:r>
        <w:rPr>
          <w:noProof/>
        </w:rPr>
        <w:drawing>
          <wp:inline distT="0" distB="0" distL="0" distR="0" wp14:anchorId="5F70AB09" wp14:editId="4FE67F08">
            <wp:extent cx="5514975" cy="34556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143" cy="3457683"/>
                    </a:xfrm>
                    <a:prstGeom prst="rect">
                      <a:avLst/>
                    </a:prstGeom>
                    <a:noFill/>
                    <a:ln>
                      <a:noFill/>
                    </a:ln>
                  </pic:spPr>
                </pic:pic>
              </a:graphicData>
            </a:graphic>
          </wp:inline>
        </w:drawing>
      </w:r>
    </w:p>
    <w:p w14:paraId="303530A5" w14:textId="03980608" w:rsidR="00633399" w:rsidRDefault="00633399" w:rsidP="00633399">
      <w:pPr>
        <w:jc w:val="center"/>
      </w:pPr>
    </w:p>
    <w:p w14:paraId="7A2C1D72" w14:textId="67DDD02C" w:rsidR="00633399" w:rsidRDefault="00633399" w:rsidP="00633399">
      <w:r>
        <w:t>Before:</w:t>
      </w:r>
      <w:r>
        <w:rPr>
          <w:noProof/>
        </w:rPr>
        <w:drawing>
          <wp:inline distT="0" distB="0" distL="0" distR="0" wp14:anchorId="6CD06761" wp14:editId="114BB5F8">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388244A" w14:textId="3B2E64C0" w:rsidR="00633399" w:rsidRDefault="00633399" w:rsidP="00633399">
      <w:r>
        <w:t>After:</w:t>
      </w:r>
      <w:r>
        <w:rPr>
          <w:noProof/>
        </w:rPr>
        <w:drawing>
          <wp:inline distT="0" distB="0" distL="0" distR="0" wp14:anchorId="05273818" wp14:editId="26E50646">
            <wp:extent cx="592455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60A19A4" w14:textId="77777777" w:rsidR="006C0F15" w:rsidRPr="00B944C6" w:rsidRDefault="006C0F15" w:rsidP="00B944C6"/>
    <w:p w14:paraId="50FFB7D0" w14:textId="77777777" w:rsidR="001A6C08" w:rsidRDefault="00C4497E" w:rsidP="002604FC">
      <w:pPr>
        <w:pStyle w:val="Heading1"/>
        <w:numPr>
          <w:ilvl w:val="0"/>
          <w:numId w:val="2"/>
        </w:numPr>
      </w:pPr>
      <w:r>
        <w:t>Conclusions</w:t>
      </w:r>
    </w:p>
    <w:p w14:paraId="51B1C2D1" w14:textId="5AD19319" w:rsidR="00D3758C" w:rsidRDefault="00D3758C" w:rsidP="00EE498B">
      <w:pPr>
        <w:pStyle w:val="ListParagraph"/>
        <w:numPr>
          <w:ilvl w:val="0"/>
          <w:numId w:val="1"/>
        </w:numPr>
      </w:pPr>
      <w:r>
        <w:t>I</w:t>
      </w:r>
      <w:r w:rsidR="00630DCE">
        <w:t xml:space="preserve"> </w:t>
      </w:r>
      <w:r>
        <w:t>implement</w:t>
      </w:r>
      <w:r>
        <w:t>ed</w:t>
      </w:r>
      <w:r>
        <w:t xml:space="preserve"> an algorithm who convert a photo into a cartoon one</w:t>
      </w:r>
      <w:r>
        <w:t xml:space="preserve"> using algorithms like</w:t>
      </w:r>
      <w:r w:rsidR="00630DCE">
        <w:t xml:space="preserve"> Bilateral Filter, Median Filter, Canny Edge Detector.</w:t>
      </w:r>
    </w:p>
    <w:p w14:paraId="47AB21D6" w14:textId="67FFD864" w:rsidR="001A6C08" w:rsidRDefault="0013097F" w:rsidP="00EE498B">
      <w:pPr>
        <w:pStyle w:val="ListParagraph"/>
        <w:numPr>
          <w:ilvl w:val="0"/>
          <w:numId w:val="1"/>
        </w:numPr>
      </w:pPr>
      <w:r>
        <w:t>P</w:t>
      </w:r>
      <w:r w:rsidR="00C4497E">
        <w:t>ro</w:t>
      </w:r>
      <w:r w:rsidR="00CF50D5">
        <w:t>-</w:t>
      </w:r>
      <w:r w:rsidR="00C4497E">
        <w:t xml:space="preserve">s and the limitations of </w:t>
      </w:r>
      <w:r>
        <w:t>my</w:t>
      </w:r>
      <w:r w:rsidR="00C4497E">
        <w:t xml:space="preserve"> approach</w:t>
      </w:r>
      <w:r>
        <w:t>:</w:t>
      </w:r>
    </w:p>
    <w:p w14:paraId="5D1D66AB" w14:textId="64836D49" w:rsidR="0013097F" w:rsidRDefault="0013097F" w:rsidP="0013097F">
      <w:pPr>
        <w:pStyle w:val="ListParagraph"/>
        <w:numPr>
          <w:ilvl w:val="1"/>
          <w:numId w:val="1"/>
        </w:numPr>
      </w:pPr>
      <w:r>
        <w:t>Low time processing</w:t>
      </w:r>
    </w:p>
    <w:p w14:paraId="1E879C21" w14:textId="77777777" w:rsidR="0013097F" w:rsidRDefault="0013097F" w:rsidP="0013097F">
      <w:pPr>
        <w:pStyle w:val="ListParagraph"/>
        <w:numPr>
          <w:ilvl w:val="1"/>
          <w:numId w:val="1"/>
        </w:numPr>
      </w:pPr>
      <w:r>
        <w:t xml:space="preserve">A </w:t>
      </w:r>
      <w:proofErr w:type="gramStart"/>
      <w:r>
        <w:t>good looking</w:t>
      </w:r>
      <w:proofErr w:type="gramEnd"/>
      <w:r>
        <w:t xml:space="preserve"> results.</w:t>
      </w:r>
    </w:p>
    <w:p w14:paraId="1241424A" w14:textId="5396B28E" w:rsidR="0013097F" w:rsidRDefault="0013097F" w:rsidP="003A6103">
      <w:pPr>
        <w:pStyle w:val="ListParagraph"/>
        <w:numPr>
          <w:ilvl w:val="1"/>
          <w:numId w:val="1"/>
        </w:numPr>
      </w:pPr>
      <w:r>
        <w:t>Sometimes are too many edges detected.</w:t>
      </w:r>
    </w:p>
    <w:p w14:paraId="0B3DE763" w14:textId="75A2B44C" w:rsidR="001A6C08" w:rsidRDefault="00C4497E" w:rsidP="001A6C08">
      <w:pPr>
        <w:pStyle w:val="ListParagraph"/>
        <w:numPr>
          <w:ilvl w:val="0"/>
          <w:numId w:val="1"/>
        </w:numPr>
      </w:pPr>
      <w:r>
        <w:t xml:space="preserve">Future </w:t>
      </w:r>
      <w:r w:rsidR="00CF50D5">
        <w:t>developments</w:t>
      </w:r>
      <w:r>
        <w:t xml:space="preserve"> </w:t>
      </w:r>
    </w:p>
    <w:p w14:paraId="7DEBC57C" w14:textId="645E21D3" w:rsidR="0013097F" w:rsidRPr="001A6C08" w:rsidRDefault="0013097F" w:rsidP="0013097F">
      <w:pPr>
        <w:ind w:left="1440"/>
      </w:pPr>
      <w:r>
        <w:t>Color edge and better edge filter.</w:t>
      </w:r>
    </w:p>
    <w:p w14:paraId="60E26FDE" w14:textId="77777777" w:rsidR="001A6C08" w:rsidRDefault="00C4497E" w:rsidP="001A6C08">
      <w:pPr>
        <w:pStyle w:val="Heading1"/>
      </w:pPr>
      <w:r>
        <w:t>Bibliography</w:t>
      </w:r>
    </w:p>
    <w:p w14:paraId="14D9FFB0" w14:textId="18BAD815" w:rsidR="00125ED4" w:rsidRDefault="00125ED4" w:rsidP="00125ED4">
      <w:pPr>
        <w:pStyle w:val="ListParagraph"/>
        <w:numPr>
          <w:ilvl w:val="0"/>
          <w:numId w:val="1"/>
        </w:numPr>
      </w:pPr>
      <w:r>
        <w:t xml:space="preserve">[1] </w:t>
      </w:r>
      <w:hyperlink r:id="rId12" w:history="1">
        <w:r w:rsidR="004770A9" w:rsidRPr="00325AB9">
          <w:rPr>
            <w:rStyle w:val="Hyperlink"/>
          </w:rPr>
          <w:t>https://stacks.stanford.edu/file/druid:yt916dh6570/Dade_Toonify.pdf</w:t>
        </w:r>
      </w:hyperlink>
    </w:p>
    <w:p w14:paraId="33B075E4" w14:textId="1177DBC1" w:rsidR="004770A9" w:rsidRDefault="004770A9" w:rsidP="004770A9">
      <w:pPr>
        <w:pStyle w:val="ListParagraph"/>
        <w:numPr>
          <w:ilvl w:val="0"/>
          <w:numId w:val="1"/>
        </w:numPr>
      </w:pPr>
      <w:r>
        <w:t xml:space="preserve">[2] </w:t>
      </w:r>
      <w:hyperlink r:id="rId13" w:history="1">
        <w:r w:rsidR="00B60825" w:rsidRPr="00325AB9">
          <w:rPr>
            <w:rStyle w:val="Hyperlink"/>
          </w:rPr>
          <w:t>https://en.wikipedia.org/wiki/Median_filter</w:t>
        </w:r>
      </w:hyperlink>
    </w:p>
    <w:p w14:paraId="46A4D333" w14:textId="08DC91D6" w:rsidR="00381783" w:rsidRDefault="00B60825" w:rsidP="00381783">
      <w:pPr>
        <w:pStyle w:val="ListParagraph"/>
        <w:numPr>
          <w:ilvl w:val="0"/>
          <w:numId w:val="1"/>
        </w:numPr>
      </w:pPr>
      <w:r>
        <w:t>[3]</w:t>
      </w:r>
      <w:r w:rsidR="0028408C">
        <w:t xml:space="preserve"> </w:t>
      </w:r>
      <w:hyperlink r:id="rId14" w:history="1">
        <w:r w:rsidR="00A71B7A" w:rsidRPr="00325AB9">
          <w:rPr>
            <w:rStyle w:val="Hyperlink"/>
          </w:rPr>
          <w:t>https://en.wikipedia.org/wiki/Canny_edge_detector</w:t>
        </w:r>
      </w:hyperlink>
      <w:r w:rsidR="00A71B7A">
        <w:t xml:space="preserve"> </w:t>
      </w:r>
    </w:p>
    <w:p w14:paraId="31D43D20" w14:textId="36AAC18B" w:rsidR="00B60825" w:rsidRDefault="00B60825" w:rsidP="0003228C">
      <w:pPr>
        <w:pStyle w:val="ListParagraph"/>
        <w:numPr>
          <w:ilvl w:val="0"/>
          <w:numId w:val="1"/>
        </w:numPr>
      </w:pPr>
      <w:r>
        <w:t>[4]</w:t>
      </w:r>
      <w:r w:rsidR="0003228C">
        <w:t xml:space="preserve"> </w:t>
      </w:r>
      <w:hyperlink r:id="rId15" w:history="1">
        <w:r w:rsidR="00A71B7A" w:rsidRPr="00325AB9">
          <w:rPr>
            <w:rStyle w:val="Hyperlink"/>
          </w:rPr>
          <w:t>http://users.utcluj.ro/~tmarita/IPL/IPLab/IPLAB.htm</w:t>
        </w:r>
      </w:hyperlink>
      <w:r w:rsidR="00A71B7A">
        <w:t xml:space="preserve"> </w:t>
      </w:r>
    </w:p>
    <w:p w14:paraId="478E0656" w14:textId="51ED2373" w:rsidR="00B60825" w:rsidRDefault="00B60825" w:rsidP="003D4E3F">
      <w:pPr>
        <w:pStyle w:val="ListParagraph"/>
        <w:numPr>
          <w:ilvl w:val="0"/>
          <w:numId w:val="1"/>
        </w:numPr>
      </w:pPr>
      <w:r>
        <w:t>[5]</w:t>
      </w:r>
      <w:hyperlink r:id="rId16" w:history="1">
        <w:r w:rsidR="00A12395" w:rsidRPr="00325AB9">
          <w:rPr>
            <w:rStyle w:val="Hyperlink"/>
          </w:rPr>
          <w:t>http://homepages.inf.ed.ac.uk/rbf/CVonline/LOCAL_COPIES/MANDUCHI1/Bilateral_Filtering.html</w:t>
        </w:r>
      </w:hyperlink>
      <w:r w:rsidR="003D4E3F">
        <w:t xml:space="preserve"> </w:t>
      </w:r>
    </w:p>
    <w:p w14:paraId="7EA98318" w14:textId="4AF6FDDD" w:rsidR="00B60825" w:rsidRDefault="00B60825" w:rsidP="002233F1">
      <w:pPr>
        <w:pStyle w:val="ListParagraph"/>
        <w:numPr>
          <w:ilvl w:val="0"/>
          <w:numId w:val="1"/>
        </w:numPr>
      </w:pPr>
      <w:r>
        <w:t>[6]</w:t>
      </w:r>
      <w:r w:rsidR="002233F1">
        <w:t xml:space="preserve"> </w:t>
      </w:r>
      <w:hyperlink r:id="rId17" w:history="1">
        <w:r w:rsidR="002233F1" w:rsidRPr="00325AB9">
          <w:rPr>
            <w:rStyle w:val="Hyperlink"/>
          </w:rPr>
          <w:t>https://unsplash.com/</w:t>
        </w:r>
      </w:hyperlink>
      <w:r w:rsidR="002233F1">
        <w:t xml:space="preserve"> </w:t>
      </w:r>
    </w:p>
    <w:p w14:paraId="2C646ED5" w14:textId="4E2D0AB9" w:rsidR="00B60825" w:rsidRDefault="00B60825" w:rsidP="004770A9">
      <w:pPr>
        <w:pStyle w:val="ListParagraph"/>
        <w:numPr>
          <w:ilvl w:val="0"/>
          <w:numId w:val="1"/>
        </w:numPr>
      </w:pPr>
      <w:r>
        <w:t>[7]</w:t>
      </w:r>
      <w:r w:rsidR="00364F93">
        <w:t xml:space="preserve"> </w:t>
      </w:r>
      <w:hyperlink r:id="rId18" w:history="1">
        <w:r w:rsidR="00364F93" w:rsidRPr="00325AB9">
          <w:rPr>
            <w:rStyle w:val="Hyperlink"/>
          </w:rPr>
          <w:t>www.youtube.com</w:t>
        </w:r>
      </w:hyperlink>
      <w:r w:rsidR="00364F93">
        <w:t>/</w:t>
      </w:r>
    </w:p>
    <w:p w14:paraId="22EF237B" w14:textId="54C26065" w:rsidR="00B60825" w:rsidRDefault="00B60825" w:rsidP="005A4EF6">
      <w:pPr>
        <w:pStyle w:val="ListParagraph"/>
        <w:numPr>
          <w:ilvl w:val="0"/>
          <w:numId w:val="1"/>
        </w:numPr>
      </w:pPr>
      <w:r>
        <w:t>[8]</w:t>
      </w:r>
      <w:r w:rsidR="005A4EF6">
        <w:t xml:space="preserve"> </w:t>
      </w:r>
      <w:hyperlink r:id="rId19" w:history="1">
        <w:r w:rsidR="005A4EF6" w:rsidRPr="00325AB9">
          <w:rPr>
            <w:rStyle w:val="Hyperlink"/>
          </w:rPr>
          <w:t>http://inside.mines.edu/~whoff/courses/EENG510/projects/2013/Anil_slides.pdf</w:t>
        </w:r>
      </w:hyperlink>
      <w:r w:rsidR="005A4EF6">
        <w:t xml:space="preserve"> </w:t>
      </w:r>
    </w:p>
    <w:p w14:paraId="69EA8C9C" w14:textId="2CC494D9" w:rsidR="001A6C08" w:rsidRPr="001A6C08" w:rsidRDefault="00C4497E" w:rsidP="009B1E97">
      <w:pPr>
        <w:ind w:left="360"/>
      </w:pPr>
      <w:bookmarkStart w:id="0" w:name="_GoBack"/>
      <w:bookmarkEnd w:id="0"/>
      <w:r>
        <w:t xml:space="preserve"> </w:t>
      </w:r>
    </w:p>
    <w:sectPr w:rsidR="001A6C08" w:rsidRPr="001A6C08" w:rsidSect="002604FC">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7EC29" w14:textId="77777777" w:rsidR="00B063F0" w:rsidRDefault="00B063F0" w:rsidP="002604FC">
      <w:pPr>
        <w:spacing w:after="0" w:line="240" w:lineRule="auto"/>
      </w:pPr>
      <w:r>
        <w:separator/>
      </w:r>
    </w:p>
  </w:endnote>
  <w:endnote w:type="continuationSeparator" w:id="0">
    <w:p w14:paraId="76F3CE0B" w14:textId="77777777" w:rsidR="00B063F0" w:rsidRDefault="00B063F0" w:rsidP="0026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0104F" w14:textId="77777777" w:rsidR="00B063F0" w:rsidRDefault="00B063F0" w:rsidP="002604FC">
      <w:pPr>
        <w:spacing w:after="0" w:line="240" w:lineRule="auto"/>
      </w:pPr>
      <w:r>
        <w:separator/>
      </w:r>
    </w:p>
  </w:footnote>
  <w:footnote w:type="continuationSeparator" w:id="0">
    <w:p w14:paraId="5046BE66" w14:textId="77777777" w:rsidR="00B063F0" w:rsidRDefault="00B063F0" w:rsidP="00260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81AD0" w14:textId="77777777" w:rsidR="002604FC" w:rsidRPr="002604FC" w:rsidRDefault="00B847D6" w:rsidP="002604FC">
    <w:pPr>
      <w:pStyle w:val="Header"/>
      <w:jc w:val="center"/>
    </w:pPr>
    <w:r>
      <w:t>Technical University of Cluj-Napoca</w:t>
    </w:r>
  </w:p>
  <w:p w14:paraId="03595A55" w14:textId="77777777" w:rsidR="002604FC" w:rsidRPr="002604FC" w:rsidRDefault="00B847D6" w:rsidP="002604FC">
    <w:pPr>
      <w:pStyle w:val="Header"/>
      <w:jc w:val="center"/>
    </w:pPr>
    <w:r>
      <w:t>Faculty of Automation and Computer Science</w:t>
    </w:r>
  </w:p>
  <w:p w14:paraId="15EB2E45" w14:textId="77777777" w:rsidR="002604FC" w:rsidRPr="002604FC" w:rsidRDefault="00B847D6" w:rsidP="002604FC">
    <w:pPr>
      <w:pStyle w:val="Header"/>
      <w:jc w:val="center"/>
    </w:pPr>
    <w:r>
      <w:t>Department of Computes Science</w:t>
    </w:r>
  </w:p>
  <w:p w14:paraId="7A5ADA2A" w14:textId="77777777" w:rsidR="002604FC" w:rsidRDefault="002604FC" w:rsidP="002604F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ACC"/>
    <w:multiLevelType w:val="hybridMultilevel"/>
    <w:tmpl w:val="5726C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95C9E"/>
    <w:multiLevelType w:val="hybridMultilevel"/>
    <w:tmpl w:val="5FCA245E"/>
    <w:lvl w:ilvl="0" w:tplc="8DD812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8CE3967"/>
    <w:multiLevelType w:val="hybridMultilevel"/>
    <w:tmpl w:val="9A2651F0"/>
    <w:lvl w:ilvl="0" w:tplc="51BC2494">
      <w:start w:val="2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63DE3"/>
    <w:multiLevelType w:val="hybridMultilevel"/>
    <w:tmpl w:val="A2D43D9E"/>
    <w:lvl w:ilvl="0" w:tplc="D2662B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3097FD0"/>
    <w:multiLevelType w:val="hybridMultilevel"/>
    <w:tmpl w:val="8B443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C08"/>
    <w:rsid w:val="00025982"/>
    <w:rsid w:val="0003228C"/>
    <w:rsid w:val="00092F57"/>
    <w:rsid w:val="000F5DF1"/>
    <w:rsid w:val="000F698E"/>
    <w:rsid w:val="00110EC5"/>
    <w:rsid w:val="00125ED4"/>
    <w:rsid w:val="0013097F"/>
    <w:rsid w:val="001357AF"/>
    <w:rsid w:val="001447D7"/>
    <w:rsid w:val="001731AB"/>
    <w:rsid w:val="001A6C08"/>
    <w:rsid w:val="001E643C"/>
    <w:rsid w:val="00204913"/>
    <w:rsid w:val="00220A96"/>
    <w:rsid w:val="002233F1"/>
    <w:rsid w:val="00253A97"/>
    <w:rsid w:val="00254D3D"/>
    <w:rsid w:val="002604FC"/>
    <w:rsid w:val="0028408C"/>
    <w:rsid w:val="0028662B"/>
    <w:rsid w:val="0029365F"/>
    <w:rsid w:val="00327CE8"/>
    <w:rsid w:val="00354235"/>
    <w:rsid w:val="00364F93"/>
    <w:rsid w:val="00381783"/>
    <w:rsid w:val="003A6103"/>
    <w:rsid w:val="003C782F"/>
    <w:rsid w:val="003D4E3F"/>
    <w:rsid w:val="003F20D7"/>
    <w:rsid w:val="003F375E"/>
    <w:rsid w:val="00417267"/>
    <w:rsid w:val="004770A9"/>
    <w:rsid w:val="004870F1"/>
    <w:rsid w:val="004A0314"/>
    <w:rsid w:val="004A4886"/>
    <w:rsid w:val="004E257D"/>
    <w:rsid w:val="005052D1"/>
    <w:rsid w:val="00524F8D"/>
    <w:rsid w:val="00564017"/>
    <w:rsid w:val="0059726F"/>
    <w:rsid w:val="005A4EF6"/>
    <w:rsid w:val="005E2912"/>
    <w:rsid w:val="00630DCE"/>
    <w:rsid w:val="00633399"/>
    <w:rsid w:val="00637BBC"/>
    <w:rsid w:val="006A567A"/>
    <w:rsid w:val="006C0F15"/>
    <w:rsid w:val="006F48CD"/>
    <w:rsid w:val="00726CA6"/>
    <w:rsid w:val="00767D84"/>
    <w:rsid w:val="00794540"/>
    <w:rsid w:val="007C4711"/>
    <w:rsid w:val="007C6253"/>
    <w:rsid w:val="007D3EB9"/>
    <w:rsid w:val="007F4DD9"/>
    <w:rsid w:val="008F555C"/>
    <w:rsid w:val="00983469"/>
    <w:rsid w:val="00985A34"/>
    <w:rsid w:val="009A4B64"/>
    <w:rsid w:val="009B1E97"/>
    <w:rsid w:val="009D3B02"/>
    <w:rsid w:val="00A12395"/>
    <w:rsid w:val="00A23D04"/>
    <w:rsid w:val="00A71B7A"/>
    <w:rsid w:val="00AD2AA4"/>
    <w:rsid w:val="00B063F0"/>
    <w:rsid w:val="00B438EC"/>
    <w:rsid w:val="00B60825"/>
    <w:rsid w:val="00B847D6"/>
    <w:rsid w:val="00B92CB3"/>
    <w:rsid w:val="00B944C6"/>
    <w:rsid w:val="00BA1815"/>
    <w:rsid w:val="00C4497E"/>
    <w:rsid w:val="00CA3912"/>
    <w:rsid w:val="00CE398D"/>
    <w:rsid w:val="00CE3EB4"/>
    <w:rsid w:val="00CF3A4D"/>
    <w:rsid w:val="00CF50D5"/>
    <w:rsid w:val="00D3758C"/>
    <w:rsid w:val="00D37E42"/>
    <w:rsid w:val="00D60BD0"/>
    <w:rsid w:val="00D625F0"/>
    <w:rsid w:val="00DB1C90"/>
    <w:rsid w:val="00DB2ADD"/>
    <w:rsid w:val="00DC51AC"/>
    <w:rsid w:val="00E74640"/>
    <w:rsid w:val="00ED6985"/>
    <w:rsid w:val="00F2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2560"/>
  <w15:docId w15:val="{86309E18-B5FA-4125-9EF6-D2F8F91E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5A34"/>
  </w:style>
  <w:style w:type="paragraph" w:styleId="Heading1">
    <w:name w:val="heading 1"/>
    <w:basedOn w:val="Normal"/>
    <w:next w:val="Normal"/>
    <w:link w:val="Heading1Char"/>
    <w:uiPriority w:val="9"/>
    <w:qFormat/>
    <w:rsid w:val="001A6C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6C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6C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A6C0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A6C08"/>
    <w:pPr>
      <w:ind w:left="720"/>
      <w:contextualSpacing/>
    </w:pPr>
  </w:style>
  <w:style w:type="paragraph" w:styleId="NoSpacing">
    <w:name w:val="No Spacing"/>
    <w:link w:val="NoSpacingChar"/>
    <w:uiPriority w:val="1"/>
    <w:qFormat/>
    <w:rsid w:val="002604FC"/>
    <w:pPr>
      <w:spacing w:after="0" w:line="240" w:lineRule="auto"/>
    </w:pPr>
    <w:rPr>
      <w:rFonts w:eastAsiaTheme="minorEastAsia"/>
    </w:rPr>
  </w:style>
  <w:style w:type="character" w:customStyle="1" w:styleId="NoSpacingChar">
    <w:name w:val="No Spacing Char"/>
    <w:basedOn w:val="DefaultParagraphFont"/>
    <w:link w:val="NoSpacing"/>
    <w:uiPriority w:val="1"/>
    <w:rsid w:val="002604FC"/>
    <w:rPr>
      <w:rFonts w:eastAsiaTheme="minorEastAsia"/>
    </w:rPr>
  </w:style>
  <w:style w:type="paragraph" w:styleId="BalloonText">
    <w:name w:val="Balloon Text"/>
    <w:basedOn w:val="Normal"/>
    <w:link w:val="BalloonTextChar"/>
    <w:uiPriority w:val="99"/>
    <w:semiHidden/>
    <w:unhideWhenUsed/>
    <w:rsid w:val="00260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4FC"/>
    <w:rPr>
      <w:rFonts w:ascii="Tahoma" w:hAnsi="Tahoma" w:cs="Tahoma"/>
      <w:sz w:val="16"/>
      <w:szCs w:val="16"/>
    </w:rPr>
  </w:style>
  <w:style w:type="paragraph" w:styleId="Header">
    <w:name w:val="header"/>
    <w:basedOn w:val="Normal"/>
    <w:link w:val="HeaderChar"/>
    <w:uiPriority w:val="99"/>
    <w:semiHidden/>
    <w:unhideWhenUsed/>
    <w:rsid w:val="002604F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04FC"/>
  </w:style>
  <w:style w:type="paragraph" w:styleId="Footer">
    <w:name w:val="footer"/>
    <w:basedOn w:val="Normal"/>
    <w:link w:val="FooterChar"/>
    <w:uiPriority w:val="99"/>
    <w:semiHidden/>
    <w:unhideWhenUsed/>
    <w:rsid w:val="002604F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04FC"/>
  </w:style>
  <w:style w:type="character" w:styleId="Hyperlink">
    <w:name w:val="Hyperlink"/>
    <w:basedOn w:val="DefaultParagraphFont"/>
    <w:uiPriority w:val="99"/>
    <w:unhideWhenUsed/>
    <w:rsid w:val="00125ED4"/>
    <w:rPr>
      <w:color w:val="0000FF" w:themeColor="hyperlink"/>
      <w:u w:val="single"/>
    </w:rPr>
  </w:style>
  <w:style w:type="character" w:styleId="UnresolvedMention">
    <w:name w:val="Unresolved Mention"/>
    <w:basedOn w:val="DefaultParagraphFont"/>
    <w:uiPriority w:val="99"/>
    <w:semiHidden/>
    <w:unhideWhenUsed/>
    <w:rsid w:val="00125E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600231">
      <w:bodyDiv w:val="1"/>
      <w:marLeft w:val="0"/>
      <w:marRight w:val="0"/>
      <w:marTop w:val="0"/>
      <w:marBottom w:val="0"/>
      <w:divBdr>
        <w:top w:val="none" w:sz="0" w:space="0" w:color="auto"/>
        <w:left w:val="none" w:sz="0" w:space="0" w:color="auto"/>
        <w:bottom w:val="none" w:sz="0" w:space="0" w:color="auto"/>
        <w:right w:val="none" w:sz="0" w:space="0" w:color="auto"/>
      </w:divBdr>
    </w:div>
    <w:div w:id="821511033">
      <w:bodyDiv w:val="1"/>
      <w:marLeft w:val="0"/>
      <w:marRight w:val="0"/>
      <w:marTop w:val="0"/>
      <w:marBottom w:val="0"/>
      <w:divBdr>
        <w:top w:val="none" w:sz="0" w:space="0" w:color="auto"/>
        <w:left w:val="none" w:sz="0" w:space="0" w:color="auto"/>
        <w:bottom w:val="none" w:sz="0" w:space="0" w:color="auto"/>
        <w:right w:val="none" w:sz="0" w:space="0" w:color="auto"/>
      </w:divBdr>
    </w:div>
    <w:div w:id="1233078275">
      <w:bodyDiv w:val="1"/>
      <w:marLeft w:val="0"/>
      <w:marRight w:val="0"/>
      <w:marTop w:val="0"/>
      <w:marBottom w:val="0"/>
      <w:divBdr>
        <w:top w:val="none" w:sz="0" w:space="0" w:color="auto"/>
        <w:left w:val="none" w:sz="0" w:space="0" w:color="auto"/>
        <w:bottom w:val="none" w:sz="0" w:space="0" w:color="auto"/>
        <w:right w:val="none" w:sz="0" w:space="0" w:color="auto"/>
      </w:divBdr>
    </w:div>
    <w:div w:id="151410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Median_filter" TargetMode="External"/><Relationship Id="rId18"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s.stanford.edu/file/druid:yt916dh6570/Dade_Toonify.pdf" TargetMode="External"/><Relationship Id="rId17" Type="http://schemas.openxmlformats.org/officeDocument/2006/relationships/hyperlink" Target="https://unsplash.com/" TargetMode="External"/><Relationship Id="rId2" Type="http://schemas.openxmlformats.org/officeDocument/2006/relationships/numbering" Target="numbering.xml"/><Relationship Id="rId16" Type="http://schemas.openxmlformats.org/officeDocument/2006/relationships/hyperlink" Target="http://homepages.inf.ed.ac.uk/rbf/CVonline/LOCAL_COPIES/MANDUCHI1/Bilateral_Filtering.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users.utcluj.ro/~tmarita/IPL/IPLab/IPLAB.htm" TargetMode="External"/><Relationship Id="rId10" Type="http://schemas.openxmlformats.org/officeDocument/2006/relationships/image" Target="media/image3.jpeg"/><Relationship Id="rId19" Type="http://schemas.openxmlformats.org/officeDocument/2006/relationships/hyperlink" Target="http://inside.mines.edu/~whoff/courses/EENG510/projects/2013/Anil_slide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anny_edge_detecto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{CE4E2F16-0EF0-47B6-994E-9B5882D4F692}</b:Guid>
    <b:LCID>en-US</b:LCID>
    <b:InternetSiteTitle>[1]</b:InternetSiteTitle>
    <b:URL>https://stacks.stanford.edu/file/druid:yt916dh6570/Dade_Toonify.pdf</b:URL>
    <b:RefOrder>1</b:RefOrder>
  </b:Source>
</b:Sources>
</file>

<file path=customXml/itemProps1.xml><?xml version="1.0" encoding="utf-8"?>
<ds:datastoreItem xmlns:ds="http://schemas.openxmlformats.org/officeDocument/2006/customXml" ds:itemID="{5C56C4B7-1F9C-42EC-AD8C-131538C6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8</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UTCN, facultatea de automatica si calculatoare</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Nume Prenume</dc:creator>
  <cp:lastModifiedBy>DanB</cp:lastModifiedBy>
  <cp:revision>56</cp:revision>
  <dcterms:created xsi:type="dcterms:W3CDTF">2015-04-14T10:05:00Z</dcterms:created>
  <dcterms:modified xsi:type="dcterms:W3CDTF">2018-05-25T10:34:00Z</dcterms:modified>
</cp:coreProperties>
</file>