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152114" w14:textId="77777777" w:rsidR="00412764" w:rsidRDefault="00412764" w:rsidP="00C12599">
      <w:pPr>
        <w:ind w:right="362"/>
        <w:jc w:val="both"/>
      </w:pPr>
    </w:p>
    <w:p w14:paraId="5BF8885C" w14:textId="77777777" w:rsidR="00154F94" w:rsidRPr="00870D94" w:rsidRDefault="00C61846" w:rsidP="00C12599">
      <w:pPr>
        <w:ind w:right="362"/>
        <w:jc w:val="both"/>
      </w:pPr>
      <w:r w:rsidRPr="00870D94">
        <w:rPr>
          <w:noProof/>
          <w:lang w:val="en-PH" w:eastAsia="ja-JP"/>
        </w:rPr>
        <w:drawing>
          <wp:anchor distT="0" distB="0" distL="114300" distR="114300" simplePos="0" relativeHeight="251658240" behindDoc="0" locked="0" layoutInCell="1" allowOverlap="1" wp14:anchorId="65C081F2" wp14:editId="4B4CF940">
            <wp:simplePos x="0" y="0"/>
            <wp:positionH relativeFrom="page">
              <wp:align>right</wp:align>
            </wp:positionH>
            <wp:positionV relativeFrom="page">
              <wp:posOffset>-635</wp:posOffset>
            </wp:positionV>
            <wp:extent cx="7552800" cy="1524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OP Template_ver 6a_header.jpg"/>
                    <pic:cNvPicPr/>
                  </pic:nvPicPr>
                  <pic:blipFill>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552800" cy="15240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10440" w:type="dxa"/>
        <w:tblInd w:w="-27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40"/>
        <w:gridCol w:w="7200"/>
      </w:tblGrid>
      <w:tr w:rsidR="00870D94" w:rsidRPr="0038599A" w14:paraId="0988E266" w14:textId="77777777" w:rsidTr="0038599A">
        <w:trPr>
          <w:trHeight w:val="360"/>
        </w:trPr>
        <w:tc>
          <w:tcPr>
            <w:tcW w:w="3240" w:type="dxa"/>
            <w:shd w:val="clear" w:color="auto" w:fill="auto"/>
            <w:vAlign w:val="center"/>
          </w:tcPr>
          <w:p w14:paraId="68941F31" w14:textId="77777777" w:rsidR="00605DE8" w:rsidRPr="0038599A" w:rsidRDefault="00605DE8" w:rsidP="00A52436">
            <w:pPr>
              <w:tabs>
                <w:tab w:val="left" w:pos="25"/>
              </w:tabs>
              <w:spacing w:line="276" w:lineRule="auto"/>
              <w:ind w:left="167" w:hanging="167"/>
              <w:jc w:val="both"/>
              <w:rPr>
                <w:b/>
                <w:sz w:val="20"/>
                <w:szCs w:val="20"/>
              </w:rPr>
            </w:pPr>
            <w:r w:rsidRPr="0038599A">
              <w:rPr>
                <w:b/>
                <w:sz w:val="20"/>
                <w:szCs w:val="20"/>
              </w:rPr>
              <w:t>Document Title:</w:t>
            </w:r>
          </w:p>
        </w:tc>
        <w:tc>
          <w:tcPr>
            <w:tcW w:w="7200" w:type="dxa"/>
            <w:shd w:val="clear" w:color="auto" w:fill="auto"/>
            <w:vAlign w:val="center"/>
          </w:tcPr>
          <w:p w14:paraId="157D789D" w14:textId="7DA8ACF8" w:rsidR="00605DE8" w:rsidRPr="00EA18B7" w:rsidRDefault="008E3186" w:rsidP="00A52436">
            <w:pPr>
              <w:tabs>
                <w:tab w:val="left" w:pos="25"/>
              </w:tabs>
              <w:spacing w:line="276" w:lineRule="auto"/>
              <w:ind w:left="167" w:hanging="95"/>
              <w:jc w:val="both"/>
              <w:rPr>
                <w:b/>
                <w:sz w:val="20"/>
                <w:szCs w:val="20"/>
              </w:rPr>
            </w:pPr>
            <w:r>
              <w:rPr>
                <w:b/>
                <w:sz w:val="20"/>
                <w:szCs w:val="20"/>
              </w:rPr>
              <w:t>Payment Scheme in Redrock</w:t>
            </w:r>
          </w:p>
        </w:tc>
      </w:tr>
      <w:tr w:rsidR="00870D94" w:rsidRPr="0038599A" w14:paraId="4B7B1B25" w14:textId="77777777" w:rsidTr="0038599A">
        <w:trPr>
          <w:trHeight w:val="373"/>
        </w:trPr>
        <w:tc>
          <w:tcPr>
            <w:tcW w:w="3240" w:type="dxa"/>
            <w:shd w:val="clear" w:color="auto" w:fill="auto"/>
            <w:vAlign w:val="center"/>
          </w:tcPr>
          <w:p w14:paraId="636221D8" w14:textId="77777777" w:rsidR="00605DE8" w:rsidRPr="0038599A" w:rsidRDefault="00605DE8" w:rsidP="00A52436">
            <w:pPr>
              <w:tabs>
                <w:tab w:val="left" w:pos="25"/>
              </w:tabs>
              <w:spacing w:line="276" w:lineRule="auto"/>
              <w:ind w:left="177" w:hanging="167"/>
              <w:jc w:val="both"/>
              <w:rPr>
                <w:b/>
                <w:sz w:val="20"/>
                <w:szCs w:val="20"/>
              </w:rPr>
            </w:pPr>
            <w:r w:rsidRPr="0038599A">
              <w:rPr>
                <w:b/>
                <w:sz w:val="20"/>
                <w:szCs w:val="20"/>
              </w:rPr>
              <w:t xml:space="preserve">Document Number:                                                     </w:t>
            </w:r>
          </w:p>
        </w:tc>
        <w:tc>
          <w:tcPr>
            <w:tcW w:w="7200" w:type="dxa"/>
            <w:shd w:val="clear" w:color="auto" w:fill="auto"/>
            <w:vAlign w:val="center"/>
          </w:tcPr>
          <w:p w14:paraId="46B93D8D" w14:textId="08EFCC94" w:rsidR="00605DE8" w:rsidRPr="0038599A" w:rsidRDefault="00257758" w:rsidP="00A52436">
            <w:pPr>
              <w:tabs>
                <w:tab w:val="left" w:pos="25"/>
              </w:tabs>
              <w:spacing w:line="276" w:lineRule="auto"/>
              <w:ind w:left="177" w:hanging="95"/>
              <w:jc w:val="both"/>
              <w:rPr>
                <w:sz w:val="20"/>
                <w:szCs w:val="20"/>
              </w:rPr>
            </w:pPr>
            <w:r>
              <w:rPr>
                <w:sz w:val="20"/>
                <w:szCs w:val="20"/>
              </w:rPr>
              <w:t>SCD-PS</w:t>
            </w:r>
            <w:r w:rsidRPr="00257758">
              <w:rPr>
                <w:b/>
                <w:sz w:val="20"/>
                <w:szCs w:val="20"/>
                <w:u w:val="double"/>
              </w:rPr>
              <w:t>P</w:t>
            </w:r>
            <w:r w:rsidR="002833DD" w:rsidRPr="002833DD">
              <w:rPr>
                <w:sz w:val="20"/>
                <w:szCs w:val="20"/>
              </w:rPr>
              <w:t>-PRT-GL-006</w:t>
            </w:r>
          </w:p>
        </w:tc>
      </w:tr>
      <w:tr w:rsidR="0038599A" w:rsidRPr="0038599A" w14:paraId="747827C8" w14:textId="77777777" w:rsidTr="0038599A">
        <w:trPr>
          <w:trHeight w:val="373"/>
        </w:trPr>
        <w:tc>
          <w:tcPr>
            <w:tcW w:w="3240" w:type="dxa"/>
            <w:shd w:val="clear" w:color="auto" w:fill="auto"/>
            <w:vAlign w:val="center"/>
          </w:tcPr>
          <w:p w14:paraId="4CCD3AE0" w14:textId="6D7B69C1" w:rsidR="0038599A" w:rsidRPr="0038599A" w:rsidRDefault="0038599A" w:rsidP="00A52436">
            <w:pPr>
              <w:tabs>
                <w:tab w:val="left" w:pos="25"/>
              </w:tabs>
              <w:spacing w:line="276" w:lineRule="auto"/>
              <w:ind w:left="167" w:hanging="167"/>
              <w:jc w:val="both"/>
              <w:rPr>
                <w:b/>
                <w:sz w:val="20"/>
                <w:szCs w:val="20"/>
              </w:rPr>
            </w:pPr>
            <w:r w:rsidRPr="0038599A">
              <w:rPr>
                <w:b/>
                <w:color w:val="000000" w:themeColor="text1"/>
                <w:sz w:val="20"/>
                <w:szCs w:val="20"/>
              </w:rPr>
              <w:t>Revision Number:</w:t>
            </w:r>
          </w:p>
        </w:tc>
        <w:tc>
          <w:tcPr>
            <w:tcW w:w="7200" w:type="dxa"/>
            <w:shd w:val="clear" w:color="auto" w:fill="auto"/>
            <w:vAlign w:val="center"/>
          </w:tcPr>
          <w:p w14:paraId="78587472" w14:textId="4B08609B" w:rsidR="0038599A" w:rsidRPr="0038599A" w:rsidRDefault="0038599A" w:rsidP="00A52436">
            <w:pPr>
              <w:tabs>
                <w:tab w:val="left" w:pos="25"/>
              </w:tabs>
              <w:spacing w:line="276" w:lineRule="auto"/>
              <w:ind w:left="167" w:hanging="95"/>
              <w:jc w:val="both"/>
              <w:rPr>
                <w:sz w:val="20"/>
                <w:szCs w:val="20"/>
              </w:rPr>
            </w:pPr>
            <w:r w:rsidRPr="0038599A">
              <w:rPr>
                <w:color w:val="000000" w:themeColor="text1"/>
                <w:sz w:val="20"/>
                <w:szCs w:val="20"/>
              </w:rPr>
              <w:t>0</w:t>
            </w:r>
            <w:r w:rsidR="00257758">
              <w:rPr>
                <w:color w:val="000000" w:themeColor="text1"/>
                <w:sz w:val="20"/>
                <w:szCs w:val="20"/>
              </w:rPr>
              <w:t>1</w:t>
            </w:r>
          </w:p>
        </w:tc>
      </w:tr>
      <w:tr w:rsidR="002833DD" w:rsidRPr="0038599A" w14:paraId="4C1A8530" w14:textId="77777777" w:rsidTr="0038599A">
        <w:trPr>
          <w:trHeight w:val="373"/>
        </w:trPr>
        <w:tc>
          <w:tcPr>
            <w:tcW w:w="3240" w:type="dxa"/>
            <w:shd w:val="clear" w:color="auto" w:fill="auto"/>
            <w:vAlign w:val="center"/>
          </w:tcPr>
          <w:p w14:paraId="409B12ED" w14:textId="2769F88B" w:rsidR="002833DD" w:rsidRPr="0038599A" w:rsidRDefault="002833DD" w:rsidP="00A52436">
            <w:pPr>
              <w:tabs>
                <w:tab w:val="left" w:pos="25"/>
              </w:tabs>
              <w:spacing w:line="276" w:lineRule="auto"/>
              <w:ind w:left="167" w:hanging="167"/>
              <w:jc w:val="both"/>
              <w:rPr>
                <w:b/>
                <w:sz w:val="20"/>
                <w:szCs w:val="20"/>
              </w:rPr>
            </w:pPr>
            <w:r w:rsidRPr="00907238">
              <w:rPr>
                <w:b/>
                <w:sz w:val="20"/>
                <w:szCs w:val="20"/>
              </w:rPr>
              <w:t xml:space="preserve">Prepared by: </w:t>
            </w:r>
          </w:p>
        </w:tc>
        <w:tc>
          <w:tcPr>
            <w:tcW w:w="7200" w:type="dxa"/>
            <w:shd w:val="clear" w:color="auto" w:fill="auto"/>
            <w:vAlign w:val="center"/>
          </w:tcPr>
          <w:p w14:paraId="2C840245" w14:textId="77777777" w:rsidR="002833DD" w:rsidRPr="00565CDA" w:rsidRDefault="002833DD" w:rsidP="00A52436">
            <w:pPr>
              <w:tabs>
                <w:tab w:val="left" w:pos="9532"/>
              </w:tabs>
              <w:spacing w:line="276" w:lineRule="auto"/>
              <w:ind w:right="-18" w:firstLine="72"/>
              <w:rPr>
                <w:sz w:val="20"/>
                <w:szCs w:val="20"/>
              </w:rPr>
            </w:pPr>
            <w:r w:rsidRPr="00565CDA">
              <w:rPr>
                <w:sz w:val="20"/>
                <w:szCs w:val="20"/>
              </w:rPr>
              <w:t xml:space="preserve">Shellame Palaganas – Senior Manager, </w:t>
            </w:r>
          </w:p>
          <w:p w14:paraId="1831DDE6" w14:textId="5F57D5D9" w:rsidR="002833DD" w:rsidRPr="007F12FA" w:rsidRDefault="002833DD" w:rsidP="00A52436">
            <w:pPr>
              <w:tabs>
                <w:tab w:val="left" w:pos="25"/>
              </w:tabs>
              <w:spacing w:line="276" w:lineRule="auto"/>
              <w:ind w:left="167" w:hanging="95"/>
              <w:jc w:val="both"/>
              <w:rPr>
                <w:sz w:val="20"/>
                <w:szCs w:val="20"/>
              </w:rPr>
            </w:pPr>
            <w:r w:rsidRPr="00565CDA">
              <w:rPr>
                <w:sz w:val="20"/>
                <w:szCs w:val="20"/>
              </w:rPr>
              <w:t>FF&amp;E &amp; Renovation, Procurement and Strategic Planning</w:t>
            </w:r>
          </w:p>
        </w:tc>
      </w:tr>
      <w:tr w:rsidR="002833DD" w:rsidRPr="0038599A" w14:paraId="197CE8CF" w14:textId="77777777" w:rsidTr="0038599A">
        <w:trPr>
          <w:trHeight w:val="373"/>
        </w:trPr>
        <w:tc>
          <w:tcPr>
            <w:tcW w:w="3240" w:type="dxa"/>
            <w:shd w:val="clear" w:color="auto" w:fill="auto"/>
            <w:vAlign w:val="center"/>
          </w:tcPr>
          <w:p w14:paraId="30746AF7" w14:textId="5A1709C1" w:rsidR="002833DD" w:rsidRPr="0038599A" w:rsidRDefault="002833DD" w:rsidP="00A52436">
            <w:pPr>
              <w:tabs>
                <w:tab w:val="left" w:pos="25"/>
              </w:tabs>
              <w:spacing w:line="276" w:lineRule="auto"/>
              <w:ind w:left="167" w:hanging="167"/>
              <w:jc w:val="both"/>
              <w:rPr>
                <w:b/>
                <w:sz w:val="20"/>
                <w:szCs w:val="20"/>
              </w:rPr>
            </w:pPr>
            <w:r w:rsidRPr="00907238">
              <w:rPr>
                <w:b/>
                <w:sz w:val="20"/>
                <w:szCs w:val="20"/>
              </w:rPr>
              <w:t>Reviewed by:</w:t>
            </w:r>
          </w:p>
        </w:tc>
        <w:tc>
          <w:tcPr>
            <w:tcW w:w="7200" w:type="dxa"/>
            <w:shd w:val="clear" w:color="auto" w:fill="auto"/>
            <w:vAlign w:val="center"/>
          </w:tcPr>
          <w:p w14:paraId="73337E30" w14:textId="0DFDE129" w:rsidR="002833DD" w:rsidRPr="007F12FA" w:rsidRDefault="000E7E8A" w:rsidP="00A52436">
            <w:pPr>
              <w:tabs>
                <w:tab w:val="left" w:pos="25"/>
              </w:tabs>
              <w:spacing w:line="276" w:lineRule="auto"/>
              <w:ind w:left="167" w:hanging="95"/>
              <w:jc w:val="both"/>
              <w:rPr>
                <w:sz w:val="20"/>
                <w:szCs w:val="20"/>
              </w:rPr>
            </w:pPr>
            <w:r>
              <w:rPr>
                <w:sz w:val="20"/>
                <w:szCs w:val="20"/>
              </w:rPr>
              <w:t>Revelina Basada -</w:t>
            </w:r>
            <w:r w:rsidR="002833DD" w:rsidRPr="00907238">
              <w:rPr>
                <w:sz w:val="20"/>
                <w:szCs w:val="20"/>
              </w:rPr>
              <w:t xml:space="preserve"> Manager, QMS Strategic Planning &amp; Execution</w:t>
            </w:r>
          </w:p>
        </w:tc>
      </w:tr>
      <w:tr w:rsidR="002833DD" w:rsidRPr="0038599A" w14:paraId="36A03DF2" w14:textId="77777777" w:rsidTr="0038599A">
        <w:trPr>
          <w:trHeight w:val="373"/>
        </w:trPr>
        <w:tc>
          <w:tcPr>
            <w:tcW w:w="3240" w:type="dxa"/>
            <w:shd w:val="clear" w:color="auto" w:fill="auto"/>
            <w:vAlign w:val="center"/>
          </w:tcPr>
          <w:p w14:paraId="5D5712C2" w14:textId="4BB35D13" w:rsidR="002833DD" w:rsidRPr="0038599A" w:rsidRDefault="002833DD" w:rsidP="00A52436">
            <w:pPr>
              <w:tabs>
                <w:tab w:val="left" w:pos="25"/>
              </w:tabs>
              <w:spacing w:line="276" w:lineRule="auto"/>
              <w:ind w:left="167" w:hanging="167"/>
              <w:jc w:val="both"/>
              <w:rPr>
                <w:b/>
                <w:color w:val="000000" w:themeColor="text1"/>
                <w:sz w:val="20"/>
                <w:szCs w:val="20"/>
              </w:rPr>
            </w:pPr>
            <w:r w:rsidRPr="00907238">
              <w:rPr>
                <w:b/>
                <w:sz w:val="20"/>
                <w:szCs w:val="20"/>
              </w:rPr>
              <w:t>Approved by :</w:t>
            </w:r>
          </w:p>
        </w:tc>
        <w:tc>
          <w:tcPr>
            <w:tcW w:w="7200" w:type="dxa"/>
            <w:shd w:val="clear" w:color="auto" w:fill="auto"/>
            <w:vAlign w:val="center"/>
          </w:tcPr>
          <w:p w14:paraId="7077951C" w14:textId="06A178C2" w:rsidR="002833DD" w:rsidRPr="007F12FA" w:rsidRDefault="002833DD" w:rsidP="00A52436">
            <w:pPr>
              <w:tabs>
                <w:tab w:val="left" w:pos="25"/>
              </w:tabs>
              <w:spacing w:line="276" w:lineRule="auto"/>
              <w:ind w:left="167" w:hanging="95"/>
              <w:jc w:val="both"/>
              <w:rPr>
                <w:color w:val="000000" w:themeColor="text1"/>
                <w:sz w:val="20"/>
                <w:szCs w:val="20"/>
              </w:rPr>
            </w:pPr>
            <w:r w:rsidRPr="00907238">
              <w:rPr>
                <w:sz w:val="20"/>
                <w:szCs w:val="20"/>
              </w:rPr>
              <w:t xml:space="preserve">Ricardo Aguas Jr. </w:t>
            </w:r>
            <w:r w:rsidR="000E7E8A">
              <w:rPr>
                <w:sz w:val="20"/>
                <w:szCs w:val="20"/>
              </w:rPr>
              <w:t>-</w:t>
            </w:r>
            <w:r w:rsidRPr="00907238">
              <w:rPr>
                <w:sz w:val="20"/>
                <w:szCs w:val="20"/>
              </w:rPr>
              <w:t xml:space="preserve"> VP, Supply Chain, Procurement and Strategic </w:t>
            </w:r>
            <w:r w:rsidR="000E7E8A">
              <w:rPr>
                <w:sz w:val="20"/>
                <w:szCs w:val="20"/>
              </w:rPr>
              <w:t>Planning</w:t>
            </w:r>
          </w:p>
        </w:tc>
      </w:tr>
      <w:tr w:rsidR="002833DD" w:rsidRPr="0038599A" w14:paraId="2482938C" w14:textId="77777777" w:rsidTr="0038599A">
        <w:trPr>
          <w:trHeight w:val="373"/>
        </w:trPr>
        <w:tc>
          <w:tcPr>
            <w:tcW w:w="3240" w:type="dxa"/>
            <w:shd w:val="clear" w:color="auto" w:fill="auto"/>
            <w:vAlign w:val="center"/>
          </w:tcPr>
          <w:p w14:paraId="67FBF9EE" w14:textId="17390325" w:rsidR="002833DD" w:rsidRPr="0038599A" w:rsidRDefault="002833DD" w:rsidP="00A52436">
            <w:pPr>
              <w:tabs>
                <w:tab w:val="left" w:pos="25"/>
              </w:tabs>
              <w:spacing w:line="276" w:lineRule="auto"/>
              <w:ind w:left="167" w:hanging="167"/>
              <w:jc w:val="both"/>
              <w:rPr>
                <w:b/>
                <w:sz w:val="20"/>
                <w:szCs w:val="20"/>
              </w:rPr>
            </w:pPr>
            <w:r w:rsidRPr="00907238">
              <w:rPr>
                <w:b/>
                <w:sz w:val="20"/>
                <w:szCs w:val="20"/>
              </w:rPr>
              <w:t>Effectivity Date:</w:t>
            </w:r>
          </w:p>
        </w:tc>
        <w:tc>
          <w:tcPr>
            <w:tcW w:w="7200" w:type="dxa"/>
            <w:shd w:val="clear" w:color="auto" w:fill="auto"/>
            <w:vAlign w:val="center"/>
          </w:tcPr>
          <w:p w14:paraId="48B00A29" w14:textId="55FAB3EC" w:rsidR="002833DD" w:rsidRPr="0038599A" w:rsidRDefault="00A52436" w:rsidP="00A52436">
            <w:pPr>
              <w:tabs>
                <w:tab w:val="left" w:pos="25"/>
              </w:tabs>
              <w:spacing w:line="276" w:lineRule="auto"/>
              <w:ind w:left="167" w:hanging="95"/>
              <w:jc w:val="both"/>
              <w:rPr>
                <w:sz w:val="20"/>
                <w:szCs w:val="20"/>
              </w:rPr>
            </w:pPr>
            <w:r>
              <w:rPr>
                <w:sz w:val="20"/>
                <w:szCs w:val="20"/>
              </w:rPr>
              <w:t>April 29</w:t>
            </w:r>
            <w:r w:rsidR="002833DD" w:rsidRPr="00907238">
              <w:rPr>
                <w:sz w:val="20"/>
                <w:szCs w:val="20"/>
              </w:rPr>
              <w:t>, 2021</w:t>
            </w:r>
          </w:p>
        </w:tc>
      </w:tr>
    </w:tbl>
    <w:p w14:paraId="04911B3E" w14:textId="77777777" w:rsidR="00605DE8" w:rsidRPr="0038599A" w:rsidRDefault="00605DE8" w:rsidP="00C12599">
      <w:pPr>
        <w:pStyle w:val="ListParagraph"/>
        <w:ind w:left="719" w:right="3" w:firstLine="0"/>
        <w:jc w:val="both"/>
        <w:rPr>
          <w:b/>
          <w:sz w:val="20"/>
          <w:szCs w:val="20"/>
        </w:rPr>
      </w:pPr>
    </w:p>
    <w:p w14:paraId="4DCED384" w14:textId="77777777" w:rsidR="00605DE8" w:rsidRPr="0038599A" w:rsidRDefault="00605DE8" w:rsidP="00C12599">
      <w:pPr>
        <w:ind w:right="3"/>
        <w:jc w:val="both"/>
        <w:rPr>
          <w:b/>
          <w:sz w:val="20"/>
          <w:szCs w:val="20"/>
        </w:rPr>
      </w:pPr>
    </w:p>
    <w:p w14:paraId="12955F6C" w14:textId="7C81181B" w:rsidR="0068557E" w:rsidRPr="0038599A" w:rsidRDefault="007C25C8" w:rsidP="00CF279A">
      <w:pPr>
        <w:pStyle w:val="ListParagraph"/>
        <w:numPr>
          <w:ilvl w:val="0"/>
          <w:numId w:val="1"/>
        </w:numPr>
        <w:spacing w:line="276" w:lineRule="auto"/>
        <w:ind w:right="3"/>
        <w:jc w:val="both"/>
        <w:rPr>
          <w:b/>
          <w:sz w:val="20"/>
          <w:szCs w:val="20"/>
        </w:rPr>
      </w:pPr>
      <w:r w:rsidRPr="0038599A">
        <w:rPr>
          <w:b/>
          <w:sz w:val="20"/>
          <w:szCs w:val="20"/>
        </w:rPr>
        <w:t>REFERENCE SOP</w:t>
      </w:r>
      <w:r w:rsidR="003F457C" w:rsidRPr="0038599A">
        <w:rPr>
          <w:b/>
          <w:sz w:val="20"/>
          <w:szCs w:val="20"/>
        </w:rPr>
        <w:t>:</w:t>
      </w:r>
      <w:r w:rsidRPr="0038599A">
        <w:rPr>
          <w:b/>
          <w:sz w:val="20"/>
          <w:szCs w:val="20"/>
        </w:rPr>
        <w:t xml:space="preserve"> Source to Procure (</w:t>
      </w:r>
      <w:r w:rsidR="00CF279A" w:rsidRPr="00CF279A">
        <w:rPr>
          <w:b/>
          <w:sz w:val="20"/>
          <w:szCs w:val="20"/>
        </w:rPr>
        <w:t>SCD-PSP-PRT-OP-001</w:t>
      </w:r>
      <w:r w:rsidRPr="0038599A">
        <w:rPr>
          <w:b/>
          <w:sz w:val="20"/>
          <w:szCs w:val="20"/>
        </w:rPr>
        <w:t>)</w:t>
      </w:r>
      <w:r w:rsidR="003F457C" w:rsidRPr="0038599A">
        <w:rPr>
          <w:b/>
          <w:sz w:val="20"/>
          <w:szCs w:val="20"/>
        </w:rPr>
        <w:t xml:space="preserve">  </w:t>
      </w:r>
    </w:p>
    <w:p w14:paraId="077A7E5E" w14:textId="77777777" w:rsidR="0068557E" w:rsidRPr="0038599A" w:rsidRDefault="0068557E" w:rsidP="00CF279A">
      <w:pPr>
        <w:pStyle w:val="ListParagraph"/>
        <w:spacing w:line="276" w:lineRule="auto"/>
        <w:ind w:left="360" w:right="3" w:firstLine="0"/>
        <w:jc w:val="both"/>
        <w:rPr>
          <w:b/>
          <w:sz w:val="20"/>
          <w:szCs w:val="20"/>
        </w:rPr>
      </w:pPr>
    </w:p>
    <w:p w14:paraId="014E7E3F" w14:textId="77777777" w:rsidR="0068557E" w:rsidRPr="0038599A" w:rsidRDefault="0068557E" w:rsidP="00CF279A">
      <w:pPr>
        <w:pStyle w:val="ListParagraph"/>
        <w:numPr>
          <w:ilvl w:val="0"/>
          <w:numId w:val="1"/>
        </w:numPr>
        <w:spacing w:line="276" w:lineRule="auto"/>
        <w:ind w:right="3"/>
        <w:jc w:val="both"/>
        <w:rPr>
          <w:b/>
          <w:sz w:val="20"/>
          <w:szCs w:val="20"/>
        </w:rPr>
      </w:pPr>
      <w:r w:rsidRPr="0038599A">
        <w:rPr>
          <w:b/>
          <w:color w:val="000000" w:themeColor="text1"/>
          <w:sz w:val="20"/>
          <w:szCs w:val="20"/>
        </w:rPr>
        <w:t>DEFINITION OF TERMS:</w:t>
      </w:r>
    </w:p>
    <w:p w14:paraId="3B4DDCCD" w14:textId="77777777" w:rsidR="0068557E" w:rsidRPr="0038599A" w:rsidRDefault="0068557E" w:rsidP="00CF279A">
      <w:pPr>
        <w:pStyle w:val="ListParagraph"/>
        <w:spacing w:line="276" w:lineRule="auto"/>
        <w:jc w:val="both"/>
        <w:rPr>
          <w:b/>
          <w:color w:val="000000" w:themeColor="text1"/>
          <w:sz w:val="20"/>
          <w:szCs w:val="20"/>
        </w:rPr>
      </w:pPr>
    </w:p>
    <w:p w14:paraId="351C7ADE" w14:textId="77777777" w:rsidR="0068557E" w:rsidRPr="0038599A" w:rsidRDefault="0068557E" w:rsidP="00CF279A">
      <w:pPr>
        <w:pStyle w:val="ListParagraph"/>
        <w:numPr>
          <w:ilvl w:val="0"/>
          <w:numId w:val="11"/>
        </w:numPr>
        <w:spacing w:line="276" w:lineRule="auto"/>
        <w:ind w:right="3"/>
        <w:jc w:val="both"/>
        <w:rPr>
          <w:b/>
          <w:vanish/>
          <w:sz w:val="20"/>
          <w:szCs w:val="20"/>
        </w:rPr>
      </w:pPr>
    </w:p>
    <w:p w14:paraId="20A26626" w14:textId="77777777" w:rsidR="0068557E" w:rsidRPr="0038599A" w:rsidRDefault="0068557E" w:rsidP="00CF279A">
      <w:pPr>
        <w:pStyle w:val="ListParagraph"/>
        <w:numPr>
          <w:ilvl w:val="0"/>
          <w:numId w:val="11"/>
        </w:numPr>
        <w:spacing w:line="276" w:lineRule="auto"/>
        <w:ind w:right="3"/>
        <w:jc w:val="both"/>
        <w:rPr>
          <w:b/>
          <w:vanish/>
          <w:sz w:val="20"/>
          <w:szCs w:val="20"/>
        </w:rPr>
      </w:pPr>
    </w:p>
    <w:p w14:paraId="7506C345" w14:textId="592F833E" w:rsidR="0068557E" w:rsidRPr="0038599A" w:rsidRDefault="0068557E" w:rsidP="00CF279A">
      <w:pPr>
        <w:pStyle w:val="ListParagraph"/>
        <w:numPr>
          <w:ilvl w:val="1"/>
          <w:numId w:val="11"/>
        </w:numPr>
        <w:spacing w:line="276" w:lineRule="auto"/>
        <w:ind w:left="810" w:right="272" w:hanging="450"/>
        <w:jc w:val="both"/>
        <w:rPr>
          <w:b/>
          <w:color w:val="8C3073"/>
          <w:sz w:val="20"/>
          <w:szCs w:val="20"/>
        </w:rPr>
      </w:pPr>
      <w:r w:rsidRPr="0038599A">
        <w:rPr>
          <w:b/>
          <w:sz w:val="20"/>
          <w:szCs w:val="20"/>
        </w:rPr>
        <w:t>Purchase Requisition (PR)</w:t>
      </w:r>
      <w:r w:rsidR="00E47DED">
        <w:rPr>
          <w:b/>
          <w:sz w:val="20"/>
          <w:szCs w:val="20"/>
        </w:rPr>
        <w:t xml:space="preserve"> -</w:t>
      </w:r>
      <w:r w:rsidRPr="0038599A">
        <w:rPr>
          <w:b/>
          <w:sz w:val="20"/>
          <w:szCs w:val="20"/>
        </w:rPr>
        <w:t xml:space="preserve"> </w:t>
      </w:r>
      <w:r w:rsidRPr="0038599A">
        <w:rPr>
          <w:sz w:val="20"/>
          <w:szCs w:val="20"/>
        </w:rPr>
        <w:t>One of the documents that, once approved, initiates Procurement to execute the purchasing process.</w:t>
      </w:r>
    </w:p>
    <w:p w14:paraId="1F7E1AF1" w14:textId="77777777" w:rsidR="0068557E" w:rsidRPr="0038599A" w:rsidRDefault="0068557E" w:rsidP="00CF279A">
      <w:pPr>
        <w:spacing w:line="276" w:lineRule="auto"/>
        <w:ind w:left="810" w:right="272" w:hanging="450"/>
        <w:jc w:val="both"/>
        <w:rPr>
          <w:b/>
          <w:color w:val="8C3073"/>
          <w:sz w:val="20"/>
          <w:szCs w:val="20"/>
        </w:rPr>
      </w:pPr>
    </w:p>
    <w:p w14:paraId="43DC402E" w14:textId="0ECAD6DD" w:rsidR="0068557E" w:rsidRPr="007B08B8" w:rsidRDefault="00E47DED" w:rsidP="00CF279A">
      <w:pPr>
        <w:pStyle w:val="ListParagraph"/>
        <w:numPr>
          <w:ilvl w:val="1"/>
          <w:numId w:val="11"/>
        </w:numPr>
        <w:spacing w:line="276" w:lineRule="auto"/>
        <w:ind w:left="810" w:right="272" w:hanging="450"/>
        <w:jc w:val="both"/>
        <w:rPr>
          <w:b/>
          <w:color w:val="8C3073"/>
          <w:sz w:val="20"/>
          <w:szCs w:val="20"/>
        </w:rPr>
      </w:pPr>
      <w:r>
        <w:rPr>
          <w:b/>
          <w:sz w:val="20"/>
          <w:szCs w:val="20"/>
        </w:rPr>
        <w:t>Purchase Order (PO)</w:t>
      </w:r>
      <w:r w:rsidR="0068557E" w:rsidRPr="0038599A">
        <w:rPr>
          <w:b/>
          <w:sz w:val="20"/>
          <w:szCs w:val="20"/>
        </w:rPr>
        <w:t xml:space="preserve"> </w:t>
      </w:r>
      <w:r>
        <w:rPr>
          <w:b/>
          <w:sz w:val="20"/>
          <w:szCs w:val="20"/>
        </w:rPr>
        <w:t xml:space="preserve">- </w:t>
      </w:r>
      <w:r w:rsidR="0068557E" w:rsidRPr="0038599A">
        <w:rPr>
          <w:sz w:val="20"/>
          <w:szCs w:val="20"/>
        </w:rPr>
        <w:t>Document issued by the Company to its selected/awarded supplier for the supply of required goods / services indicating the full breakdown of the purchase to be made and all other commercial terms and specifications / scope of work.</w:t>
      </w:r>
    </w:p>
    <w:p w14:paraId="7396FA20" w14:textId="77777777" w:rsidR="0068557E" w:rsidRPr="00AA5867" w:rsidRDefault="0068557E" w:rsidP="00CF279A">
      <w:pPr>
        <w:pStyle w:val="ListParagraph"/>
        <w:spacing w:line="276" w:lineRule="auto"/>
        <w:ind w:left="810" w:right="272" w:hanging="450"/>
        <w:jc w:val="both"/>
        <w:rPr>
          <w:b/>
          <w:strike/>
          <w:color w:val="8C3073"/>
          <w:sz w:val="20"/>
          <w:szCs w:val="20"/>
        </w:rPr>
      </w:pPr>
    </w:p>
    <w:p w14:paraId="126A14CA" w14:textId="77777777" w:rsidR="00680584" w:rsidRPr="00680584" w:rsidRDefault="00680584" w:rsidP="00CF279A">
      <w:pPr>
        <w:pStyle w:val="ListParagraph"/>
        <w:numPr>
          <w:ilvl w:val="1"/>
          <w:numId w:val="11"/>
        </w:numPr>
        <w:tabs>
          <w:tab w:val="left" w:pos="900"/>
          <w:tab w:val="left" w:pos="1170"/>
        </w:tabs>
        <w:suppressAutoHyphens/>
        <w:autoSpaceDN w:val="0"/>
        <w:spacing w:line="276" w:lineRule="auto"/>
        <w:ind w:left="900" w:right="182" w:hanging="540"/>
        <w:jc w:val="both"/>
        <w:textAlignment w:val="baseline"/>
        <w:rPr>
          <w:sz w:val="20"/>
          <w:szCs w:val="20"/>
          <w:lang w:val="en-PH"/>
        </w:rPr>
      </w:pPr>
      <w:r w:rsidRPr="00680584">
        <w:rPr>
          <w:b/>
          <w:bCs/>
          <w:sz w:val="20"/>
          <w:szCs w:val="20"/>
        </w:rPr>
        <w:t>Advance payment</w:t>
      </w:r>
      <w:r w:rsidR="00E47DED" w:rsidRPr="00680584">
        <w:rPr>
          <w:b/>
          <w:sz w:val="20"/>
          <w:szCs w:val="20"/>
        </w:rPr>
        <w:t>-</w:t>
      </w:r>
      <w:r w:rsidR="0068557E" w:rsidRPr="00680584">
        <w:rPr>
          <w:sz w:val="20"/>
          <w:szCs w:val="20"/>
        </w:rPr>
        <w:t xml:space="preserve"> </w:t>
      </w:r>
      <w:r w:rsidRPr="00680584">
        <w:rPr>
          <w:sz w:val="20"/>
          <w:szCs w:val="20"/>
          <w:lang w:val="en-PH"/>
        </w:rPr>
        <w:t xml:space="preserve">also known as </w:t>
      </w:r>
      <w:r w:rsidRPr="00E71EF1">
        <w:rPr>
          <w:bCs/>
          <w:sz w:val="20"/>
          <w:szCs w:val="20"/>
          <w:lang w:val="en-PH"/>
        </w:rPr>
        <w:t>down payment</w:t>
      </w:r>
      <w:r w:rsidRPr="00680584">
        <w:rPr>
          <w:sz w:val="20"/>
          <w:szCs w:val="20"/>
          <w:lang w:val="en-PH"/>
        </w:rPr>
        <w:t>, is a type of </w:t>
      </w:r>
      <w:r w:rsidRPr="00E71EF1">
        <w:rPr>
          <w:bCs/>
          <w:sz w:val="20"/>
          <w:szCs w:val="20"/>
          <w:lang w:val="en-PH"/>
        </w:rPr>
        <w:t>payment</w:t>
      </w:r>
      <w:r w:rsidRPr="00680584">
        <w:rPr>
          <w:sz w:val="20"/>
          <w:szCs w:val="20"/>
          <w:lang w:val="en-PH"/>
        </w:rPr>
        <w:t> made to vendor for a good or a service before client actually receive it. </w:t>
      </w:r>
      <w:r w:rsidRPr="00E71EF1">
        <w:rPr>
          <w:bCs/>
          <w:sz w:val="20"/>
          <w:szCs w:val="20"/>
          <w:lang w:val="en-PH"/>
        </w:rPr>
        <w:t>Advance payments</w:t>
      </w:r>
      <w:r w:rsidRPr="00680584">
        <w:rPr>
          <w:sz w:val="20"/>
          <w:szCs w:val="20"/>
          <w:lang w:val="en-PH"/>
        </w:rPr>
        <w:t> are sometimes required by vendors as protection against nonpayment, or to cover the vendor's out-of-pocket costs for supplying the service or product.</w:t>
      </w:r>
    </w:p>
    <w:p w14:paraId="298B2D21" w14:textId="4CFC9EEF" w:rsidR="00C31ABC" w:rsidRPr="00680584" w:rsidRDefault="00C31ABC" w:rsidP="00CF279A">
      <w:pPr>
        <w:pStyle w:val="ListParagraph"/>
        <w:tabs>
          <w:tab w:val="left" w:pos="900"/>
          <w:tab w:val="left" w:pos="1170"/>
        </w:tabs>
        <w:suppressAutoHyphens/>
        <w:autoSpaceDN w:val="0"/>
        <w:spacing w:line="276" w:lineRule="auto"/>
        <w:ind w:left="900" w:right="182" w:firstLine="0"/>
        <w:jc w:val="both"/>
        <w:textAlignment w:val="baseline"/>
        <w:rPr>
          <w:b/>
          <w:sz w:val="20"/>
          <w:szCs w:val="20"/>
        </w:rPr>
      </w:pPr>
    </w:p>
    <w:p w14:paraId="7E692E9F" w14:textId="24DC870E" w:rsidR="0068557E" w:rsidRPr="0038599A" w:rsidRDefault="00680584" w:rsidP="00CF279A">
      <w:pPr>
        <w:pStyle w:val="ListParagraph"/>
        <w:numPr>
          <w:ilvl w:val="1"/>
          <w:numId w:val="11"/>
        </w:numPr>
        <w:tabs>
          <w:tab w:val="left" w:pos="900"/>
        </w:tabs>
        <w:suppressAutoHyphens/>
        <w:autoSpaceDN w:val="0"/>
        <w:spacing w:line="276" w:lineRule="auto"/>
        <w:ind w:left="900" w:right="182" w:hanging="540"/>
        <w:jc w:val="both"/>
        <w:textAlignment w:val="baseline"/>
        <w:rPr>
          <w:b/>
          <w:sz w:val="20"/>
          <w:szCs w:val="20"/>
        </w:rPr>
      </w:pPr>
      <w:r>
        <w:rPr>
          <w:b/>
          <w:bCs/>
          <w:sz w:val="20"/>
          <w:szCs w:val="20"/>
        </w:rPr>
        <w:t>P</w:t>
      </w:r>
      <w:r w:rsidRPr="00680584">
        <w:rPr>
          <w:b/>
          <w:bCs/>
          <w:sz w:val="20"/>
          <w:szCs w:val="20"/>
        </w:rPr>
        <w:t xml:space="preserve">rogress </w:t>
      </w:r>
      <w:r>
        <w:rPr>
          <w:b/>
          <w:bCs/>
          <w:sz w:val="20"/>
          <w:szCs w:val="20"/>
        </w:rPr>
        <w:t>B</w:t>
      </w:r>
      <w:r w:rsidRPr="00680584">
        <w:rPr>
          <w:b/>
          <w:bCs/>
          <w:sz w:val="20"/>
          <w:szCs w:val="20"/>
        </w:rPr>
        <w:t>illing</w:t>
      </w:r>
      <w:r>
        <w:rPr>
          <w:b/>
          <w:bCs/>
          <w:sz w:val="20"/>
          <w:szCs w:val="20"/>
        </w:rPr>
        <w:t xml:space="preserve"> </w:t>
      </w:r>
      <w:r w:rsidR="007C71EA">
        <w:rPr>
          <w:b/>
          <w:sz w:val="20"/>
          <w:szCs w:val="20"/>
        </w:rPr>
        <w:t>-</w:t>
      </w:r>
      <w:r w:rsidR="0068557E" w:rsidRPr="0038599A">
        <w:rPr>
          <w:b/>
          <w:sz w:val="20"/>
          <w:szCs w:val="20"/>
        </w:rPr>
        <w:t xml:space="preserve"> </w:t>
      </w:r>
      <w:r w:rsidRPr="00C0753D">
        <w:rPr>
          <w:sz w:val="20"/>
          <w:szCs w:val="20"/>
        </w:rPr>
        <w:t>is an </w:t>
      </w:r>
      <w:r w:rsidRPr="00C0753D">
        <w:rPr>
          <w:bCs/>
          <w:sz w:val="20"/>
          <w:szCs w:val="20"/>
        </w:rPr>
        <w:t>invoice</w:t>
      </w:r>
      <w:r w:rsidRPr="00C0753D">
        <w:rPr>
          <w:sz w:val="20"/>
          <w:szCs w:val="20"/>
        </w:rPr>
        <w:t xml:space="preserve"> that is intended to obtain payment from a customer for that </w:t>
      </w:r>
      <w:r w:rsidRPr="00C0753D">
        <w:rPr>
          <w:bCs/>
          <w:sz w:val="20"/>
          <w:szCs w:val="20"/>
        </w:rPr>
        <w:t xml:space="preserve">portion of a project that has been completed </w:t>
      </w:r>
      <w:r w:rsidRPr="00C0753D">
        <w:rPr>
          <w:sz w:val="20"/>
          <w:szCs w:val="20"/>
        </w:rPr>
        <w:t>to date. These billings are commonly issued when a project has a long duration, so that the contractor can obtain sufficient funding to support its operations in the interim.</w:t>
      </w:r>
    </w:p>
    <w:p w14:paraId="242E8373" w14:textId="77777777" w:rsidR="0068557E" w:rsidRPr="0038599A" w:rsidRDefault="0068557E" w:rsidP="00CF279A">
      <w:pPr>
        <w:pStyle w:val="ListParagraph"/>
        <w:tabs>
          <w:tab w:val="left" w:pos="900"/>
        </w:tabs>
        <w:suppressAutoHyphens/>
        <w:autoSpaceDN w:val="0"/>
        <w:spacing w:line="276" w:lineRule="auto"/>
        <w:ind w:left="900" w:right="182" w:hanging="540"/>
        <w:jc w:val="both"/>
        <w:textAlignment w:val="baseline"/>
        <w:rPr>
          <w:b/>
          <w:sz w:val="20"/>
          <w:szCs w:val="20"/>
        </w:rPr>
      </w:pPr>
    </w:p>
    <w:p w14:paraId="2747ABA2" w14:textId="4AD50258" w:rsidR="00680584" w:rsidRPr="00C0753D" w:rsidRDefault="00680584" w:rsidP="00CF279A">
      <w:pPr>
        <w:pStyle w:val="ListParagraph"/>
        <w:widowControl/>
        <w:numPr>
          <w:ilvl w:val="1"/>
          <w:numId w:val="11"/>
        </w:numPr>
        <w:tabs>
          <w:tab w:val="left" w:pos="900"/>
        </w:tabs>
        <w:spacing w:after="160" w:line="276" w:lineRule="auto"/>
        <w:ind w:left="900" w:right="182" w:hanging="540"/>
        <w:contextualSpacing/>
        <w:jc w:val="both"/>
        <w:rPr>
          <w:sz w:val="20"/>
          <w:szCs w:val="20"/>
          <w:lang w:val="en-PH"/>
        </w:rPr>
      </w:pPr>
      <w:r>
        <w:rPr>
          <w:b/>
          <w:bCs/>
          <w:sz w:val="20"/>
          <w:szCs w:val="20"/>
        </w:rPr>
        <w:t xml:space="preserve">Retention </w:t>
      </w:r>
      <w:r w:rsidRPr="00C0753D">
        <w:rPr>
          <w:bCs/>
          <w:sz w:val="20"/>
          <w:szCs w:val="20"/>
        </w:rPr>
        <w:t xml:space="preserve">- </w:t>
      </w:r>
      <w:r w:rsidRPr="00C0753D">
        <w:rPr>
          <w:sz w:val="20"/>
          <w:szCs w:val="20"/>
          <w:lang w:val="en-PH"/>
        </w:rPr>
        <w:t xml:space="preserve">is essentially money promised that is held back by the client to ensure themselves against contractor </w:t>
      </w:r>
      <w:proofErr w:type="gramStart"/>
      <w:r w:rsidRPr="00C0753D">
        <w:rPr>
          <w:sz w:val="20"/>
          <w:szCs w:val="20"/>
          <w:lang w:val="en-PH"/>
        </w:rPr>
        <w:t>failure.</w:t>
      </w:r>
      <w:proofErr w:type="gramEnd"/>
      <w:r w:rsidRPr="00C0753D">
        <w:rPr>
          <w:sz w:val="20"/>
          <w:szCs w:val="20"/>
          <w:lang w:val="en-PH"/>
        </w:rPr>
        <w:t xml:space="preserve"> Usually, </w:t>
      </w:r>
      <w:r w:rsidRPr="00C0753D">
        <w:rPr>
          <w:bCs/>
          <w:sz w:val="20"/>
          <w:szCs w:val="20"/>
          <w:lang w:val="en-PH"/>
        </w:rPr>
        <w:t>retention</w:t>
      </w:r>
      <w:r w:rsidRPr="00C0753D">
        <w:rPr>
          <w:sz w:val="20"/>
          <w:szCs w:val="20"/>
          <w:lang w:val="en-PH"/>
        </w:rPr>
        <w:t> is set at 10% of the total </w:t>
      </w:r>
      <w:r w:rsidRPr="00C0753D">
        <w:rPr>
          <w:bCs/>
          <w:sz w:val="20"/>
          <w:szCs w:val="20"/>
          <w:lang w:val="en-PH"/>
        </w:rPr>
        <w:t>work</w:t>
      </w:r>
      <w:r w:rsidRPr="00C0753D">
        <w:rPr>
          <w:sz w:val="20"/>
          <w:szCs w:val="20"/>
          <w:lang w:val="en-PH"/>
        </w:rPr>
        <w:t xml:space="preserve"> value. That money is deducted from payments made to the contractor, and shall be paid by the client after defects liability period of 1 year from completion date. During the defects liability period, Contractor assumes the responsibility to undertake the repair of any damage to the Works at his own expense. </w:t>
      </w:r>
    </w:p>
    <w:p w14:paraId="03903428" w14:textId="77777777" w:rsidR="00680584" w:rsidRPr="00680584" w:rsidRDefault="00680584" w:rsidP="00CF279A">
      <w:pPr>
        <w:pStyle w:val="ListParagraph"/>
        <w:spacing w:line="276" w:lineRule="auto"/>
        <w:jc w:val="both"/>
        <w:rPr>
          <w:b/>
          <w:sz w:val="20"/>
          <w:szCs w:val="20"/>
        </w:rPr>
      </w:pPr>
    </w:p>
    <w:p w14:paraId="27759CBC" w14:textId="4A0D2608" w:rsidR="0068557E" w:rsidRPr="0038599A" w:rsidRDefault="0068557E" w:rsidP="00CF279A">
      <w:pPr>
        <w:pStyle w:val="ListParagraph"/>
        <w:widowControl/>
        <w:numPr>
          <w:ilvl w:val="1"/>
          <w:numId w:val="11"/>
        </w:numPr>
        <w:tabs>
          <w:tab w:val="left" w:pos="900"/>
        </w:tabs>
        <w:spacing w:after="160" w:line="276" w:lineRule="auto"/>
        <w:ind w:left="900" w:right="182" w:hanging="540"/>
        <w:contextualSpacing/>
        <w:jc w:val="both"/>
        <w:rPr>
          <w:sz w:val="20"/>
          <w:szCs w:val="20"/>
        </w:rPr>
      </w:pPr>
      <w:r w:rsidRPr="0038599A">
        <w:rPr>
          <w:b/>
          <w:sz w:val="20"/>
          <w:szCs w:val="20"/>
        </w:rPr>
        <w:t>Procurement</w:t>
      </w:r>
      <w:r w:rsidR="007C71EA">
        <w:rPr>
          <w:b/>
          <w:sz w:val="20"/>
          <w:szCs w:val="20"/>
        </w:rPr>
        <w:t xml:space="preserve"> -</w:t>
      </w:r>
      <w:r w:rsidRPr="0038599A">
        <w:rPr>
          <w:sz w:val="20"/>
          <w:szCs w:val="20"/>
        </w:rPr>
        <w:t xml:space="preserve"> refers to the responsible procurement representative handling a project. He or she is responsible for the procurement project from sourcing to payment of goods/services. </w:t>
      </w:r>
    </w:p>
    <w:p w14:paraId="660A967C" w14:textId="77777777" w:rsidR="0068557E" w:rsidRPr="0038599A" w:rsidRDefault="0068557E" w:rsidP="00CF279A">
      <w:pPr>
        <w:pStyle w:val="ListParagraph"/>
        <w:tabs>
          <w:tab w:val="left" w:pos="900"/>
        </w:tabs>
        <w:spacing w:line="276" w:lineRule="auto"/>
        <w:ind w:left="900" w:right="182" w:hanging="540"/>
        <w:jc w:val="both"/>
        <w:rPr>
          <w:sz w:val="20"/>
          <w:szCs w:val="20"/>
        </w:rPr>
      </w:pPr>
    </w:p>
    <w:p w14:paraId="3F3C0A1C" w14:textId="7578D114" w:rsidR="0068557E" w:rsidRDefault="0068557E" w:rsidP="00CF279A">
      <w:pPr>
        <w:pStyle w:val="ListParagraph"/>
        <w:widowControl/>
        <w:numPr>
          <w:ilvl w:val="1"/>
          <w:numId w:val="11"/>
        </w:numPr>
        <w:tabs>
          <w:tab w:val="left" w:pos="900"/>
          <w:tab w:val="left" w:pos="990"/>
        </w:tabs>
        <w:spacing w:after="160" w:line="276" w:lineRule="auto"/>
        <w:ind w:left="900" w:right="182" w:hanging="540"/>
        <w:contextualSpacing/>
        <w:jc w:val="both"/>
        <w:rPr>
          <w:sz w:val="20"/>
          <w:szCs w:val="20"/>
        </w:rPr>
      </w:pPr>
      <w:r w:rsidRPr="0038599A">
        <w:rPr>
          <w:b/>
          <w:sz w:val="20"/>
          <w:szCs w:val="20"/>
        </w:rPr>
        <w:t>Business Unit</w:t>
      </w:r>
      <w:r w:rsidR="007C71EA">
        <w:rPr>
          <w:b/>
          <w:sz w:val="20"/>
          <w:szCs w:val="20"/>
        </w:rPr>
        <w:t xml:space="preserve"> -</w:t>
      </w:r>
      <w:r w:rsidRPr="0038599A">
        <w:rPr>
          <w:sz w:val="20"/>
          <w:szCs w:val="20"/>
        </w:rPr>
        <w:t xml:space="preserve"> refers to the party within the Company who has a need for the goods and/ or services being requested to be purchased</w:t>
      </w:r>
    </w:p>
    <w:p w14:paraId="4C62721A" w14:textId="77777777" w:rsidR="00D46A4A" w:rsidRPr="00D46A4A" w:rsidRDefault="00D46A4A" w:rsidP="00CF279A">
      <w:pPr>
        <w:pStyle w:val="ListParagraph"/>
        <w:spacing w:line="276" w:lineRule="auto"/>
        <w:jc w:val="both"/>
        <w:rPr>
          <w:sz w:val="20"/>
          <w:szCs w:val="20"/>
        </w:rPr>
      </w:pPr>
    </w:p>
    <w:p w14:paraId="7D5C9FB2" w14:textId="77777777" w:rsidR="0068557E" w:rsidRDefault="0068557E" w:rsidP="00CF279A">
      <w:pPr>
        <w:tabs>
          <w:tab w:val="left" w:pos="900"/>
        </w:tabs>
        <w:spacing w:line="276" w:lineRule="auto"/>
        <w:jc w:val="both"/>
        <w:rPr>
          <w:sz w:val="20"/>
          <w:szCs w:val="20"/>
        </w:rPr>
      </w:pPr>
    </w:p>
    <w:p w14:paraId="518F3E31" w14:textId="77777777" w:rsidR="00E71EF1" w:rsidRDefault="00E71EF1" w:rsidP="00CF279A">
      <w:pPr>
        <w:tabs>
          <w:tab w:val="left" w:pos="900"/>
        </w:tabs>
        <w:spacing w:line="276" w:lineRule="auto"/>
        <w:jc w:val="both"/>
        <w:rPr>
          <w:sz w:val="20"/>
          <w:szCs w:val="20"/>
        </w:rPr>
      </w:pPr>
    </w:p>
    <w:p w14:paraId="7F51B6AA" w14:textId="77777777" w:rsidR="00E71EF1" w:rsidRDefault="00E71EF1" w:rsidP="00CF279A">
      <w:pPr>
        <w:tabs>
          <w:tab w:val="left" w:pos="900"/>
        </w:tabs>
        <w:spacing w:line="276" w:lineRule="auto"/>
        <w:jc w:val="both"/>
        <w:rPr>
          <w:sz w:val="20"/>
          <w:szCs w:val="20"/>
        </w:rPr>
      </w:pPr>
    </w:p>
    <w:p w14:paraId="7CD981EE" w14:textId="77777777" w:rsidR="00E71EF1" w:rsidRDefault="00E71EF1" w:rsidP="00CF279A">
      <w:pPr>
        <w:tabs>
          <w:tab w:val="left" w:pos="900"/>
        </w:tabs>
        <w:spacing w:line="276" w:lineRule="auto"/>
        <w:jc w:val="both"/>
        <w:rPr>
          <w:sz w:val="20"/>
          <w:szCs w:val="20"/>
        </w:rPr>
      </w:pPr>
    </w:p>
    <w:p w14:paraId="3F5A7023" w14:textId="77777777" w:rsidR="00E71EF1" w:rsidRPr="00D93C30" w:rsidRDefault="00E71EF1" w:rsidP="00CF279A">
      <w:pPr>
        <w:tabs>
          <w:tab w:val="left" w:pos="900"/>
        </w:tabs>
        <w:spacing w:line="276" w:lineRule="auto"/>
        <w:jc w:val="both"/>
        <w:rPr>
          <w:sz w:val="20"/>
          <w:szCs w:val="20"/>
        </w:rPr>
      </w:pPr>
    </w:p>
    <w:p w14:paraId="4CC56330" w14:textId="77777777" w:rsidR="0068557E" w:rsidRPr="0038599A" w:rsidRDefault="0068557E" w:rsidP="00CF279A">
      <w:pPr>
        <w:spacing w:line="276" w:lineRule="auto"/>
        <w:ind w:right="-25"/>
        <w:jc w:val="both"/>
        <w:rPr>
          <w:b/>
          <w:color w:val="000000" w:themeColor="text1"/>
          <w:sz w:val="20"/>
          <w:szCs w:val="20"/>
        </w:rPr>
      </w:pPr>
    </w:p>
    <w:p w14:paraId="4B7B02CD" w14:textId="5378DD51" w:rsidR="0068557E" w:rsidRPr="0038599A" w:rsidRDefault="0068557E" w:rsidP="00CF279A">
      <w:pPr>
        <w:pStyle w:val="ListParagraph"/>
        <w:numPr>
          <w:ilvl w:val="0"/>
          <w:numId w:val="1"/>
        </w:numPr>
        <w:spacing w:line="276" w:lineRule="auto"/>
        <w:ind w:right="-25"/>
        <w:jc w:val="both"/>
        <w:rPr>
          <w:b/>
          <w:color w:val="000000" w:themeColor="text1"/>
          <w:sz w:val="20"/>
          <w:szCs w:val="20"/>
        </w:rPr>
      </w:pPr>
      <w:r w:rsidRPr="0038599A">
        <w:rPr>
          <w:b/>
          <w:color w:val="000000" w:themeColor="text1"/>
          <w:sz w:val="20"/>
          <w:szCs w:val="20"/>
        </w:rPr>
        <w:t>RESPONSIBILITY:</w:t>
      </w:r>
    </w:p>
    <w:p w14:paraId="49274E8F" w14:textId="77777777" w:rsidR="0068557E" w:rsidRPr="0038599A" w:rsidRDefault="0068557E" w:rsidP="00CF279A">
      <w:pPr>
        <w:pStyle w:val="ListParagraph"/>
        <w:spacing w:line="276" w:lineRule="auto"/>
        <w:ind w:left="697" w:right="-25" w:firstLine="0"/>
        <w:jc w:val="both"/>
        <w:rPr>
          <w:b/>
          <w:color w:val="000000" w:themeColor="text1"/>
          <w:sz w:val="20"/>
          <w:szCs w:val="20"/>
          <w:highlight w:val="yellow"/>
        </w:rPr>
      </w:pPr>
    </w:p>
    <w:p w14:paraId="6D3ED118" w14:textId="77777777" w:rsidR="00A52100" w:rsidRDefault="0021684D" w:rsidP="00CF279A">
      <w:pPr>
        <w:pStyle w:val="ListParagraph"/>
        <w:numPr>
          <w:ilvl w:val="1"/>
          <w:numId w:val="1"/>
        </w:numPr>
        <w:tabs>
          <w:tab w:val="left" w:pos="360"/>
          <w:tab w:val="left" w:pos="630"/>
        </w:tabs>
        <w:spacing w:line="276" w:lineRule="auto"/>
        <w:jc w:val="both"/>
        <w:rPr>
          <w:b/>
          <w:sz w:val="20"/>
          <w:szCs w:val="20"/>
        </w:rPr>
      </w:pPr>
      <w:r w:rsidRPr="00B84E7B">
        <w:rPr>
          <w:b/>
          <w:sz w:val="20"/>
          <w:szCs w:val="20"/>
        </w:rPr>
        <w:t>Procurement</w:t>
      </w:r>
    </w:p>
    <w:p w14:paraId="5CEB40B2" w14:textId="27F4342F" w:rsidR="00603EDB" w:rsidRPr="002833DD" w:rsidRDefault="00603EDB" w:rsidP="00CF279A">
      <w:pPr>
        <w:pStyle w:val="ListParagraph"/>
        <w:numPr>
          <w:ilvl w:val="2"/>
          <w:numId w:val="1"/>
        </w:numPr>
        <w:tabs>
          <w:tab w:val="left" w:pos="360"/>
          <w:tab w:val="left" w:pos="630"/>
        </w:tabs>
        <w:spacing w:line="276" w:lineRule="auto"/>
        <w:jc w:val="both"/>
        <w:rPr>
          <w:b/>
          <w:sz w:val="20"/>
          <w:szCs w:val="20"/>
        </w:rPr>
      </w:pPr>
      <w:r w:rsidRPr="002833DD">
        <w:rPr>
          <w:sz w:val="20"/>
          <w:szCs w:val="20"/>
        </w:rPr>
        <w:t>Source</w:t>
      </w:r>
      <w:r w:rsidR="008C5C1A" w:rsidRPr="002833DD">
        <w:rPr>
          <w:sz w:val="20"/>
          <w:szCs w:val="20"/>
        </w:rPr>
        <w:t>s</w:t>
      </w:r>
      <w:r w:rsidRPr="002833DD">
        <w:rPr>
          <w:sz w:val="20"/>
          <w:szCs w:val="20"/>
        </w:rPr>
        <w:t xml:space="preserve"> and procure</w:t>
      </w:r>
      <w:r w:rsidR="008C5C1A" w:rsidRPr="002833DD">
        <w:rPr>
          <w:sz w:val="20"/>
          <w:szCs w:val="20"/>
        </w:rPr>
        <w:t>s</w:t>
      </w:r>
      <w:r w:rsidRPr="002833DD">
        <w:rPr>
          <w:sz w:val="20"/>
          <w:szCs w:val="20"/>
        </w:rPr>
        <w:t xml:space="preserve"> products and services per requestor’s requirements</w:t>
      </w:r>
    </w:p>
    <w:p w14:paraId="481DDCFB" w14:textId="5E82B3A2" w:rsidR="00603EDB" w:rsidRPr="002833DD" w:rsidRDefault="00603EDB" w:rsidP="00CF279A">
      <w:pPr>
        <w:pStyle w:val="ListParagraph"/>
        <w:numPr>
          <w:ilvl w:val="2"/>
          <w:numId w:val="1"/>
        </w:numPr>
        <w:tabs>
          <w:tab w:val="left" w:pos="360"/>
          <w:tab w:val="left" w:pos="630"/>
        </w:tabs>
        <w:spacing w:line="276" w:lineRule="auto"/>
        <w:jc w:val="both"/>
        <w:rPr>
          <w:sz w:val="20"/>
          <w:szCs w:val="20"/>
        </w:rPr>
      </w:pPr>
      <w:r w:rsidRPr="002833DD">
        <w:rPr>
          <w:sz w:val="20"/>
          <w:szCs w:val="20"/>
        </w:rPr>
        <w:t>Procurement assess</w:t>
      </w:r>
      <w:r w:rsidR="008C5C1A" w:rsidRPr="002833DD">
        <w:rPr>
          <w:sz w:val="20"/>
          <w:szCs w:val="20"/>
        </w:rPr>
        <w:t>es</w:t>
      </w:r>
      <w:r w:rsidRPr="002833DD">
        <w:rPr>
          <w:sz w:val="20"/>
          <w:szCs w:val="20"/>
        </w:rPr>
        <w:t xml:space="preserve"> if the product or services offered by the vendor is align with the requestors needs.</w:t>
      </w:r>
    </w:p>
    <w:p w14:paraId="4A85BC5C" w14:textId="3B5195A7" w:rsidR="00603EDB" w:rsidRPr="002833DD" w:rsidRDefault="00603EDB" w:rsidP="00CF279A">
      <w:pPr>
        <w:pStyle w:val="ListParagraph"/>
        <w:numPr>
          <w:ilvl w:val="2"/>
          <w:numId w:val="1"/>
        </w:numPr>
        <w:tabs>
          <w:tab w:val="left" w:pos="360"/>
          <w:tab w:val="left" w:pos="630"/>
        </w:tabs>
        <w:spacing w:line="276" w:lineRule="auto"/>
        <w:jc w:val="both"/>
        <w:rPr>
          <w:sz w:val="20"/>
          <w:szCs w:val="20"/>
        </w:rPr>
      </w:pPr>
      <w:r w:rsidRPr="002833DD">
        <w:rPr>
          <w:sz w:val="20"/>
          <w:szCs w:val="20"/>
        </w:rPr>
        <w:t>Negotiate</w:t>
      </w:r>
      <w:r w:rsidR="008C5C1A" w:rsidRPr="002833DD">
        <w:rPr>
          <w:sz w:val="20"/>
          <w:szCs w:val="20"/>
        </w:rPr>
        <w:t>s</w:t>
      </w:r>
      <w:r w:rsidRPr="002833DD">
        <w:rPr>
          <w:sz w:val="20"/>
          <w:szCs w:val="20"/>
        </w:rPr>
        <w:t xml:space="preserve"> commercial terms with the suppliers and </w:t>
      </w:r>
      <w:r w:rsidR="008C5C1A" w:rsidRPr="002833DD">
        <w:rPr>
          <w:sz w:val="20"/>
          <w:szCs w:val="20"/>
        </w:rPr>
        <w:t xml:space="preserve">is </w:t>
      </w:r>
      <w:r w:rsidRPr="002833DD">
        <w:rPr>
          <w:sz w:val="20"/>
          <w:szCs w:val="20"/>
        </w:rPr>
        <w:t xml:space="preserve">responsible for ensuring that the winning bidders are accredited. </w:t>
      </w:r>
    </w:p>
    <w:p w14:paraId="6DACE803" w14:textId="4BEE5375" w:rsidR="00FD1233" w:rsidRPr="002833DD" w:rsidRDefault="00FD1233" w:rsidP="00CF279A">
      <w:pPr>
        <w:pStyle w:val="ListParagraph"/>
        <w:numPr>
          <w:ilvl w:val="2"/>
          <w:numId w:val="1"/>
        </w:numPr>
        <w:tabs>
          <w:tab w:val="left" w:pos="360"/>
          <w:tab w:val="left" w:pos="630"/>
        </w:tabs>
        <w:spacing w:line="276" w:lineRule="auto"/>
        <w:jc w:val="both"/>
        <w:rPr>
          <w:sz w:val="20"/>
          <w:szCs w:val="20"/>
        </w:rPr>
      </w:pPr>
      <w:r w:rsidRPr="002833DD">
        <w:rPr>
          <w:sz w:val="20"/>
          <w:szCs w:val="20"/>
        </w:rPr>
        <w:t>Updates the purchase order to reflect Advance Payment, Progress Billing, or Retention.</w:t>
      </w:r>
    </w:p>
    <w:p w14:paraId="1156D9CD" w14:textId="0FC18EF2" w:rsidR="00FD1233" w:rsidRPr="002833DD" w:rsidRDefault="00FD1233" w:rsidP="00CF279A">
      <w:pPr>
        <w:pStyle w:val="ListParagraph"/>
        <w:numPr>
          <w:ilvl w:val="2"/>
          <w:numId w:val="1"/>
        </w:numPr>
        <w:tabs>
          <w:tab w:val="left" w:pos="360"/>
          <w:tab w:val="left" w:pos="630"/>
        </w:tabs>
        <w:spacing w:line="276" w:lineRule="auto"/>
        <w:jc w:val="both"/>
        <w:rPr>
          <w:sz w:val="20"/>
          <w:szCs w:val="20"/>
        </w:rPr>
      </w:pPr>
      <w:r w:rsidRPr="002833DD">
        <w:rPr>
          <w:sz w:val="20"/>
          <w:szCs w:val="20"/>
        </w:rPr>
        <w:t>Forwards the document to receiving team for posting of advance payment or retention line items.</w:t>
      </w:r>
    </w:p>
    <w:p w14:paraId="74161DA8" w14:textId="43E6FE96" w:rsidR="00FD1233" w:rsidRPr="002833DD" w:rsidRDefault="00FD1233" w:rsidP="00CF279A">
      <w:pPr>
        <w:pStyle w:val="ListParagraph"/>
        <w:numPr>
          <w:ilvl w:val="2"/>
          <w:numId w:val="1"/>
        </w:numPr>
        <w:tabs>
          <w:tab w:val="left" w:pos="360"/>
          <w:tab w:val="left" w:pos="630"/>
        </w:tabs>
        <w:spacing w:line="276" w:lineRule="auto"/>
        <w:jc w:val="both"/>
        <w:rPr>
          <w:sz w:val="20"/>
          <w:szCs w:val="20"/>
        </w:rPr>
      </w:pPr>
      <w:r w:rsidRPr="002833DD">
        <w:rPr>
          <w:sz w:val="20"/>
          <w:szCs w:val="20"/>
        </w:rPr>
        <w:t>Raise</w:t>
      </w:r>
      <w:r w:rsidR="008C5C1A" w:rsidRPr="002833DD">
        <w:rPr>
          <w:sz w:val="20"/>
          <w:szCs w:val="20"/>
        </w:rPr>
        <w:t>s</w:t>
      </w:r>
      <w:r w:rsidRPr="002833DD">
        <w:rPr>
          <w:sz w:val="20"/>
          <w:szCs w:val="20"/>
        </w:rPr>
        <w:t xml:space="preserve"> a request to receiving for posting of any</w:t>
      </w:r>
      <w:r w:rsidR="00E71EF1" w:rsidRPr="002833DD">
        <w:rPr>
          <w:sz w:val="20"/>
          <w:szCs w:val="20"/>
        </w:rPr>
        <w:t xml:space="preserve"> (+/-)</w:t>
      </w:r>
      <w:r w:rsidRPr="002833DD">
        <w:rPr>
          <w:sz w:val="20"/>
          <w:szCs w:val="20"/>
        </w:rPr>
        <w:t xml:space="preserve"> payment scheme line item.</w:t>
      </w:r>
    </w:p>
    <w:p w14:paraId="5377F7BB" w14:textId="13E5C2D4" w:rsidR="00FD1233" w:rsidRPr="002833DD" w:rsidRDefault="00FD1233" w:rsidP="00CF279A">
      <w:pPr>
        <w:pStyle w:val="ListParagraph"/>
        <w:numPr>
          <w:ilvl w:val="2"/>
          <w:numId w:val="1"/>
        </w:numPr>
        <w:tabs>
          <w:tab w:val="left" w:pos="360"/>
          <w:tab w:val="left" w:pos="630"/>
        </w:tabs>
        <w:spacing w:line="276" w:lineRule="auto"/>
        <w:jc w:val="both"/>
        <w:rPr>
          <w:sz w:val="20"/>
          <w:szCs w:val="20"/>
        </w:rPr>
      </w:pPr>
      <w:r w:rsidRPr="002833DD">
        <w:rPr>
          <w:sz w:val="20"/>
          <w:szCs w:val="20"/>
        </w:rPr>
        <w:t>Responsible for updating the purchase order</w:t>
      </w:r>
      <w:r w:rsidR="00E71EF1" w:rsidRPr="002833DD">
        <w:rPr>
          <w:sz w:val="20"/>
          <w:szCs w:val="20"/>
        </w:rPr>
        <w:t>,</w:t>
      </w:r>
      <w:r w:rsidRPr="002833DD">
        <w:rPr>
          <w:sz w:val="20"/>
          <w:szCs w:val="20"/>
        </w:rPr>
        <w:t xml:space="preserve"> should </w:t>
      </w:r>
      <w:proofErr w:type="spellStart"/>
      <w:r w:rsidR="00E71EF1" w:rsidRPr="002833DD">
        <w:rPr>
          <w:sz w:val="20"/>
          <w:szCs w:val="20"/>
        </w:rPr>
        <w:t>ther</w:t>
      </w:r>
      <w:proofErr w:type="spellEnd"/>
      <w:r w:rsidR="00E71EF1" w:rsidRPr="002833DD">
        <w:rPr>
          <w:sz w:val="20"/>
          <w:szCs w:val="20"/>
        </w:rPr>
        <w:t xml:space="preserve"> be </w:t>
      </w:r>
      <w:r w:rsidRPr="002833DD">
        <w:rPr>
          <w:sz w:val="20"/>
          <w:szCs w:val="20"/>
        </w:rPr>
        <w:t xml:space="preserve">any changes </w:t>
      </w:r>
      <w:r w:rsidR="00E71EF1" w:rsidRPr="002833DD">
        <w:rPr>
          <w:sz w:val="20"/>
          <w:szCs w:val="20"/>
        </w:rPr>
        <w:t xml:space="preserve">that </w:t>
      </w:r>
      <w:r w:rsidRPr="002833DD">
        <w:rPr>
          <w:sz w:val="20"/>
          <w:szCs w:val="20"/>
        </w:rPr>
        <w:t>happen in payment scheme.</w:t>
      </w:r>
    </w:p>
    <w:p w14:paraId="709A61D2" w14:textId="77777777" w:rsidR="0024586C" w:rsidRPr="002833DD" w:rsidRDefault="0024586C" w:rsidP="00CF279A">
      <w:pPr>
        <w:tabs>
          <w:tab w:val="left" w:pos="360"/>
        </w:tabs>
        <w:spacing w:line="276" w:lineRule="auto"/>
        <w:jc w:val="both"/>
        <w:rPr>
          <w:b/>
          <w:sz w:val="20"/>
          <w:szCs w:val="20"/>
        </w:rPr>
      </w:pPr>
    </w:p>
    <w:p w14:paraId="42D07B2B" w14:textId="77777777" w:rsidR="00A52100" w:rsidRPr="002833DD" w:rsidRDefault="006A6528" w:rsidP="00CF279A">
      <w:pPr>
        <w:pStyle w:val="ListParagraph"/>
        <w:numPr>
          <w:ilvl w:val="1"/>
          <w:numId w:val="1"/>
        </w:numPr>
        <w:tabs>
          <w:tab w:val="left" w:pos="360"/>
        </w:tabs>
        <w:spacing w:line="276" w:lineRule="auto"/>
        <w:jc w:val="both"/>
        <w:rPr>
          <w:b/>
          <w:sz w:val="20"/>
          <w:szCs w:val="20"/>
        </w:rPr>
      </w:pPr>
      <w:r w:rsidRPr="002833DD">
        <w:rPr>
          <w:b/>
          <w:sz w:val="20"/>
          <w:szCs w:val="20"/>
        </w:rPr>
        <w:t>Requestor / Business Units (BU)</w:t>
      </w:r>
    </w:p>
    <w:p w14:paraId="0E04C305" w14:textId="155CB43D" w:rsidR="00E71EF1" w:rsidRPr="002833DD" w:rsidRDefault="00FD1233" w:rsidP="00CF279A">
      <w:pPr>
        <w:pStyle w:val="ListParagraph"/>
        <w:numPr>
          <w:ilvl w:val="2"/>
          <w:numId w:val="1"/>
        </w:numPr>
        <w:tabs>
          <w:tab w:val="left" w:pos="360"/>
        </w:tabs>
        <w:spacing w:line="276" w:lineRule="auto"/>
        <w:jc w:val="both"/>
        <w:rPr>
          <w:b/>
          <w:sz w:val="20"/>
          <w:szCs w:val="20"/>
        </w:rPr>
      </w:pPr>
      <w:proofErr w:type="spellStart"/>
      <w:r w:rsidRPr="002833DD">
        <w:rPr>
          <w:sz w:val="20"/>
          <w:szCs w:val="20"/>
        </w:rPr>
        <w:t>Resposible</w:t>
      </w:r>
      <w:proofErr w:type="spellEnd"/>
      <w:r w:rsidRPr="002833DD">
        <w:rPr>
          <w:sz w:val="20"/>
          <w:szCs w:val="20"/>
        </w:rPr>
        <w:t xml:space="preserve"> for raising a Purchase Request in the </w:t>
      </w:r>
      <w:r w:rsidR="00E71EF1" w:rsidRPr="002833DD">
        <w:rPr>
          <w:sz w:val="20"/>
          <w:szCs w:val="20"/>
        </w:rPr>
        <w:t xml:space="preserve">Redrock </w:t>
      </w:r>
      <w:r w:rsidRPr="002833DD">
        <w:rPr>
          <w:sz w:val="20"/>
          <w:szCs w:val="20"/>
        </w:rPr>
        <w:t>system</w:t>
      </w:r>
      <w:r w:rsidR="00C12599" w:rsidRPr="002833DD">
        <w:rPr>
          <w:sz w:val="20"/>
          <w:szCs w:val="20"/>
        </w:rPr>
        <w:t>.</w:t>
      </w:r>
    </w:p>
    <w:p w14:paraId="72C659A3" w14:textId="77777777" w:rsidR="00E71EF1" w:rsidRPr="002833DD" w:rsidRDefault="00E71EF1" w:rsidP="00CF279A">
      <w:pPr>
        <w:pStyle w:val="ListParagraph"/>
        <w:tabs>
          <w:tab w:val="left" w:pos="1260"/>
        </w:tabs>
        <w:spacing w:line="276" w:lineRule="auto"/>
        <w:ind w:left="1494" w:right="342" w:firstLine="0"/>
        <w:jc w:val="both"/>
        <w:rPr>
          <w:sz w:val="20"/>
          <w:szCs w:val="20"/>
        </w:rPr>
      </w:pPr>
    </w:p>
    <w:p w14:paraId="60D571CB" w14:textId="77777777" w:rsidR="00A52100" w:rsidRPr="002833DD" w:rsidRDefault="009A1DD4" w:rsidP="00CF279A">
      <w:pPr>
        <w:pStyle w:val="ListParagraph"/>
        <w:numPr>
          <w:ilvl w:val="1"/>
          <w:numId w:val="1"/>
        </w:numPr>
        <w:tabs>
          <w:tab w:val="left" w:pos="1260"/>
        </w:tabs>
        <w:spacing w:line="276" w:lineRule="auto"/>
        <w:ind w:right="342"/>
        <w:jc w:val="both"/>
        <w:rPr>
          <w:sz w:val="20"/>
          <w:szCs w:val="20"/>
        </w:rPr>
      </w:pPr>
      <w:r w:rsidRPr="002833DD">
        <w:rPr>
          <w:b/>
          <w:sz w:val="20"/>
          <w:szCs w:val="20"/>
        </w:rPr>
        <w:t>Receiving</w:t>
      </w:r>
    </w:p>
    <w:p w14:paraId="01D66B5E" w14:textId="777B6FCE" w:rsidR="009E4357" w:rsidRPr="002833DD" w:rsidRDefault="009E4357" w:rsidP="00CF279A">
      <w:pPr>
        <w:pStyle w:val="ListParagraph"/>
        <w:numPr>
          <w:ilvl w:val="2"/>
          <w:numId w:val="1"/>
        </w:numPr>
        <w:tabs>
          <w:tab w:val="left" w:pos="1260"/>
        </w:tabs>
        <w:spacing w:line="276" w:lineRule="auto"/>
        <w:ind w:right="342"/>
        <w:jc w:val="both"/>
        <w:rPr>
          <w:sz w:val="20"/>
          <w:szCs w:val="20"/>
        </w:rPr>
      </w:pPr>
      <w:r w:rsidRPr="002833DD">
        <w:rPr>
          <w:sz w:val="20"/>
          <w:szCs w:val="20"/>
        </w:rPr>
        <w:t xml:space="preserve">Responsible for </w:t>
      </w:r>
      <w:r w:rsidR="009A1DD4" w:rsidRPr="002833DD">
        <w:rPr>
          <w:sz w:val="20"/>
          <w:szCs w:val="20"/>
        </w:rPr>
        <w:t>recei</w:t>
      </w:r>
      <w:r w:rsidR="00B91358" w:rsidRPr="002833DD">
        <w:rPr>
          <w:sz w:val="20"/>
          <w:szCs w:val="20"/>
        </w:rPr>
        <w:t>v</w:t>
      </w:r>
      <w:r w:rsidR="009A1DD4" w:rsidRPr="002833DD">
        <w:rPr>
          <w:sz w:val="20"/>
          <w:szCs w:val="20"/>
        </w:rPr>
        <w:t>ing Purchase Order in Procurement system.</w:t>
      </w:r>
    </w:p>
    <w:p w14:paraId="3E69B515" w14:textId="514336A0" w:rsidR="00E71EF1" w:rsidRPr="002833DD" w:rsidRDefault="00E71EF1" w:rsidP="00CF279A">
      <w:pPr>
        <w:pStyle w:val="ListParagraph"/>
        <w:numPr>
          <w:ilvl w:val="2"/>
          <w:numId w:val="1"/>
        </w:numPr>
        <w:tabs>
          <w:tab w:val="left" w:pos="1260"/>
        </w:tabs>
        <w:spacing w:line="276" w:lineRule="auto"/>
        <w:ind w:right="342"/>
        <w:jc w:val="both"/>
        <w:rPr>
          <w:sz w:val="20"/>
          <w:szCs w:val="20"/>
        </w:rPr>
      </w:pPr>
      <w:r w:rsidRPr="002833DD">
        <w:rPr>
          <w:sz w:val="20"/>
          <w:szCs w:val="20"/>
        </w:rPr>
        <w:t xml:space="preserve">Ensures that posting of advance payment, progress billing, or retention is aligned with the invoice from the vendor. </w:t>
      </w:r>
    </w:p>
    <w:p w14:paraId="74A8C69B" w14:textId="207B4873" w:rsidR="00A52100" w:rsidRPr="002833DD" w:rsidRDefault="00A52100" w:rsidP="00CF279A">
      <w:pPr>
        <w:pStyle w:val="ListParagraph"/>
        <w:numPr>
          <w:ilvl w:val="2"/>
          <w:numId w:val="1"/>
        </w:numPr>
        <w:tabs>
          <w:tab w:val="left" w:pos="1260"/>
        </w:tabs>
        <w:spacing w:line="276" w:lineRule="auto"/>
        <w:ind w:right="342"/>
        <w:jc w:val="both"/>
        <w:rPr>
          <w:sz w:val="20"/>
          <w:szCs w:val="20"/>
        </w:rPr>
      </w:pPr>
      <w:r w:rsidRPr="002833DD">
        <w:rPr>
          <w:sz w:val="20"/>
          <w:szCs w:val="20"/>
        </w:rPr>
        <w:t>Raise</w:t>
      </w:r>
      <w:r w:rsidR="00C12599" w:rsidRPr="002833DD">
        <w:rPr>
          <w:sz w:val="20"/>
          <w:szCs w:val="20"/>
        </w:rPr>
        <w:t>s</w:t>
      </w:r>
      <w:r w:rsidRPr="002833DD">
        <w:rPr>
          <w:sz w:val="20"/>
          <w:szCs w:val="20"/>
        </w:rPr>
        <w:t xml:space="preserve"> any concern to procurement with regards to discrepancy of invoices and PO line items.</w:t>
      </w:r>
    </w:p>
    <w:p w14:paraId="744AD418" w14:textId="133F7804" w:rsidR="00A52100" w:rsidRDefault="00A52100" w:rsidP="00CF279A">
      <w:pPr>
        <w:pStyle w:val="ListParagraph"/>
        <w:numPr>
          <w:ilvl w:val="2"/>
          <w:numId w:val="1"/>
        </w:numPr>
        <w:tabs>
          <w:tab w:val="left" w:pos="1260"/>
        </w:tabs>
        <w:spacing w:line="276" w:lineRule="auto"/>
        <w:ind w:right="342"/>
        <w:jc w:val="both"/>
        <w:rPr>
          <w:sz w:val="20"/>
          <w:szCs w:val="20"/>
        </w:rPr>
      </w:pPr>
      <w:r w:rsidRPr="002833DD">
        <w:rPr>
          <w:sz w:val="20"/>
          <w:szCs w:val="20"/>
        </w:rPr>
        <w:t>Responsible in handling over all relevant documents of PO to</w:t>
      </w:r>
      <w:r w:rsidRPr="00A52100">
        <w:rPr>
          <w:sz w:val="20"/>
          <w:szCs w:val="20"/>
        </w:rPr>
        <w:t xml:space="preserve"> cost management.</w:t>
      </w:r>
    </w:p>
    <w:p w14:paraId="57C97B6C" w14:textId="77777777" w:rsidR="00A52100" w:rsidRPr="00A52100" w:rsidRDefault="00A52100" w:rsidP="00CF279A">
      <w:pPr>
        <w:pStyle w:val="ListParagraph"/>
        <w:tabs>
          <w:tab w:val="left" w:pos="1260"/>
        </w:tabs>
        <w:spacing w:line="276" w:lineRule="auto"/>
        <w:ind w:left="1494" w:right="342" w:firstLine="0"/>
        <w:jc w:val="both"/>
        <w:rPr>
          <w:sz w:val="20"/>
          <w:szCs w:val="20"/>
        </w:rPr>
      </w:pPr>
    </w:p>
    <w:p w14:paraId="543B5188" w14:textId="77777777" w:rsidR="00A52100" w:rsidRDefault="00603EDB" w:rsidP="00CF279A">
      <w:pPr>
        <w:pStyle w:val="ListParagraph"/>
        <w:numPr>
          <w:ilvl w:val="1"/>
          <w:numId w:val="1"/>
        </w:numPr>
        <w:tabs>
          <w:tab w:val="left" w:pos="1260"/>
        </w:tabs>
        <w:spacing w:line="276" w:lineRule="auto"/>
        <w:ind w:right="342"/>
        <w:jc w:val="both"/>
        <w:rPr>
          <w:b/>
          <w:sz w:val="20"/>
          <w:szCs w:val="20"/>
        </w:rPr>
      </w:pPr>
      <w:r w:rsidRPr="00A52100">
        <w:rPr>
          <w:b/>
          <w:sz w:val="20"/>
          <w:szCs w:val="20"/>
        </w:rPr>
        <w:t>Cost Management</w:t>
      </w:r>
    </w:p>
    <w:p w14:paraId="4BDEA290" w14:textId="02B3B151" w:rsidR="00603EDB" w:rsidRPr="002833DD" w:rsidRDefault="00603EDB" w:rsidP="00CF279A">
      <w:pPr>
        <w:pStyle w:val="ListParagraph"/>
        <w:numPr>
          <w:ilvl w:val="2"/>
          <w:numId w:val="1"/>
        </w:numPr>
        <w:tabs>
          <w:tab w:val="left" w:pos="1260"/>
        </w:tabs>
        <w:spacing w:line="276" w:lineRule="auto"/>
        <w:ind w:right="342"/>
        <w:jc w:val="both"/>
        <w:rPr>
          <w:b/>
          <w:sz w:val="20"/>
          <w:szCs w:val="20"/>
        </w:rPr>
      </w:pPr>
      <w:r w:rsidRPr="002833DD">
        <w:rPr>
          <w:sz w:val="20"/>
          <w:szCs w:val="20"/>
        </w:rPr>
        <w:t xml:space="preserve">Responsible for </w:t>
      </w:r>
      <w:r w:rsidR="00D71CF4" w:rsidRPr="002833DD">
        <w:rPr>
          <w:sz w:val="20"/>
          <w:szCs w:val="20"/>
          <w:lang w:val="en-PH"/>
        </w:rPr>
        <w:t>processing the invoice in the procurement system and transmits all supporting documents to Accounts Payable team.</w:t>
      </w:r>
    </w:p>
    <w:p w14:paraId="42A61AE9" w14:textId="7251ABB2" w:rsidR="00A52100" w:rsidRPr="002833DD" w:rsidRDefault="00C12599" w:rsidP="00CF279A">
      <w:pPr>
        <w:pStyle w:val="ListParagraph"/>
        <w:numPr>
          <w:ilvl w:val="2"/>
          <w:numId w:val="1"/>
        </w:numPr>
        <w:tabs>
          <w:tab w:val="left" w:pos="1260"/>
        </w:tabs>
        <w:spacing w:line="276" w:lineRule="auto"/>
        <w:ind w:right="342"/>
        <w:jc w:val="both"/>
        <w:rPr>
          <w:b/>
          <w:sz w:val="20"/>
          <w:szCs w:val="20"/>
        </w:rPr>
      </w:pPr>
      <w:r w:rsidRPr="002833DD">
        <w:rPr>
          <w:sz w:val="20"/>
          <w:szCs w:val="20"/>
        </w:rPr>
        <w:t xml:space="preserve">Responsible for </w:t>
      </w:r>
      <w:r w:rsidRPr="002833DD">
        <w:rPr>
          <w:sz w:val="20"/>
          <w:szCs w:val="20"/>
          <w:lang w:val="en-PH"/>
        </w:rPr>
        <w:t>p</w:t>
      </w:r>
      <w:r w:rsidR="00A52100" w:rsidRPr="002833DD">
        <w:rPr>
          <w:sz w:val="20"/>
          <w:szCs w:val="20"/>
          <w:lang w:val="en-PH"/>
        </w:rPr>
        <w:t xml:space="preserve">rocessing of invoice for advance payment line items ensuring that PO and </w:t>
      </w:r>
      <w:r w:rsidRPr="002833DD">
        <w:rPr>
          <w:sz w:val="20"/>
          <w:szCs w:val="20"/>
          <w:lang w:val="en-PH"/>
        </w:rPr>
        <w:t>Invoices amounts are the same and correct.</w:t>
      </w:r>
    </w:p>
    <w:p w14:paraId="1D1BA6DF" w14:textId="77777777" w:rsidR="00B91358" w:rsidRPr="002833DD" w:rsidRDefault="00B91358" w:rsidP="00CF279A">
      <w:pPr>
        <w:pStyle w:val="ListParagraph"/>
        <w:tabs>
          <w:tab w:val="left" w:pos="522"/>
          <w:tab w:val="left" w:pos="720"/>
          <w:tab w:val="left" w:pos="1260"/>
          <w:tab w:val="left" w:pos="1440"/>
          <w:tab w:val="left" w:pos="1800"/>
          <w:tab w:val="left" w:pos="3060"/>
        </w:tabs>
        <w:suppressAutoHyphens/>
        <w:autoSpaceDN w:val="0"/>
        <w:spacing w:line="276" w:lineRule="auto"/>
        <w:ind w:left="1260" w:right="522" w:firstLine="0"/>
        <w:jc w:val="both"/>
        <w:textAlignment w:val="baseline"/>
        <w:rPr>
          <w:sz w:val="20"/>
          <w:szCs w:val="20"/>
          <w:lang w:val="en-PH"/>
        </w:rPr>
      </w:pPr>
    </w:p>
    <w:p w14:paraId="29AED1D5" w14:textId="77777777" w:rsidR="00A52100" w:rsidRPr="002833DD" w:rsidRDefault="00B91358" w:rsidP="00CF279A">
      <w:pPr>
        <w:pStyle w:val="ListParagraph"/>
        <w:numPr>
          <w:ilvl w:val="1"/>
          <w:numId w:val="1"/>
        </w:numPr>
        <w:tabs>
          <w:tab w:val="left" w:pos="1260"/>
        </w:tabs>
        <w:spacing w:line="276" w:lineRule="auto"/>
        <w:ind w:right="342"/>
        <w:jc w:val="both"/>
        <w:rPr>
          <w:b/>
          <w:sz w:val="20"/>
          <w:szCs w:val="20"/>
        </w:rPr>
      </w:pPr>
      <w:r w:rsidRPr="002833DD">
        <w:rPr>
          <w:b/>
          <w:sz w:val="20"/>
          <w:szCs w:val="20"/>
        </w:rPr>
        <w:t>Accounts Payable</w:t>
      </w:r>
    </w:p>
    <w:p w14:paraId="2854B854" w14:textId="4DF77512" w:rsidR="00A36FFF" w:rsidRPr="00A52100" w:rsidRDefault="00B91358" w:rsidP="00CF279A">
      <w:pPr>
        <w:pStyle w:val="ListParagraph"/>
        <w:numPr>
          <w:ilvl w:val="2"/>
          <w:numId w:val="1"/>
        </w:numPr>
        <w:tabs>
          <w:tab w:val="left" w:pos="1260"/>
        </w:tabs>
        <w:spacing w:line="276" w:lineRule="auto"/>
        <w:ind w:right="342"/>
        <w:jc w:val="both"/>
        <w:rPr>
          <w:b/>
          <w:sz w:val="20"/>
          <w:szCs w:val="20"/>
        </w:rPr>
      </w:pPr>
      <w:r w:rsidRPr="00A52100">
        <w:rPr>
          <w:sz w:val="20"/>
          <w:szCs w:val="20"/>
        </w:rPr>
        <w:t xml:space="preserve">Responsible for </w:t>
      </w:r>
      <w:r w:rsidR="00651E1F">
        <w:rPr>
          <w:sz w:val="20"/>
          <w:szCs w:val="20"/>
        </w:rPr>
        <w:t xml:space="preserve">processing purchase order (PO) </w:t>
      </w:r>
      <w:r w:rsidR="00A36FFF" w:rsidRPr="00A52100">
        <w:rPr>
          <w:sz w:val="20"/>
          <w:szCs w:val="20"/>
        </w:rPr>
        <w:t xml:space="preserve">payment in </w:t>
      </w:r>
      <w:r w:rsidR="00651E1F">
        <w:rPr>
          <w:sz w:val="20"/>
          <w:szCs w:val="20"/>
        </w:rPr>
        <w:t>Microsoft AX dynamics</w:t>
      </w:r>
      <w:r w:rsidR="00A36FFF" w:rsidRPr="00A52100">
        <w:rPr>
          <w:sz w:val="20"/>
          <w:szCs w:val="20"/>
        </w:rPr>
        <w:t xml:space="preserve"> system. </w:t>
      </w:r>
    </w:p>
    <w:p w14:paraId="3863AFD6" w14:textId="77777777" w:rsidR="009A6CE9" w:rsidRDefault="009A6CE9" w:rsidP="00CF279A">
      <w:pPr>
        <w:pStyle w:val="ListParagraph"/>
        <w:spacing w:line="276" w:lineRule="auto"/>
        <w:ind w:left="792" w:right="3" w:firstLine="0"/>
        <w:jc w:val="both"/>
        <w:rPr>
          <w:b/>
          <w:sz w:val="20"/>
          <w:szCs w:val="20"/>
        </w:rPr>
      </w:pPr>
    </w:p>
    <w:p w14:paraId="0358772C" w14:textId="77777777" w:rsidR="00FE39C3" w:rsidRPr="0038599A" w:rsidRDefault="00FE39C3" w:rsidP="00CF279A">
      <w:pPr>
        <w:pStyle w:val="ListParagraph"/>
        <w:spacing w:line="276" w:lineRule="auto"/>
        <w:ind w:left="792" w:right="3" w:firstLine="0"/>
        <w:jc w:val="both"/>
        <w:rPr>
          <w:b/>
          <w:sz w:val="20"/>
          <w:szCs w:val="20"/>
        </w:rPr>
      </w:pPr>
    </w:p>
    <w:p w14:paraId="635D75BD" w14:textId="77777777" w:rsidR="00BE6F8C" w:rsidRPr="0038599A" w:rsidRDefault="007C25C8" w:rsidP="00CF279A">
      <w:pPr>
        <w:pStyle w:val="ListParagraph"/>
        <w:numPr>
          <w:ilvl w:val="0"/>
          <w:numId w:val="15"/>
        </w:numPr>
        <w:spacing w:line="276" w:lineRule="auto"/>
        <w:ind w:right="3"/>
        <w:jc w:val="both"/>
        <w:rPr>
          <w:b/>
          <w:sz w:val="20"/>
          <w:szCs w:val="20"/>
        </w:rPr>
      </w:pPr>
      <w:r w:rsidRPr="0038599A">
        <w:rPr>
          <w:b/>
          <w:sz w:val="20"/>
          <w:szCs w:val="20"/>
        </w:rPr>
        <w:t>GUIDELINES</w:t>
      </w:r>
      <w:r w:rsidR="003F457C" w:rsidRPr="0038599A">
        <w:rPr>
          <w:b/>
          <w:sz w:val="20"/>
          <w:szCs w:val="20"/>
        </w:rPr>
        <w:t>:</w:t>
      </w:r>
    </w:p>
    <w:p w14:paraId="137ABB10" w14:textId="77777777" w:rsidR="00B358F5" w:rsidRPr="0038599A" w:rsidRDefault="00B358F5" w:rsidP="00CF279A">
      <w:pPr>
        <w:spacing w:line="276" w:lineRule="auto"/>
        <w:ind w:right="3"/>
        <w:jc w:val="both"/>
        <w:rPr>
          <w:b/>
          <w:sz w:val="20"/>
          <w:szCs w:val="20"/>
        </w:rPr>
      </w:pPr>
    </w:p>
    <w:p w14:paraId="666721C3" w14:textId="725CE3E6" w:rsidR="00AA662C" w:rsidRDefault="00D46A4A" w:rsidP="00CF279A">
      <w:pPr>
        <w:pStyle w:val="ListParagraph"/>
        <w:widowControl/>
        <w:numPr>
          <w:ilvl w:val="1"/>
          <w:numId w:val="15"/>
        </w:numPr>
        <w:spacing w:after="160" w:line="276" w:lineRule="auto"/>
        <w:contextualSpacing/>
        <w:jc w:val="both"/>
        <w:rPr>
          <w:b/>
          <w:sz w:val="20"/>
          <w:szCs w:val="20"/>
        </w:rPr>
      </w:pPr>
      <w:r>
        <w:rPr>
          <w:b/>
          <w:sz w:val="20"/>
          <w:szCs w:val="20"/>
        </w:rPr>
        <w:t>Process</w:t>
      </w:r>
      <w:r w:rsidR="00DB1D18">
        <w:rPr>
          <w:b/>
          <w:sz w:val="20"/>
          <w:szCs w:val="20"/>
        </w:rPr>
        <w:t>ing</w:t>
      </w:r>
      <w:r>
        <w:rPr>
          <w:b/>
          <w:sz w:val="20"/>
          <w:szCs w:val="20"/>
        </w:rPr>
        <w:t xml:space="preserve"> to Redrock</w:t>
      </w:r>
    </w:p>
    <w:p w14:paraId="0072D6B2" w14:textId="77777777" w:rsidR="00C05D10" w:rsidRPr="0038599A" w:rsidRDefault="00C05D10" w:rsidP="00CF279A">
      <w:pPr>
        <w:pStyle w:val="ListParagraph"/>
        <w:widowControl/>
        <w:spacing w:after="160" w:line="276" w:lineRule="auto"/>
        <w:ind w:left="882" w:firstLine="0"/>
        <w:contextualSpacing/>
        <w:jc w:val="both"/>
        <w:rPr>
          <w:b/>
          <w:sz w:val="20"/>
          <w:szCs w:val="20"/>
        </w:rPr>
      </w:pPr>
    </w:p>
    <w:p w14:paraId="1D872496" w14:textId="7DFF61A4" w:rsidR="00073196" w:rsidRDefault="00C05D10" w:rsidP="00CF279A">
      <w:pPr>
        <w:pStyle w:val="ListParagraph"/>
        <w:numPr>
          <w:ilvl w:val="2"/>
          <w:numId w:val="15"/>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rPr>
      </w:pPr>
      <w:r>
        <w:rPr>
          <w:sz w:val="20"/>
          <w:szCs w:val="20"/>
        </w:rPr>
        <w:t xml:space="preserve">Buyer </w:t>
      </w:r>
      <w:r w:rsidR="00A52100">
        <w:rPr>
          <w:sz w:val="20"/>
          <w:szCs w:val="20"/>
        </w:rPr>
        <w:t>shall</w:t>
      </w:r>
      <w:r>
        <w:rPr>
          <w:sz w:val="20"/>
          <w:szCs w:val="20"/>
        </w:rPr>
        <w:t xml:space="preserve"> </w:t>
      </w:r>
      <w:r w:rsidR="00E460F4">
        <w:rPr>
          <w:sz w:val="20"/>
          <w:szCs w:val="20"/>
        </w:rPr>
        <w:t>add</w:t>
      </w:r>
      <w:r>
        <w:rPr>
          <w:sz w:val="20"/>
          <w:szCs w:val="20"/>
        </w:rPr>
        <w:t xml:space="preserve"> two line</w:t>
      </w:r>
      <w:r w:rsidR="008129D5">
        <w:rPr>
          <w:sz w:val="20"/>
          <w:szCs w:val="20"/>
        </w:rPr>
        <w:t>s</w:t>
      </w:r>
      <w:r>
        <w:rPr>
          <w:sz w:val="20"/>
          <w:szCs w:val="20"/>
        </w:rPr>
        <w:t xml:space="preserve"> </w:t>
      </w:r>
      <w:r w:rsidRPr="00C05D10">
        <w:rPr>
          <w:sz w:val="20"/>
          <w:szCs w:val="20"/>
        </w:rPr>
        <w:t xml:space="preserve">for payment </w:t>
      </w:r>
      <w:r w:rsidR="008129D5">
        <w:rPr>
          <w:sz w:val="20"/>
          <w:szCs w:val="20"/>
        </w:rPr>
        <w:t xml:space="preserve">terms </w:t>
      </w:r>
      <w:r w:rsidRPr="00C05D10">
        <w:rPr>
          <w:sz w:val="20"/>
          <w:szCs w:val="20"/>
        </w:rPr>
        <w:t xml:space="preserve">in the PO; One (1) with positive quantity and another one (1) with negative quantity. </w:t>
      </w:r>
    </w:p>
    <w:p w14:paraId="6396FFDF" w14:textId="77777777" w:rsidR="00E460F4" w:rsidRDefault="00E460F4" w:rsidP="00CF279A">
      <w:pPr>
        <w:pStyle w:val="ListParagraph"/>
        <w:tabs>
          <w:tab w:val="left" w:pos="522"/>
          <w:tab w:val="left" w:pos="720"/>
          <w:tab w:val="left" w:pos="1260"/>
          <w:tab w:val="left" w:pos="1440"/>
          <w:tab w:val="left" w:pos="1800"/>
          <w:tab w:val="left" w:pos="3060"/>
        </w:tabs>
        <w:suppressAutoHyphens/>
        <w:autoSpaceDN w:val="0"/>
        <w:spacing w:line="276" w:lineRule="auto"/>
        <w:ind w:left="1404" w:right="522" w:firstLine="0"/>
        <w:jc w:val="both"/>
        <w:textAlignment w:val="baseline"/>
        <w:rPr>
          <w:sz w:val="20"/>
          <w:szCs w:val="20"/>
        </w:rPr>
      </w:pPr>
    </w:p>
    <w:p w14:paraId="3DD5FFEE" w14:textId="67E5F24B" w:rsidR="00E460F4" w:rsidRDefault="00E460F4" w:rsidP="00CF279A">
      <w:pPr>
        <w:pStyle w:val="ListParagraph"/>
        <w:tabs>
          <w:tab w:val="left" w:pos="522"/>
          <w:tab w:val="left" w:pos="720"/>
          <w:tab w:val="left" w:pos="1440"/>
          <w:tab w:val="left" w:pos="1800"/>
          <w:tab w:val="left" w:pos="3060"/>
        </w:tabs>
        <w:suppressAutoHyphens/>
        <w:autoSpaceDN w:val="0"/>
        <w:spacing w:line="276" w:lineRule="auto"/>
        <w:ind w:left="1440" w:right="522" w:firstLine="0"/>
        <w:jc w:val="both"/>
        <w:textAlignment w:val="baseline"/>
        <w:rPr>
          <w:i/>
          <w:sz w:val="20"/>
          <w:szCs w:val="20"/>
        </w:rPr>
      </w:pPr>
      <w:r>
        <w:rPr>
          <w:sz w:val="20"/>
          <w:szCs w:val="20"/>
        </w:rPr>
        <w:t xml:space="preserve">Refer to </w:t>
      </w:r>
      <w:r w:rsidR="0005012B">
        <w:rPr>
          <w:i/>
          <w:sz w:val="20"/>
          <w:szCs w:val="20"/>
        </w:rPr>
        <w:t>SCD-PSP-PRT-WI-011</w:t>
      </w:r>
      <w:r w:rsidRPr="00E460F4">
        <w:rPr>
          <w:i/>
          <w:sz w:val="20"/>
          <w:szCs w:val="20"/>
        </w:rPr>
        <w:t xml:space="preserve"> Purchase Order Creation with Advance Payment</w:t>
      </w:r>
    </w:p>
    <w:p w14:paraId="36B00741" w14:textId="77777777" w:rsidR="00E460F4" w:rsidRPr="00E460F4" w:rsidRDefault="00E460F4" w:rsidP="00CF279A">
      <w:pPr>
        <w:pStyle w:val="ListParagraph"/>
        <w:tabs>
          <w:tab w:val="left" w:pos="522"/>
          <w:tab w:val="left" w:pos="720"/>
          <w:tab w:val="left" w:pos="1440"/>
          <w:tab w:val="left" w:pos="1800"/>
          <w:tab w:val="left" w:pos="3060"/>
        </w:tabs>
        <w:suppressAutoHyphens/>
        <w:autoSpaceDN w:val="0"/>
        <w:spacing w:line="276" w:lineRule="auto"/>
        <w:ind w:left="1440" w:right="522" w:firstLine="0"/>
        <w:jc w:val="both"/>
        <w:textAlignment w:val="baseline"/>
        <w:rPr>
          <w:i/>
          <w:sz w:val="20"/>
          <w:szCs w:val="20"/>
        </w:rPr>
      </w:pPr>
    </w:p>
    <w:p w14:paraId="2244931A" w14:textId="73750C5F" w:rsidR="00C05D10" w:rsidRPr="00C05D10" w:rsidRDefault="00D46A4A" w:rsidP="00CF279A">
      <w:pPr>
        <w:pStyle w:val="ListParagraph"/>
        <w:numPr>
          <w:ilvl w:val="2"/>
          <w:numId w:val="15"/>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Pr>
          <w:sz w:val="20"/>
          <w:szCs w:val="20"/>
          <w:lang w:val="en-PH"/>
        </w:rPr>
        <w:t xml:space="preserve">Line amounts for </w:t>
      </w:r>
      <w:r w:rsidR="00C05D10" w:rsidRPr="00C05D10">
        <w:rPr>
          <w:sz w:val="20"/>
          <w:szCs w:val="20"/>
          <w:lang w:val="en-PH"/>
        </w:rPr>
        <w:t xml:space="preserve">payment are manually inputted in the PO. </w:t>
      </w:r>
    </w:p>
    <w:p w14:paraId="66F1D853" w14:textId="3C87CF07" w:rsidR="00D46A4A" w:rsidRPr="00E460F4" w:rsidRDefault="00D46A4A" w:rsidP="00CF279A">
      <w:pPr>
        <w:pStyle w:val="ListParagraph"/>
        <w:numPr>
          <w:ilvl w:val="2"/>
          <w:numId w:val="15"/>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Multiple pairs of advance payment lines are added to the PO if multiple payments are required. To illustrate, if a PO’s payment terms is 30</w:t>
      </w:r>
      <w:r w:rsidR="00A52100">
        <w:rPr>
          <w:sz w:val="20"/>
          <w:szCs w:val="20"/>
          <w:lang w:val="en-PH"/>
        </w:rPr>
        <w:t>% deposit, 50% progress billing, 10</w:t>
      </w:r>
      <w:r w:rsidRPr="00E460F4">
        <w:rPr>
          <w:sz w:val="20"/>
          <w:szCs w:val="20"/>
          <w:lang w:val="en-PH"/>
        </w:rPr>
        <w:t>% upon completion of delivery,</w:t>
      </w:r>
      <w:r w:rsidR="00A52100">
        <w:rPr>
          <w:sz w:val="20"/>
          <w:szCs w:val="20"/>
          <w:lang w:val="en-PH"/>
        </w:rPr>
        <w:t xml:space="preserve"> and 10% retention,</w:t>
      </w:r>
      <w:r w:rsidRPr="00E460F4">
        <w:rPr>
          <w:sz w:val="20"/>
          <w:szCs w:val="20"/>
          <w:lang w:val="en-PH"/>
        </w:rPr>
        <w:t xml:space="preserve"> the PO will have additional </w:t>
      </w:r>
      <w:r w:rsidR="00A52100">
        <w:rPr>
          <w:sz w:val="20"/>
          <w:szCs w:val="20"/>
          <w:lang w:val="en-PH"/>
        </w:rPr>
        <w:t>6</w:t>
      </w:r>
      <w:r w:rsidRPr="00E460F4">
        <w:rPr>
          <w:sz w:val="20"/>
          <w:szCs w:val="20"/>
          <w:lang w:val="en-PH"/>
        </w:rPr>
        <w:t xml:space="preserve"> lines for advance payments: </w:t>
      </w:r>
    </w:p>
    <w:p w14:paraId="6704C36A" w14:textId="77777777" w:rsidR="00D46A4A" w:rsidRPr="00E460F4" w:rsidRDefault="00D46A4A" w:rsidP="00CF279A">
      <w:pPr>
        <w:pStyle w:val="ListParagraph"/>
        <w:numPr>
          <w:ilvl w:val="0"/>
          <w:numId w:val="31"/>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 advance payment – for 30% deposit</w:t>
      </w:r>
    </w:p>
    <w:p w14:paraId="3CC99C7D" w14:textId="77777777" w:rsidR="00D46A4A" w:rsidRPr="00E460F4" w:rsidRDefault="00D46A4A" w:rsidP="00CF279A">
      <w:pPr>
        <w:pStyle w:val="ListParagraph"/>
        <w:numPr>
          <w:ilvl w:val="0"/>
          <w:numId w:val="31"/>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 xml:space="preserve">(-) advance payment – to offset the 30% deposit </w:t>
      </w:r>
    </w:p>
    <w:p w14:paraId="1D853F3B" w14:textId="77777777" w:rsidR="00D46A4A" w:rsidRPr="00E460F4" w:rsidRDefault="00D46A4A" w:rsidP="00CF279A">
      <w:pPr>
        <w:pStyle w:val="ListParagraph"/>
        <w:numPr>
          <w:ilvl w:val="0"/>
          <w:numId w:val="31"/>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 advance payment – for 50% progress billing</w:t>
      </w:r>
    </w:p>
    <w:p w14:paraId="1BD7696B" w14:textId="77777777" w:rsidR="00D46A4A" w:rsidRDefault="00D46A4A" w:rsidP="00CF279A">
      <w:pPr>
        <w:pStyle w:val="ListParagraph"/>
        <w:numPr>
          <w:ilvl w:val="0"/>
          <w:numId w:val="31"/>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 xml:space="preserve">(-) advance payment – to offset the 50% progress billing. </w:t>
      </w:r>
    </w:p>
    <w:p w14:paraId="0CE85102" w14:textId="2DFB2A6F" w:rsidR="00A52100" w:rsidRPr="00E460F4" w:rsidRDefault="00A52100" w:rsidP="00CF279A">
      <w:pPr>
        <w:pStyle w:val="ListParagraph"/>
        <w:numPr>
          <w:ilvl w:val="0"/>
          <w:numId w:val="31"/>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 xml:space="preserve">(+) advance payment – for </w:t>
      </w:r>
      <w:r>
        <w:rPr>
          <w:sz w:val="20"/>
          <w:szCs w:val="20"/>
          <w:lang w:val="en-PH"/>
        </w:rPr>
        <w:t>10</w:t>
      </w:r>
      <w:r w:rsidRPr="00E460F4">
        <w:rPr>
          <w:sz w:val="20"/>
          <w:szCs w:val="20"/>
          <w:lang w:val="en-PH"/>
        </w:rPr>
        <w:t xml:space="preserve">% </w:t>
      </w:r>
      <w:r>
        <w:rPr>
          <w:sz w:val="20"/>
          <w:szCs w:val="20"/>
          <w:lang w:val="en-PH"/>
        </w:rPr>
        <w:t>retention fee</w:t>
      </w:r>
    </w:p>
    <w:p w14:paraId="45CD1029" w14:textId="1EF3D93C" w:rsidR="00D46A4A" w:rsidRPr="00A52100" w:rsidRDefault="00A52100" w:rsidP="00CF279A">
      <w:pPr>
        <w:pStyle w:val="ListParagraph"/>
        <w:numPr>
          <w:ilvl w:val="0"/>
          <w:numId w:val="31"/>
        </w:numPr>
        <w:tabs>
          <w:tab w:val="left" w:pos="522"/>
          <w:tab w:val="left" w:pos="720"/>
          <w:tab w:val="left" w:pos="1260"/>
          <w:tab w:val="left" w:pos="1440"/>
          <w:tab w:val="left" w:pos="1800"/>
          <w:tab w:val="left" w:pos="3060"/>
        </w:tabs>
        <w:suppressAutoHyphens/>
        <w:autoSpaceDN w:val="0"/>
        <w:spacing w:line="276" w:lineRule="auto"/>
        <w:ind w:right="522"/>
        <w:jc w:val="both"/>
        <w:textAlignment w:val="baseline"/>
        <w:rPr>
          <w:sz w:val="20"/>
          <w:szCs w:val="20"/>
          <w:lang w:val="en-PH"/>
        </w:rPr>
      </w:pPr>
      <w:r w:rsidRPr="00E460F4">
        <w:rPr>
          <w:sz w:val="20"/>
          <w:szCs w:val="20"/>
          <w:lang w:val="en-PH"/>
        </w:rPr>
        <w:t xml:space="preserve">(-) advance payment – to offset the </w:t>
      </w:r>
      <w:r>
        <w:rPr>
          <w:sz w:val="20"/>
          <w:szCs w:val="20"/>
          <w:lang w:val="en-PH"/>
        </w:rPr>
        <w:t>10% retention fee</w:t>
      </w:r>
    </w:p>
    <w:p w14:paraId="6B08391E" w14:textId="77777777" w:rsidR="009A6CE9" w:rsidRDefault="009A6CE9" w:rsidP="00CF279A">
      <w:pPr>
        <w:spacing w:line="276" w:lineRule="auto"/>
        <w:jc w:val="both"/>
        <w:rPr>
          <w:b/>
          <w:sz w:val="20"/>
          <w:szCs w:val="20"/>
        </w:rPr>
      </w:pPr>
    </w:p>
    <w:p w14:paraId="0BE1A5AC" w14:textId="77777777" w:rsidR="00A52100" w:rsidRDefault="00A52100" w:rsidP="00CF279A">
      <w:pPr>
        <w:spacing w:line="276" w:lineRule="auto"/>
        <w:jc w:val="both"/>
        <w:rPr>
          <w:b/>
          <w:sz w:val="20"/>
          <w:szCs w:val="20"/>
        </w:rPr>
      </w:pPr>
    </w:p>
    <w:p w14:paraId="35842185" w14:textId="7C6F8C08" w:rsidR="00C40D8E" w:rsidRPr="00E460F4" w:rsidRDefault="00337F5C" w:rsidP="00CF279A">
      <w:pPr>
        <w:pStyle w:val="ListParagraph"/>
        <w:widowControl/>
        <w:numPr>
          <w:ilvl w:val="1"/>
          <w:numId w:val="15"/>
        </w:numPr>
        <w:tabs>
          <w:tab w:val="left" w:pos="9720"/>
        </w:tabs>
        <w:spacing w:after="160" w:line="276" w:lineRule="auto"/>
        <w:contextualSpacing/>
        <w:jc w:val="both"/>
        <w:rPr>
          <w:sz w:val="20"/>
          <w:szCs w:val="20"/>
        </w:rPr>
      </w:pPr>
      <w:r>
        <w:rPr>
          <w:b/>
          <w:sz w:val="20"/>
          <w:szCs w:val="20"/>
        </w:rPr>
        <w:t>Advance Payment</w:t>
      </w:r>
    </w:p>
    <w:p w14:paraId="0A4D9E92" w14:textId="77777777" w:rsidR="00E460F4" w:rsidRPr="00B84E7B" w:rsidRDefault="00E460F4" w:rsidP="00CF279A">
      <w:pPr>
        <w:pStyle w:val="ListParagraph"/>
        <w:widowControl/>
        <w:tabs>
          <w:tab w:val="left" w:pos="9720"/>
        </w:tabs>
        <w:spacing w:after="160" w:line="276" w:lineRule="auto"/>
        <w:ind w:left="882" w:firstLine="0"/>
        <w:contextualSpacing/>
        <w:jc w:val="both"/>
        <w:rPr>
          <w:sz w:val="20"/>
          <w:szCs w:val="20"/>
        </w:rPr>
      </w:pPr>
    </w:p>
    <w:p w14:paraId="5DC2CAD1" w14:textId="13488BA4" w:rsidR="00337F5C" w:rsidRPr="002833DD" w:rsidRDefault="00E460F4"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2833DD">
        <w:rPr>
          <w:sz w:val="20"/>
          <w:szCs w:val="20"/>
        </w:rPr>
        <w:t xml:space="preserve">Buyer </w:t>
      </w:r>
      <w:r w:rsidR="00B1731A" w:rsidRPr="002833DD">
        <w:rPr>
          <w:sz w:val="20"/>
          <w:szCs w:val="20"/>
          <w:lang w:val="en-PH"/>
        </w:rPr>
        <w:t>receives the Sales Invoice, bonds policy w/ OR (if applicable) and insurance policy w/ OR (if applicable)</w:t>
      </w:r>
      <w:r w:rsidR="00337F5C" w:rsidRPr="002833DD">
        <w:rPr>
          <w:sz w:val="20"/>
          <w:szCs w:val="20"/>
          <w:lang w:val="en-PH"/>
        </w:rPr>
        <w:t xml:space="preserve"> </w:t>
      </w:r>
      <w:r w:rsidR="00C12599" w:rsidRPr="002833DD">
        <w:rPr>
          <w:sz w:val="20"/>
          <w:szCs w:val="20"/>
          <w:lang w:val="en-PH"/>
        </w:rPr>
        <w:t>from v</w:t>
      </w:r>
      <w:r w:rsidR="00337F5C" w:rsidRPr="002833DD">
        <w:rPr>
          <w:sz w:val="20"/>
          <w:szCs w:val="20"/>
          <w:lang w:val="en-PH"/>
        </w:rPr>
        <w:t xml:space="preserve">endor and sends </w:t>
      </w:r>
      <w:r w:rsidR="00C12599" w:rsidRPr="002833DD">
        <w:rPr>
          <w:sz w:val="20"/>
          <w:szCs w:val="20"/>
          <w:lang w:val="en-PH"/>
        </w:rPr>
        <w:t xml:space="preserve">an </w:t>
      </w:r>
      <w:r w:rsidR="00337F5C" w:rsidRPr="002833DD">
        <w:rPr>
          <w:sz w:val="20"/>
          <w:szCs w:val="20"/>
          <w:lang w:val="en-PH"/>
        </w:rPr>
        <w:t xml:space="preserve">email to Receiving team to receive the positive (+) advance payment line item. </w:t>
      </w:r>
    </w:p>
    <w:p w14:paraId="42D33E22" w14:textId="2C70A748" w:rsidR="00337F5C" w:rsidRPr="002833DD" w:rsidRDefault="00337F5C"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2833DD">
        <w:rPr>
          <w:sz w:val="20"/>
          <w:szCs w:val="20"/>
          <w:lang w:val="en-PH"/>
        </w:rPr>
        <w:t xml:space="preserve">In case of vendors residing overseas, a soft copy of the sales invoice is acceptable to continue processing the advance payment. However, the original, hard copy should be couriered right away. Failure to submit the original, hard copy of sales invoice may delay the processing of the next payment </w:t>
      </w:r>
      <w:r w:rsidR="00A52100" w:rsidRPr="002833DD">
        <w:rPr>
          <w:sz w:val="20"/>
          <w:szCs w:val="20"/>
          <w:lang w:val="en-PH"/>
        </w:rPr>
        <w:t>scheme.</w:t>
      </w:r>
      <w:r w:rsidRPr="002833DD">
        <w:rPr>
          <w:sz w:val="20"/>
          <w:szCs w:val="20"/>
          <w:lang w:val="en-PH"/>
        </w:rPr>
        <w:t xml:space="preserve"> </w:t>
      </w:r>
    </w:p>
    <w:p w14:paraId="1472E6F9" w14:textId="77777777" w:rsidR="00337F5C" w:rsidRPr="002833DD" w:rsidRDefault="00337F5C"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2833DD">
        <w:rPr>
          <w:sz w:val="20"/>
          <w:szCs w:val="20"/>
          <w:lang w:val="en-PH"/>
        </w:rPr>
        <w:t xml:space="preserve">Sales invoice for advance payment must exactly match the advance payment amount stated in the PO. </w:t>
      </w:r>
    </w:p>
    <w:p w14:paraId="5F4CC9F2" w14:textId="77777777" w:rsidR="00844D6E" w:rsidRPr="002833DD" w:rsidRDefault="00844D6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2833DD">
        <w:rPr>
          <w:sz w:val="20"/>
          <w:szCs w:val="20"/>
        </w:rPr>
        <w:t xml:space="preserve">Upon first shipment from vendor, the negative (-) advance payment amount is received by </w:t>
      </w:r>
      <w:proofErr w:type="gramStart"/>
      <w:r w:rsidRPr="002833DD">
        <w:rPr>
          <w:sz w:val="20"/>
          <w:szCs w:val="20"/>
        </w:rPr>
        <w:t>Receiving</w:t>
      </w:r>
      <w:proofErr w:type="gramEnd"/>
      <w:r w:rsidRPr="002833DD">
        <w:rPr>
          <w:sz w:val="20"/>
          <w:szCs w:val="20"/>
        </w:rPr>
        <w:t xml:space="preserve"> team in the procurement system. Receiving of goods is processed as usual. </w:t>
      </w:r>
    </w:p>
    <w:p w14:paraId="589A64A4" w14:textId="77777777" w:rsidR="00844D6E" w:rsidRPr="002833DD" w:rsidRDefault="00844D6E" w:rsidP="00CF279A">
      <w:pPr>
        <w:pStyle w:val="ListParagraph"/>
        <w:tabs>
          <w:tab w:val="left" w:pos="522"/>
          <w:tab w:val="left" w:pos="720"/>
          <w:tab w:val="left" w:pos="1260"/>
          <w:tab w:val="left" w:pos="1440"/>
          <w:tab w:val="left" w:pos="1530"/>
          <w:tab w:val="left" w:pos="1800"/>
        </w:tabs>
        <w:suppressAutoHyphens/>
        <w:autoSpaceDN w:val="0"/>
        <w:spacing w:line="276" w:lineRule="auto"/>
        <w:ind w:left="1404" w:right="522" w:firstLine="0"/>
        <w:jc w:val="both"/>
        <w:textAlignment w:val="baseline"/>
        <w:rPr>
          <w:sz w:val="20"/>
          <w:szCs w:val="20"/>
          <w:lang w:val="en-PH"/>
        </w:rPr>
      </w:pPr>
    </w:p>
    <w:p w14:paraId="67708A2B" w14:textId="77777777" w:rsidR="00337F5C" w:rsidRPr="002833DD" w:rsidRDefault="00337F5C" w:rsidP="00CF279A">
      <w:pPr>
        <w:pStyle w:val="ListParagraph"/>
        <w:tabs>
          <w:tab w:val="left" w:pos="522"/>
          <w:tab w:val="left" w:pos="720"/>
          <w:tab w:val="left" w:pos="1260"/>
          <w:tab w:val="left" w:pos="1440"/>
          <w:tab w:val="left" w:pos="1530"/>
          <w:tab w:val="left" w:pos="1800"/>
        </w:tabs>
        <w:suppressAutoHyphens/>
        <w:autoSpaceDN w:val="0"/>
        <w:spacing w:line="276" w:lineRule="auto"/>
        <w:ind w:left="1404" w:right="522" w:firstLine="0"/>
        <w:jc w:val="both"/>
        <w:textAlignment w:val="baseline"/>
        <w:rPr>
          <w:sz w:val="20"/>
          <w:szCs w:val="20"/>
          <w:lang w:val="en-PH"/>
        </w:rPr>
      </w:pPr>
    </w:p>
    <w:p w14:paraId="57801348" w14:textId="3EEF875C" w:rsidR="00337F5C" w:rsidRPr="002833DD" w:rsidRDefault="00337F5C" w:rsidP="00CF279A">
      <w:pPr>
        <w:pStyle w:val="ListParagraph"/>
        <w:widowControl/>
        <w:numPr>
          <w:ilvl w:val="1"/>
          <w:numId w:val="15"/>
        </w:numPr>
        <w:tabs>
          <w:tab w:val="left" w:pos="9720"/>
        </w:tabs>
        <w:spacing w:after="160" w:line="276" w:lineRule="auto"/>
        <w:contextualSpacing/>
        <w:jc w:val="both"/>
        <w:rPr>
          <w:sz w:val="20"/>
          <w:szCs w:val="20"/>
        </w:rPr>
      </w:pPr>
      <w:r w:rsidRPr="002833DD">
        <w:rPr>
          <w:b/>
          <w:sz w:val="20"/>
          <w:szCs w:val="20"/>
        </w:rPr>
        <w:t>Progress Billing</w:t>
      </w:r>
    </w:p>
    <w:p w14:paraId="628D071B" w14:textId="6D656B76" w:rsidR="00337F5C" w:rsidRPr="002833DD" w:rsidRDefault="00337F5C"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2833DD">
        <w:rPr>
          <w:sz w:val="20"/>
          <w:szCs w:val="20"/>
        </w:rPr>
        <w:t xml:space="preserve">Buyer </w:t>
      </w:r>
      <w:r w:rsidR="00C12599" w:rsidRPr="002833DD">
        <w:rPr>
          <w:sz w:val="20"/>
          <w:szCs w:val="20"/>
        </w:rPr>
        <w:t>validates vendor’s claim for progress billing (if correct as reflected in PO</w:t>
      </w:r>
      <w:r w:rsidR="008D0A39" w:rsidRPr="002833DD">
        <w:rPr>
          <w:sz w:val="20"/>
          <w:szCs w:val="20"/>
        </w:rPr>
        <w:t xml:space="preserve"> payment terms</w:t>
      </w:r>
      <w:r w:rsidR="00C12599" w:rsidRPr="002833DD">
        <w:rPr>
          <w:sz w:val="20"/>
          <w:szCs w:val="20"/>
        </w:rPr>
        <w:t xml:space="preserve">) and advises vendor to forward </w:t>
      </w:r>
      <w:r w:rsidRPr="002833DD">
        <w:rPr>
          <w:sz w:val="20"/>
          <w:szCs w:val="20"/>
          <w:lang w:val="en-PH"/>
        </w:rPr>
        <w:t>Sales Invoice</w:t>
      </w:r>
      <w:r w:rsidR="00C05339" w:rsidRPr="002833DD">
        <w:rPr>
          <w:sz w:val="20"/>
          <w:szCs w:val="20"/>
          <w:lang w:val="en-PH"/>
        </w:rPr>
        <w:t xml:space="preserve"> </w:t>
      </w:r>
      <w:r w:rsidR="00C12599" w:rsidRPr="002833DD">
        <w:rPr>
          <w:sz w:val="20"/>
          <w:szCs w:val="20"/>
          <w:lang w:val="en-PH"/>
        </w:rPr>
        <w:t>(corresponding</w:t>
      </w:r>
      <w:r w:rsidR="00C05339" w:rsidRPr="002833DD">
        <w:rPr>
          <w:sz w:val="20"/>
          <w:szCs w:val="20"/>
          <w:lang w:val="en-PH"/>
        </w:rPr>
        <w:t xml:space="preserve"> to % </w:t>
      </w:r>
      <w:r w:rsidR="00C12599" w:rsidRPr="002833DD">
        <w:rPr>
          <w:sz w:val="20"/>
          <w:szCs w:val="20"/>
          <w:lang w:val="en-PH"/>
        </w:rPr>
        <w:t>completed/to be claimed)</w:t>
      </w:r>
      <w:r w:rsidRPr="002833DD">
        <w:rPr>
          <w:sz w:val="20"/>
          <w:szCs w:val="20"/>
          <w:lang w:val="en-PH"/>
        </w:rPr>
        <w:t xml:space="preserve"> </w:t>
      </w:r>
      <w:r w:rsidR="00C12599" w:rsidRPr="002833DD">
        <w:rPr>
          <w:sz w:val="20"/>
          <w:szCs w:val="20"/>
          <w:lang w:val="en-PH"/>
        </w:rPr>
        <w:t>together with the Accomplishment Report (reflecting % completed/to be claimed) to BU</w:t>
      </w:r>
      <w:r w:rsidR="008D0A39" w:rsidRPr="002833DD">
        <w:rPr>
          <w:sz w:val="20"/>
          <w:szCs w:val="20"/>
          <w:lang w:val="en-PH"/>
        </w:rPr>
        <w:t xml:space="preserve"> for their review and approval. Once approved, BU</w:t>
      </w:r>
      <w:r w:rsidR="00C12599" w:rsidRPr="002833DD">
        <w:rPr>
          <w:sz w:val="20"/>
          <w:szCs w:val="20"/>
          <w:lang w:val="en-PH"/>
        </w:rPr>
        <w:t xml:space="preserve"> </w:t>
      </w:r>
      <w:r w:rsidR="008D0A39" w:rsidRPr="002833DD">
        <w:rPr>
          <w:sz w:val="20"/>
          <w:szCs w:val="20"/>
          <w:lang w:val="en-PH"/>
        </w:rPr>
        <w:t xml:space="preserve">to forward documents </w:t>
      </w:r>
      <w:r w:rsidR="00C05339" w:rsidRPr="002833DD">
        <w:rPr>
          <w:sz w:val="20"/>
          <w:szCs w:val="20"/>
          <w:lang w:val="en-PH"/>
        </w:rPr>
        <w:t>to Receiving to re</w:t>
      </w:r>
      <w:r w:rsidR="00C12599" w:rsidRPr="002833DD">
        <w:rPr>
          <w:sz w:val="20"/>
          <w:szCs w:val="20"/>
          <w:lang w:val="en-PH"/>
        </w:rPr>
        <w:t>lease</w:t>
      </w:r>
      <w:r w:rsidR="00C05339" w:rsidRPr="002833DD">
        <w:rPr>
          <w:sz w:val="20"/>
          <w:szCs w:val="20"/>
          <w:lang w:val="en-PH"/>
        </w:rPr>
        <w:t xml:space="preserve"> (+) </w:t>
      </w:r>
      <w:r w:rsidR="005A2F37" w:rsidRPr="002833DD">
        <w:rPr>
          <w:sz w:val="20"/>
          <w:szCs w:val="20"/>
          <w:lang w:val="en-PH"/>
        </w:rPr>
        <w:t>progress billing</w:t>
      </w:r>
      <w:r w:rsidR="00C05339" w:rsidRPr="002833DD">
        <w:rPr>
          <w:sz w:val="20"/>
          <w:szCs w:val="20"/>
          <w:lang w:val="en-PH"/>
        </w:rPr>
        <w:t xml:space="preserve"> line item.</w:t>
      </w:r>
    </w:p>
    <w:p w14:paraId="1C3015D4" w14:textId="3FF4D37D" w:rsidR="00774396" w:rsidRPr="002833DD" w:rsidRDefault="00774396"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2833DD">
        <w:rPr>
          <w:sz w:val="20"/>
          <w:szCs w:val="20"/>
          <w:lang w:val="en-PH"/>
        </w:rPr>
        <w:t xml:space="preserve">Upon project completion (applicable for renovation projects), </w:t>
      </w:r>
      <w:r w:rsidR="008D0A39" w:rsidRPr="002833DD">
        <w:rPr>
          <w:sz w:val="20"/>
          <w:szCs w:val="20"/>
          <w:lang w:val="en-PH"/>
        </w:rPr>
        <w:t>BU</w:t>
      </w:r>
      <w:r w:rsidRPr="002833DD">
        <w:rPr>
          <w:sz w:val="20"/>
          <w:szCs w:val="20"/>
          <w:lang w:val="en-PH"/>
        </w:rPr>
        <w:t xml:space="preserve"> receives Sales Invoice </w:t>
      </w:r>
      <w:r w:rsidR="008D0A39" w:rsidRPr="002833DD">
        <w:rPr>
          <w:sz w:val="20"/>
          <w:szCs w:val="20"/>
          <w:lang w:val="en-PH"/>
        </w:rPr>
        <w:t>(corresponding</w:t>
      </w:r>
      <w:r w:rsidRPr="002833DD">
        <w:rPr>
          <w:sz w:val="20"/>
          <w:szCs w:val="20"/>
          <w:lang w:val="en-PH"/>
        </w:rPr>
        <w:t xml:space="preserve"> to the remaining % representing the 100% completion of the project</w:t>
      </w:r>
      <w:r w:rsidR="008D0A39" w:rsidRPr="002833DD">
        <w:rPr>
          <w:sz w:val="20"/>
          <w:szCs w:val="20"/>
          <w:lang w:val="en-PH"/>
        </w:rPr>
        <w:t>)</w:t>
      </w:r>
      <w:r w:rsidRPr="002833DD">
        <w:rPr>
          <w:sz w:val="20"/>
          <w:szCs w:val="20"/>
          <w:lang w:val="en-PH"/>
        </w:rPr>
        <w:t xml:space="preserve">. Together with </w:t>
      </w:r>
      <w:r w:rsidR="00FF658F" w:rsidRPr="002833DD">
        <w:rPr>
          <w:sz w:val="20"/>
          <w:szCs w:val="20"/>
          <w:lang w:val="en-PH"/>
        </w:rPr>
        <w:t>the Sales Invoice and Accomplishment</w:t>
      </w:r>
      <w:r w:rsidRPr="002833DD">
        <w:rPr>
          <w:sz w:val="20"/>
          <w:szCs w:val="20"/>
          <w:lang w:val="en-PH"/>
        </w:rPr>
        <w:t xml:space="preserve"> Report</w:t>
      </w:r>
      <w:r w:rsidR="00071031" w:rsidRPr="002833DD">
        <w:rPr>
          <w:sz w:val="20"/>
          <w:szCs w:val="20"/>
          <w:lang w:val="en-PH"/>
        </w:rPr>
        <w:t>s, a Taking-Over Certificate</w:t>
      </w:r>
      <w:r w:rsidRPr="002833DD">
        <w:rPr>
          <w:sz w:val="20"/>
          <w:szCs w:val="20"/>
          <w:lang w:val="en-PH"/>
        </w:rPr>
        <w:t xml:space="preserve"> </w:t>
      </w:r>
      <w:r w:rsidR="008D0A39" w:rsidRPr="002833DD">
        <w:rPr>
          <w:sz w:val="20"/>
          <w:szCs w:val="20"/>
          <w:lang w:val="en-PH"/>
        </w:rPr>
        <w:t xml:space="preserve">(certifying project completion) </w:t>
      </w:r>
      <w:r w:rsidRPr="002833DD">
        <w:rPr>
          <w:sz w:val="20"/>
          <w:szCs w:val="20"/>
          <w:lang w:val="en-PH"/>
        </w:rPr>
        <w:t>signed by the BU</w:t>
      </w:r>
      <w:r w:rsidR="00FF658F" w:rsidRPr="002833DD">
        <w:rPr>
          <w:sz w:val="20"/>
          <w:szCs w:val="20"/>
          <w:lang w:val="en-PH"/>
        </w:rPr>
        <w:t xml:space="preserve"> </w:t>
      </w:r>
      <w:r w:rsidR="00F91FF9" w:rsidRPr="002833DD">
        <w:rPr>
          <w:sz w:val="20"/>
          <w:szCs w:val="20"/>
          <w:lang w:val="en-PH"/>
        </w:rPr>
        <w:t>can</w:t>
      </w:r>
      <w:r w:rsidRPr="002833DD">
        <w:rPr>
          <w:sz w:val="20"/>
          <w:szCs w:val="20"/>
          <w:lang w:val="en-PH"/>
        </w:rPr>
        <w:t xml:space="preserve"> be </w:t>
      </w:r>
      <w:r w:rsidR="008D0A39" w:rsidRPr="002833DD">
        <w:rPr>
          <w:sz w:val="20"/>
          <w:szCs w:val="20"/>
          <w:lang w:val="en-PH"/>
        </w:rPr>
        <w:t>released</w:t>
      </w:r>
      <w:r w:rsidRPr="002833DD">
        <w:rPr>
          <w:sz w:val="20"/>
          <w:szCs w:val="20"/>
          <w:lang w:val="en-PH"/>
        </w:rPr>
        <w:t xml:space="preserve">. This is to be forwarded to </w:t>
      </w:r>
      <w:proofErr w:type="gramStart"/>
      <w:r w:rsidRPr="002833DD">
        <w:rPr>
          <w:sz w:val="20"/>
          <w:szCs w:val="20"/>
          <w:lang w:val="en-PH"/>
        </w:rPr>
        <w:t>Receiving</w:t>
      </w:r>
      <w:proofErr w:type="gramEnd"/>
      <w:r w:rsidRPr="002833DD">
        <w:rPr>
          <w:sz w:val="20"/>
          <w:szCs w:val="20"/>
          <w:lang w:val="en-PH"/>
        </w:rPr>
        <w:t xml:space="preserve"> to receive (+) advance payment line item.</w:t>
      </w:r>
    </w:p>
    <w:p w14:paraId="57568973" w14:textId="77777777" w:rsidR="00337F5C" w:rsidRPr="00337F5C" w:rsidRDefault="00337F5C"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337F5C">
        <w:rPr>
          <w:sz w:val="20"/>
          <w:szCs w:val="20"/>
          <w:lang w:val="en-PH"/>
        </w:rPr>
        <w:t xml:space="preserve">In case of vendors residing overseas, a soft copy of the sales invoice is acceptable to continue processing the advance payment. However, the original, hard copy should be couriered right away. Failure to submit the original, hard copy of sales invoice may delay the processing of the next payment for, e.g. progress billing or final payment. </w:t>
      </w:r>
    </w:p>
    <w:p w14:paraId="2DE3D72C" w14:textId="28D874D4" w:rsidR="00337F5C" w:rsidRDefault="00337F5C"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337F5C">
        <w:rPr>
          <w:sz w:val="20"/>
          <w:szCs w:val="20"/>
          <w:lang w:val="en-PH"/>
        </w:rPr>
        <w:t xml:space="preserve">Sales invoice for </w:t>
      </w:r>
      <w:r w:rsidR="00C05339">
        <w:rPr>
          <w:sz w:val="20"/>
          <w:szCs w:val="20"/>
          <w:lang w:val="en-PH"/>
        </w:rPr>
        <w:t>Progress Billing</w:t>
      </w:r>
      <w:r w:rsidRPr="00337F5C">
        <w:rPr>
          <w:sz w:val="20"/>
          <w:szCs w:val="20"/>
          <w:lang w:val="en-PH"/>
        </w:rPr>
        <w:t xml:space="preserve"> must exactly match the advance payment amount stated in the PO. </w:t>
      </w:r>
    </w:p>
    <w:p w14:paraId="28B49FB5" w14:textId="77777777" w:rsidR="001F38AE" w:rsidRDefault="001F38AE" w:rsidP="00CF279A">
      <w:p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p>
    <w:p w14:paraId="7879E1E4" w14:textId="221B46F7" w:rsidR="001F38AE" w:rsidRPr="00337F5C" w:rsidRDefault="001F38AE" w:rsidP="00CF279A">
      <w:pPr>
        <w:pStyle w:val="ListParagraph"/>
        <w:widowControl/>
        <w:numPr>
          <w:ilvl w:val="1"/>
          <w:numId w:val="15"/>
        </w:numPr>
        <w:tabs>
          <w:tab w:val="left" w:pos="9720"/>
        </w:tabs>
        <w:spacing w:after="160" w:line="276" w:lineRule="auto"/>
        <w:contextualSpacing/>
        <w:jc w:val="both"/>
        <w:rPr>
          <w:sz w:val="20"/>
          <w:szCs w:val="20"/>
        </w:rPr>
      </w:pPr>
      <w:r>
        <w:rPr>
          <w:b/>
          <w:sz w:val="20"/>
          <w:szCs w:val="20"/>
        </w:rPr>
        <w:t>Retention</w:t>
      </w:r>
    </w:p>
    <w:p w14:paraId="35155BDC" w14:textId="77777777" w:rsidR="00A707B1" w:rsidRDefault="001F38A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337F5C">
        <w:rPr>
          <w:sz w:val="20"/>
          <w:szCs w:val="20"/>
        </w:rPr>
        <w:t xml:space="preserve">Buyer </w:t>
      </w:r>
      <w:r w:rsidRPr="00337F5C">
        <w:rPr>
          <w:sz w:val="20"/>
          <w:szCs w:val="20"/>
          <w:lang w:val="en-PH"/>
        </w:rPr>
        <w:t xml:space="preserve">receives the Sales Invoice </w:t>
      </w:r>
      <w:r>
        <w:rPr>
          <w:sz w:val="20"/>
          <w:szCs w:val="20"/>
          <w:lang w:val="en-PH"/>
        </w:rPr>
        <w:t xml:space="preserve">from Vendor </w:t>
      </w:r>
      <w:r w:rsidRPr="00337F5C">
        <w:rPr>
          <w:sz w:val="20"/>
          <w:szCs w:val="20"/>
          <w:lang w:val="en-PH"/>
        </w:rPr>
        <w:t xml:space="preserve">and </w:t>
      </w:r>
      <w:r>
        <w:rPr>
          <w:sz w:val="20"/>
          <w:szCs w:val="20"/>
          <w:lang w:val="en-PH"/>
        </w:rPr>
        <w:t xml:space="preserve">signed Performance Certificate from BU One year after Project Completion. </w:t>
      </w:r>
    </w:p>
    <w:p w14:paraId="5467AD5D" w14:textId="5E423669" w:rsidR="00A707B1" w:rsidRDefault="00A707B1"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Pr>
          <w:sz w:val="20"/>
          <w:szCs w:val="20"/>
          <w:lang w:val="en-PH"/>
        </w:rPr>
        <w:t>The (-) retention line item must be posted upon completion of the service, only the (+) retention line item shall remain as open in the PO.</w:t>
      </w:r>
    </w:p>
    <w:p w14:paraId="03269FC1" w14:textId="4718B28A" w:rsidR="001F38AE" w:rsidRDefault="00A707B1"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Pr>
          <w:sz w:val="20"/>
          <w:szCs w:val="20"/>
          <w:lang w:val="en-PH"/>
        </w:rPr>
        <w:t xml:space="preserve">Buyer </w:t>
      </w:r>
      <w:r w:rsidR="001F38AE" w:rsidRPr="00337F5C">
        <w:rPr>
          <w:sz w:val="20"/>
          <w:szCs w:val="20"/>
          <w:lang w:val="en-PH"/>
        </w:rPr>
        <w:t xml:space="preserve">sends email to Receiving team to receive the positive (+) </w:t>
      </w:r>
      <w:r>
        <w:rPr>
          <w:sz w:val="20"/>
          <w:szCs w:val="20"/>
          <w:lang w:val="en-PH"/>
        </w:rPr>
        <w:t>Retention</w:t>
      </w:r>
      <w:r w:rsidR="001F38AE" w:rsidRPr="00337F5C">
        <w:rPr>
          <w:sz w:val="20"/>
          <w:szCs w:val="20"/>
          <w:lang w:val="en-PH"/>
        </w:rPr>
        <w:t xml:space="preserve"> line item. </w:t>
      </w:r>
    </w:p>
    <w:p w14:paraId="445108DE" w14:textId="4EAFE3CF" w:rsidR="001F38AE" w:rsidRPr="00FC2AEC" w:rsidRDefault="001F38A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FC2AEC">
        <w:rPr>
          <w:sz w:val="20"/>
          <w:szCs w:val="20"/>
          <w:lang w:val="en-PH"/>
        </w:rPr>
        <w:t>Duly signed Performance Certificate should be dated NOT earlier than 1 year after project completion date</w:t>
      </w:r>
    </w:p>
    <w:p w14:paraId="6EEDFACE" w14:textId="709BBBE5" w:rsidR="001F38AE" w:rsidRPr="00337F5C" w:rsidRDefault="001F38A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337F5C">
        <w:rPr>
          <w:sz w:val="20"/>
          <w:szCs w:val="20"/>
          <w:lang w:val="en-PH"/>
        </w:rPr>
        <w:t xml:space="preserve">In case of vendors residing overseas, a soft copy of the sales invoice is acceptable to continue processing the advance payment. However, the original, hard copy should be couriered right away. </w:t>
      </w:r>
    </w:p>
    <w:p w14:paraId="3ABB9803" w14:textId="3A33DAC7" w:rsidR="001F38AE" w:rsidRDefault="001F38A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337F5C">
        <w:rPr>
          <w:sz w:val="20"/>
          <w:szCs w:val="20"/>
          <w:lang w:val="en-PH"/>
        </w:rPr>
        <w:t xml:space="preserve">Sales invoice for </w:t>
      </w:r>
      <w:r w:rsidR="00DB1D18">
        <w:rPr>
          <w:sz w:val="20"/>
          <w:szCs w:val="20"/>
          <w:lang w:val="en-PH"/>
        </w:rPr>
        <w:t>Retention</w:t>
      </w:r>
      <w:r w:rsidRPr="00337F5C">
        <w:rPr>
          <w:sz w:val="20"/>
          <w:szCs w:val="20"/>
          <w:lang w:val="en-PH"/>
        </w:rPr>
        <w:t xml:space="preserve"> must exactly match the advance payment amount stated in the PO. </w:t>
      </w:r>
    </w:p>
    <w:p w14:paraId="71E8510A" w14:textId="77777777" w:rsidR="001F38AE" w:rsidRPr="001F38AE" w:rsidRDefault="001F38AE" w:rsidP="00CF279A">
      <w:p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p>
    <w:p w14:paraId="49D9018D" w14:textId="4802BBF8" w:rsidR="00844D6E" w:rsidRPr="00337F5C" w:rsidRDefault="00844D6E" w:rsidP="00CF279A">
      <w:pPr>
        <w:pStyle w:val="ListParagraph"/>
        <w:widowControl/>
        <w:numPr>
          <w:ilvl w:val="1"/>
          <w:numId w:val="15"/>
        </w:numPr>
        <w:tabs>
          <w:tab w:val="left" w:pos="9720"/>
        </w:tabs>
        <w:spacing w:after="160" w:line="276" w:lineRule="auto"/>
        <w:contextualSpacing/>
        <w:jc w:val="both"/>
        <w:rPr>
          <w:sz w:val="20"/>
          <w:szCs w:val="20"/>
        </w:rPr>
      </w:pPr>
      <w:r>
        <w:rPr>
          <w:b/>
          <w:sz w:val="20"/>
          <w:szCs w:val="20"/>
        </w:rPr>
        <w:t>Handling of Documents</w:t>
      </w:r>
    </w:p>
    <w:p w14:paraId="15D78B16" w14:textId="77777777" w:rsidR="00844D6E" w:rsidRPr="00844D6E" w:rsidRDefault="00844D6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rPr>
      </w:pPr>
      <w:r>
        <w:rPr>
          <w:sz w:val="20"/>
          <w:szCs w:val="20"/>
        </w:rPr>
        <w:t xml:space="preserve">After receiving the </w:t>
      </w:r>
      <w:r w:rsidRPr="00337F5C">
        <w:rPr>
          <w:sz w:val="20"/>
          <w:szCs w:val="20"/>
          <w:lang w:val="en-PH"/>
        </w:rPr>
        <w:t>positive</w:t>
      </w:r>
      <w:r>
        <w:rPr>
          <w:sz w:val="20"/>
          <w:szCs w:val="20"/>
          <w:lang w:val="en-PH"/>
        </w:rPr>
        <w:t xml:space="preserve"> (+) advance payment line item, </w:t>
      </w:r>
      <w:proofErr w:type="gramStart"/>
      <w:r>
        <w:rPr>
          <w:sz w:val="20"/>
          <w:szCs w:val="20"/>
          <w:lang w:val="en-PH"/>
        </w:rPr>
        <w:t>Receiving</w:t>
      </w:r>
      <w:proofErr w:type="gramEnd"/>
      <w:r>
        <w:rPr>
          <w:sz w:val="20"/>
          <w:szCs w:val="20"/>
          <w:lang w:val="en-PH"/>
        </w:rPr>
        <w:t xml:space="preserve"> team hands </w:t>
      </w:r>
      <w:r w:rsidRPr="00844D6E">
        <w:rPr>
          <w:sz w:val="20"/>
          <w:szCs w:val="20"/>
        </w:rPr>
        <w:t>over all the relevant documents to cost management.</w:t>
      </w:r>
    </w:p>
    <w:p w14:paraId="253848BC" w14:textId="4E8556FF" w:rsidR="00844D6E" w:rsidRPr="00844D6E" w:rsidRDefault="00844D6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844D6E">
        <w:rPr>
          <w:sz w:val="20"/>
          <w:szCs w:val="20"/>
        </w:rPr>
        <w:t xml:space="preserve">Cost Management </w:t>
      </w:r>
      <w:r>
        <w:rPr>
          <w:sz w:val="20"/>
          <w:szCs w:val="20"/>
        </w:rPr>
        <w:t>shall process</w:t>
      </w:r>
      <w:r w:rsidRPr="00844D6E">
        <w:rPr>
          <w:sz w:val="20"/>
          <w:szCs w:val="20"/>
        </w:rPr>
        <w:t xml:space="preserve"> the invoice in the procurement system and transmits all supporting documents to Accounts Payable team. </w:t>
      </w:r>
    </w:p>
    <w:p w14:paraId="334F819E" w14:textId="5667405B" w:rsidR="00844D6E" w:rsidRPr="002833DD" w:rsidRDefault="00844D6E" w:rsidP="00CF279A">
      <w:pPr>
        <w:pStyle w:val="ListParagraph"/>
        <w:numPr>
          <w:ilvl w:val="2"/>
          <w:numId w:val="15"/>
        </w:numPr>
        <w:tabs>
          <w:tab w:val="left" w:pos="522"/>
          <w:tab w:val="left" w:pos="720"/>
          <w:tab w:val="left" w:pos="1260"/>
          <w:tab w:val="left" w:pos="1440"/>
          <w:tab w:val="left" w:pos="1530"/>
          <w:tab w:val="left" w:pos="1800"/>
        </w:tabs>
        <w:suppressAutoHyphens/>
        <w:autoSpaceDN w:val="0"/>
        <w:spacing w:line="276" w:lineRule="auto"/>
        <w:ind w:right="522"/>
        <w:jc w:val="both"/>
        <w:textAlignment w:val="baseline"/>
        <w:rPr>
          <w:sz w:val="20"/>
          <w:szCs w:val="20"/>
          <w:lang w:val="en-PH"/>
        </w:rPr>
      </w:pPr>
      <w:r w:rsidRPr="00651E1F">
        <w:rPr>
          <w:sz w:val="20"/>
          <w:szCs w:val="20"/>
          <w:lang w:val="en-PH"/>
        </w:rPr>
        <w:t xml:space="preserve">Accounts Payable shall </w:t>
      </w:r>
      <w:r w:rsidR="00651E1F">
        <w:rPr>
          <w:sz w:val="20"/>
          <w:szCs w:val="20"/>
        </w:rPr>
        <w:t xml:space="preserve">process purchase order (PO) </w:t>
      </w:r>
      <w:r w:rsidR="00651E1F" w:rsidRPr="00A52100">
        <w:rPr>
          <w:sz w:val="20"/>
          <w:szCs w:val="20"/>
        </w:rPr>
        <w:t xml:space="preserve">payment in </w:t>
      </w:r>
      <w:r w:rsidR="00651E1F">
        <w:rPr>
          <w:sz w:val="20"/>
          <w:szCs w:val="20"/>
        </w:rPr>
        <w:t>Microsoft AX dynamics</w:t>
      </w:r>
      <w:r w:rsidR="00651E1F" w:rsidRPr="00A52100">
        <w:rPr>
          <w:sz w:val="20"/>
          <w:szCs w:val="20"/>
        </w:rPr>
        <w:t xml:space="preserve"> system</w:t>
      </w:r>
    </w:p>
    <w:p w14:paraId="5651975E" w14:textId="77777777" w:rsidR="002833DD" w:rsidRDefault="002833DD" w:rsidP="00437DD5">
      <w:pPr>
        <w:pStyle w:val="ListParagraph"/>
        <w:tabs>
          <w:tab w:val="left" w:pos="522"/>
          <w:tab w:val="left" w:pos="720"/>
          <w:tab w:val="left" w:pos="1260"/>
          <w:tab w:val="left" w:pos="1440"/>
          <w:tab w:val="left" w:pos="1530"/>
          <w:tab w:val="left" w:pos="1800"/>
        </w:tabs>
        <w:suppressAutoHyphens/>
        <w:autoSpaceDN w:val="0"/>
        <w:spacing w:line="276" w:lineRule="auto"/>
        <w:ind w:left="1404" w:right="522" w:firstLine="0"/>
        <w:jc w:val="both"/>
        <w:textAlignment w:val="baseline"/>
        <w:rPr>
          <w:sz w:val="20"/>
          <w:szCs w:val="20"/>
          <w:lang w:val="en-PH"/>
        </w:rPr>
      </w:pPr>
    </w:p>
    <w:p w14:paraId="0FA1B4B7" w14:textId="77777777" w:rsidR="00437DD5" w:rsidRDefault="00437DD5" w:rsidP="00437DD5">
      <w:pPr>
        <w:pStyle w:val="ListParagraph"/>
        <w:tabs>
          <w:tab w:val="left" w:pos="522"/>
          <w:tab w:val="left" w:pos="720"/>
          <w:tab w:val="left" w:pos="1260"/>
          <w:tab w:val="left" w:pos="1440"/>
          <w:tab w:val="left" w:pos="1530"/>
          <w:tab w:val="left" w:pos="1800"/>
        </w:tabs>
        <w:suppressAutoHyphens/>
        <w:autoSpaceDN w:val="0"/>
        <w:spacing w:line="276" w:lineRule="auto"/>
        <w:ind w:left="1404" w:right="522" w:firstLine="0"/>
        <w:jc w:val="both"/>
        <w:textAlignment w:val="baseline"/>
        <w:rPr>
          <w:sz w:val="20"/>
          <w:szCs w:val="20"/>
          <w:lang w:val="en-PH"/>
        </w:rPr>
      </w:pPr>
    </w:p>
    <w:p w14:paraId="499E85E7" w14:textId="77777777" w:rsidR="00437DD5" w:rsidRPr="00651E1F" w:rsidRDefault="00437DD5" w:rsidP="00437DD5">
      <w:pPr>
        <w:pStyle w:val="ListParagraph"/>
        <w:tabs>
          <w:tab w:val="left" w:pos="522"/>
          <w:tab w:val="left" w:pos="720"/>
          <w:tab w:val="left" w:pos="1260"/>
          <w:tab w:val="left" w:pos="1440"/>
          <w:tab w:val="left" w:pos="1530"/>
          <w:tab w:val="left" w:pos="1800"/>
        </w:tabs>
        <w:suppressAutoHyphens/>
        <w:autoSpaceDN w:val="0"/>
        <w:spacing w:line="276" w:lineRule="auto"/>
        <w:ind w:left="1404" w:right="522" w:firstLine="0"/>
        <w:jc w:val="both"/>
        <w:textAlignment w:val="baseline"/>
        <w:rPr>
          <w:sz w:val="20"/>
          <w:szCs w:val="20"/>
          <w:lang w:val="en-PH"/>
        </w:rPr>
      </w:pPr>
    </w:p>
    <w:p w14:paraId="0C2C4B5D" w14:textId="77777777" w:rsidR="00844D6E" w:rsidRPr="00844D6E" w:rsidRDefault="00844D6E" w:rsidP="00CF279A">
      <w:pPr>
        <w:pStyle w:val="ListParagraph"/>
        <w:tabs>
          <w:tab w:val="left" w:pos="522"/>
          <w:tab w:val="left" w:pos="720"/>
          <w:tab w:val="left" w:pos="1260"/>
          <w:tab w:val="left" w:pos="1440"/>
          <w:tab w:val="left" w:pos="1530"/>
          <w:tab w:val="left" w:pos="1800"/>
        </w:tabs>
        <w:suppressAutoHyphens/>
        <w:autoSpaceDN w:val="0"/>
        <w:spacing w:line="276" w:lineRule="auto"/>
        <w:ind w:left="1404" w:right="522" w:firstLine="0"/>
        <w:jc w:val="both"/>
        <w:textAlignment w:val="baseline"/>
        <w:rPr>
          <w:sz w:val="20"/>
          <w:szCs w:val="20"/>
          <w:lang w:val="en-PH"/>
        </w:rPr>
      </w:pPr>
    </w:p>
    <w:p w14:paraId="792F93E1" w14:textId="71C62AE1" w:rsidR="00873C33" w:rsidRPr="0038599A" w:rsidRDefault="008B0174" w:rsidP="00CF279A">
      <w:pPr>
        <w:pStyle w:val="ListParagraph"/>
        <w:numPr>
          <w:ilvl w:val="0"/>
          <w:numId w:val="15"/>
        </w:numPr>
        <w:spacing w:line="276" w:lineRule="auto"/>
        <w:ind w:right="3"/>
        <w:jc w:val="both"/>
        <w:rPr>
          <w:b/>
          <w:sz w:val="20"/>
          <w:szCs w:val="20"/>
        </w:rPr>
      </w:pPr>
      <w:r w:rsidRPr="0038599A">
        <w:rPr>
          <w:b/>
          <w:sz w:val="20"/>
          <w:szCs w:val="20"/>
        </w:rPr>
        <w:t>R</w:t>
      </w:r>
      <w:r w:rsidR="00873C33" w:rsidRPr="0038599A">
        <w:rPr>
          <w:b/>
          <w:sz w:val="20"/>
          <w:szCs w:val="20"/>
        </w:rPr>
        <w:t>EVISION HISTORY:</w:t>
      </w:r>
    </w:p>
    <w:p w14:paraId="314910DB" w14:textId="77777777" w:rsidR="00CF7304" w:rsidRPr="0038599A" w:rsidRDefault="00CF7304" w:rsidP="00CF279A">
      <w:pPr>
        <w:spacing w:line="276" w:lineRule="auto"/>
        <w:ind w:right="3"/>
        <w:jc w:val="both"/>
        <w:rPr>
          <w:sz w:val="20"/>
          <w:szCs w:val="20"/>
        </w:rPr>
      </w:pPr>
    </w:p>
    <w:tbl>
      <w:tblPr>
        <w:tblStyle w:val="TableGrid2"/>
        <w:tblW w:w="990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66"/>
        <w:gridCol w:w="1634"/>
        <w:gridCol w:w="2790"/>
        <w:gridCol w:w="1350"/>
        <w:gridCol w:w="1620"/>
        <w:gridCol w:w="1440"/>
      </w:tblGrid>
      <w:tr w:rsidR="002833DD" w:rsidRPr="002833DD" w14:paraId="57A5D840" w14:textId="77777777" w:rsidTr="007C6FAA">
        <w:trPr>
          <w:trHeight w:val="221"/>
        </w:trPr>
        <w:tc>
          <w:tcPr>
            <w:tcW w:w="1066" w:type="dxa"/>
            <w:shd w:val="clear" w:color="auto" w:fill="F2F2F2" w:themeFill="background1" w:themeFillShade="F2"/>
            <w:hideMark/>
          </w:tcPr>
          <w:p w14:paraId="4C69466A" w14:textId="77777777" w:rsidR="002833DD" w:rsidRPr="007C6FAA" w:rsidRDefault="002833DD" w:rsidP="00CF279A">
            <w:pPr>
              <w:spacing w:line="276" w:lineRule="auto"/>
              <w:ind w:right="3"/>
              <w:jc w:val="center"/>
              <w:rPr>
                <w:sz w:val="20"/>
                <w:szCs w:val="20"/>
              </w:rPr>
            </w:pPr>
            <w:bookmarkStart w:id="0" w:name="_GoBack" w:colFirst="0" w:colLast="5"/>
            <w:r w:rsidRPr="007C6FAA">
              <w:rPr>
                <w:sz w:val="20"/>
                <w:szCs w:val="20"/>
              </w:rPr>
              <w:t>Revision No.</w:t>
            </w:r>
          </w:p>
        </w:tc>
        <w:tc>
          <w:tcPr>
            <w:tcW w:w="1634" w:type="dxa"/>
            <w:shd w:val="clear" w:color="auto" w:fill="F2F2F2" w:themeFill="background1" w:themeFillShade="F2"/>
            <w:hideMark/>
          </w:tcPr>
          <w:p w14:paraId="7DBF2A6B" w14:textId="77777777" w:rsidR="002833DD" w:rsidRPr="007C6FAA" w:rsidRDefault="002833DD" w:rsidP="00CF279A">
            <w:pPr>
              <w:spacing w:line="276" w:lineRule="auto"/>
              <w:ind w:left="-108" w:right="3"/>
              <w:jc w:val="center"/>
              <w:rPr>
                <w:sz w:val="20"/>
                <w:szCs w:val="20"/>
              </w:rPr>
            </w:pPr>
            <w:r w:rsidRPr="007C6FAA">
              <w:rPr>
                <w:sz w:val="20"/>
                <w:szCs w:val="20"/>
              </w:rPr>
              <w:t>Effective Date</w:t>
            </w:r>
          </w:p>
        </w:tc>
        <w:tc>
          <w:tcPr>
            <w:tcW w:w="2790" w:type="dxa"/>
            <w:shd w:val="clear" w:color="auto" w:fill="F2F2F2" w:themeFill="background1" w:themeFillShade="F2"/>
            <w:hideMark/>
          </w:tcPr>
          <w:p w14:paraId="29CB49E0" w14:textId="77777777" w:rsidR="002833DD" w:rsidRPr="007C6FAA" w:rsidRDefault="002833DD" w:rsidP="00CF279A">
            <w:pPr>
              <w:spacing w:line="276" w:lineRule="auto"/>
              <w:ind w:left="-108" w:right="3"/>
              <w:jc w:val="center"/>
              <w:rPr>
                <w:sz w:val="20"/>
                <w:szCs w:val="20"/>
              </w:rPr>
            </w:pPr>
            <w:r w:rsidRPr="007C6FAA">
              <w:rPr>
                <w:sz w:val="20"/>
                <w:szCs w:val="20"/>
              </w:rPr>
              <w:t>Reason of Revision</w:t>
            </w:r>
          </w:p>
        </w:tc>
        <w:tc>
          <w:tcPr>
            <w:tcW w:w="1350" w:type="dxa"/>
            <w:shd w:val="clear" w:color="auto" w:fill="F2F2F2" w:themeFill="background1" w:themeFillShade="F2"/>
            <w:hideMark/>
          </w:tcPr>
          <w:p w14:paraId="76DDEBB7" w14:textId="77777777" w:rsidR="002833DD" w:rsidRPr="007C6FAA" w:rsidRDefault="002833DD" w:rsidP="00CF279A">
            <w:pPr>
              <w:spacing w:line="276" w:lineRule="auto"/>
              <w:ind w:left="-108" w:right="3"/>
              <w:jc w:val="center"/>
              <w:rPr>
                <w:sz w:val="20"/>
                <w:szCs w:val="20"/>
              </w:rPr>
            </w:pPr>
            <w:r w:rsidRPr="007C6FAA">
              <w:rPr>
                <w:sz w:val="20"/>
                <w:szCs w:val="20"/>
              </w:rPr>
              <w:t>Prepared by</w:t>
            </w:r>
          </w:p>
        </w:tc>
        <w:tc>
          <w:tcPr>
            <w:tcW w:w="1620" w:type="dxa"/>
            <w:shd w:val="clear" w:color="auto" w:fill="F2F2F2" w:themeFill="background1" w:themeFillShade="F2"/>
            <w:hideMark/>
          </w:tcPr>
          <w:p w14:paraId="3AA8C76A" w14:textId="77777777" w:rsidR="002833DD" w:rsidRPr="007C6FAA" w:rsidRDefault="002833DD" w:rsidP="00CF279A">
            <w:pPr>
              <w:spacing w:line="276" w:lineRule="auto"/>
              <w:ind w:left="-108" w:right="3"/>
              <w:jc w:val="center"/>
              <w:rPr>
                <w:sz w:val="20"/>
                <w:szCs w:val="20"/>
              </w:rPr>
            </w:pPr>
            <w:r w:rsidRPr="007C6FAA">
              <w:rPr>
                <w:sz w:val="20"/>
                <w:szCs w:val="20"/>
              </w:rPr>
              <w:t>Reviewed by</w:t>
            </w:r>
          </w:p>
        </w:tc>
        <w:tc>
          <w:tcPr>
            <w:tcW w:w="1440" w:type="dxa"/>
            <w:shd w:val="clear" w:color="auto" w:fill="F2F2F2" w:themeFill="background1" w:themeFillShade="F2"/>
            <w:hideMark/>
          </w:tcPr>
          <w:p w14:paraId="77F6F1C4" w14:textId="77777777" w:rsidR="002833DD" w:rsidRPr="007C6FAA" w:rsidRDefault="002833DD" w:rsidP="00CF279A">
            <w:pPr>
              <w:spacing w:line="276" w:lineRule="auto"/>
              <w:ind w:left="-70" w:right="3"/>
              <w:jc w:val="center"/>
              <w:rPr>
                <w:sz w:val="20"/>
                <w:szCs w:val="20"/>
              </w:rPr>
            </w:pPr>
            <w:r w:rsidRPr="007C6FAA">
              <w:rPr>
                <w:sz w:val="20"/>
                <w:szCs w:val="20"/>
              </w:rPr>
              <w:t>Approved by</w:t>
            </w:r>
          </w:p>
        </w:tc>
      </w:tr>
      <w:bookmarkEnd w:id="0"/>
      <w:tr w:rsidR="002833DD" w:rsidRPr="002833DD" w14:paraId="05C9B4E9" w14:textId="77777777" w:rsidTr="002833DD">
        <w:trPr>
          <w:trHeight w:val="233"/>
        </w:trPr>
        <w:tc>
          <w:tcPr>
            <w:tcW w:w="1066" w:type="dxa"/>
            <w:tcBorders>
              <w:top w:val="single" w:sz="4" w:space="0" w:color="BFBFBF"/>
              <w:left w:val="single" w:sz="4" w:space="0" w:color="BFBFBF"/>
              <w:bottom w:val="single" w:sz="4" w:space="0" w:color="BFBFBF"/>
              <w:right w:val="single" w:sz="4" w:space="0" w:color="BFBFBF"/>
            </w:tcBorders>
            <w:hideMark/>
          </w:tcPr>
          <w:p w14:paraId="1065E665" w14:textId="77777777" w:rsidR="002833DD" w:rsidRPr="002833DD" w:rsidRDefault="002833DD" w:rsidP="00CF279A">
            <w:pPr>
              <w:spacing w:line="276" w:lineRule="auto"/>
              <w:ind w:left="-108" w:right="3"/>
              <w:jc w:val="center"/>
              <w:rPr>
                <w:sz w:val="20"/>
                <w:szCs w:val="20"/>
              </w:rPr>
            </w:pPr>
            <w:r w:rsidRPr="002833DD">
              <w:rPr>
                <w:sz w:val="20"/>
                <w:szCs w:val="20"/>
              </w:rPr>
              <w:t>00</w:t>
            </w:r>
          </w:p>
        </w:tc>
        <w:tc>
          <w:tcPr>
            <w:tcW w:w="1634" w:type="dxa"/>
            <w:tcBorders>
              <w:top w:val="single" w:sz="4" w:space="0" w:color="BFBFBF"/>
              <w:left w:val="single" w:sz="4" w:space="0" w:color="BFBFBF"/>
              <w:bottom w:val="single" w:sz="4" w:space="0" w:color="BFBFBF"/>
              <w:right w:val="single" w:sz="4" w:space="0" w:color="BFBFBF"/>
            </w:tcBorders>
          </w:tcPr>
          <w:p w14:paraId="30446DAF" w14:textId="506B1CA9" w:rsidR="002833DD" w:rsidRPr="002833DD" w:rsidRDefault="002833DD" w:rsidP="00CF279A">
            <w:pPr>
              <w:spacing w:line="276" w:lineRule="auto"/>
              <w:ind w:left="-18" w:right="3" w:hanging="90"/>
              <w:jc w:val="center"/>
              <w:rPr>
                <w:sz w:val="20"/>
                <w:szCs w:val="20"/>
              </w:rPr>
            </w:pPr>
            <w:r>
              <w:rPr>
                <w:sz w:val="20"/>
                <w:szCs w:val="20"/>
              </w:rPr>
              <w:t>March 15, 2021</w:t>
            </w:r>
          </w:p>
        </w:tc>
        <w:tc>
          <w:tcPr>
            <w:tcW w:w="2790" w:type="dxa"/>
            <w:tcBorders>
              <w:top w:val="single" w:sz="4" w:space="0" w:color="BFBFBF"/>
              <w:left w:val="single" w:sz="4" w:space="0" w:color="BFBFBF"/>
              <w:bottom w:val="single" w:sz="4" w:space="0" w:color="BFBFBF"/>
              <w:right w:val="single" w:sz="4" w:space="0" w:color="BFBFBF"/>
            </w:tcBorders>
          </w:tcPr>
          <w:p w14:paraId="4C30A6DE" w14:textId="383767C5" w:rsidR="002833DD" w:rsidRPr="002833DD" w:rsidRDefault="002833DD" w:rsidP="00CF279A">
            <w:pPr>
              <w:spacing w:line="276" w:lineRule="auto"/>
              <w:ind w:left="-108" w:right="3"/>
              <w:jc w:val="center"/>
              <w:rPr>
                <w:sz w:val="20"/>
                <w:szCs w:val="20"/>
              </w:rPr>
            </w:pPr>
            <w:r>
              <w:rPr>
                <w:sz w:val="20"/>
                <w:szCs w:val="20"/>
              </w:rPr>
              <w:t>Initial</w:t>
            </w:r>
          </w:p>
        </w:tc>
        <w:tc>
          <w:tcPr>
            <w:tcW w:w="1350" w:type="dxa"/>
            <w:tcBorders>
              <w:top w:val="single" w:sz="4" w:space="0" w:color="BFBFBF"/>
              <w:left w:val="single" w:sz="4" w:space="0" w:color="BFBFBF"/>
              <w:bottom w:val="single" w:sz="4" w:space="0" w:color="BFBFBF"/>
              <w:right w:val="single" w:sz="4" w:space="0" w:color="BFBFBF"/>
            </w:tcBorders>
          </w:tcPr>
          <w:p w14:paraId="6C119230" w14:textId="2C07B5F7" w:rsidR="002833DD" w:rsidRPr="002833DD" w:rsidRDefault="002833DD" w:rsidP="00CF279A">
            <w:pPr>
              <w:spacing w:line="276" w:lineRule="auto"/>
              <w:ind w:left="-108" w:right="3"/>
              <w:jc w:val="center"/>
              <w:rPr>
                <w:sz w:val="20"/>
                <w:szCs w:val="20"/>
              </w:rPr>
            </w:pPr>
            <w:r>
              <w:rPr>
                <w:sz w:val="20"/>
                <w:szCs w:val="20"/>
              </w:rPr>
              <w:t>S. Palaganas</w:t>
            </w:r>
          </w:p>
        </w:tc>
        <w:tc>
          <w:tcPr>
            <w:tcW w:w="1620" w:type="dxa"/>
            <w:tcBorders>
              <w:top w:val="single" w:sz="4" w:space="0" w:color="BFBFBF"/>
              <w:left w:val="single" w:sz="4" w:space="0" w:color="BFBFBF"/>
              <w:bottom w:val="single" w:sz="4" w:space="0" w:color="BFBFBF"/>
              <w:right w:val="single" w:sz="4" w:space="0" w:color="BFBFBF"/>
            </w:tcBorders>
          </w:tcPr>
          <w:p w14:paraId="5340C038" w14:textId="3EDC9DD2" w:rsidR="002833DD" w:rsidRPr="002833DD" w:rsidRDefault="002833DD" w:rsidP="00CF279A">
            <w:pPr>
              <w:spacing w:line="276" w:lineRule="auto"/>
              <w:ind w:left="-108" w:right="3"/>
              <w:jc w:val="center"/>
              <w:rPr>
                <w:sz w:val="20"/>
                <w:szCs w:val="20"/>
              </w:rPr>
            </w:pPr>
            <w:r>
              <w:rPr>
                <w:sz w:val="20"/>
                <w:szCs w:val="20"/>
              </w:rPr>
              <w:t>R.O. Basada</w:t>
            </w:r>
          </w:p>
        </w:tc>
        <w:tc>
          <w:tcPr>
            <w:tcW w:w="1440" w:type="dxa"/>
            <w:tcBorders>
              <w:top w:val="single" w:sz="4" w:space="0" w:color="BFBFBF"/>
              <w:left w:val="single" w:sz="4" w:space="0" w:color="BFBFBF"/>
              <w:bottom w:val="single" w:sz="4" w:space="0" w:color="BFBFBF"/>
              <w:right w:val="single" w:sz="4" w:space="0" w:color="BFBFBF"/>
            </w:tcBorders>
          </w:tcPr>
          <w:p w14:paraId="761B0632" w14:textId="309F5A01" w:rsidR="002833DD" w:rsidRPr="002833DD" w:rsidRDefault="002833DD" w:rsidP="00CF279A">
            <w:pPr>
              <w:spacing w:line="276" w:lineRule="auto"/>
              <w:ind w:left="-108" w:right="3"/>
              <w:jc w:val="center"/>
              <w:rPr>
                <w:sz w:val="20"/>
                <w:szCs w:val="20"/>
              </w:rPr>
            </w:pPr>
            <w:r>
              <w:rPr>
                <w:sz w:val="20"/>
                <w:szCs w:val="20"/>
              </w:rPr>
              <w:t>R.B. Aguas Jr.</w:t>
            </w:r>
          </w:p>
        </w:tc>
      </w:tr>
      <w:tr w:rsidR="00257758" w:rsidRPr="002833DD" w14:paraId="621B67D4" w14:textId="77777777" w:rsidTr="002833DD">
        <w:trPr>
          <w:trHeight w:val="233"/>
        </w:trPr>
        <w:tc>
          <w:tcPr>
            <w:tcW w:w="1066" w:type="dxa"/>
            <w:tcBorders>
              <w:top w:val="single" w:sz="4" w:space="0" w:color="BFBFBF"/>
              <w:left w:val="single" w:sz="4" w:space="0" w:color="BFBFBF"/>
              <w:bottom w:val="single" w:sz="4" w:space="0" w:color="BFBFBF"/>
              <w:right w:val="single" w:sz="4" w:space="0" w:color="BFBFBF"/>
            </w:tcBorders>
          </w:tcPr>
          <w:p w14:paraId="457AB202" w14:textId="00AF4E42" w:rsidR="00257758" w:rsidRPr="007C6FAA" w:rsidRDefault="00257758" w:rsidP="00257758">
            <w:pPr>
              <w:spacing w:line="276" w:lineRule="auto"/>
              <w:ind w:left="-108" w:right="3"/>
              <w:jc w:val="center"/>
              <w:rPr>
                <w:sz w:val="20"/>
                <w:szCs w:val="20"/>
              </w:rPr>
            </w:pPr>
            <w:r w:rsidRPr="007C6FAA">
              <w:rPr>
                <w:sz w:val="20"/>
                <w:szCs w:val="20"/>
              </w:rPr>
              <w:t>01</w:t>
            </w:r>
          </w:p>
        </w:tc>
        <w:tc>
          <w:tcPr>
            <w:tcW w:w="1634" w:type="dxa"/>
            <w:tcBorders>
              <w:top w:val="single" w:sz="4" w:space="0" w:color="BFBFBF"/>
              <w:left w:val="single" w:sz="4" w:space="0" w:color="BFBFBF"/>
              <w:bottom w:val="single" w:sz="4" w:space="0" w:color="BFBFBF"/>
              <w:right w:val="single" w:sz="4" w:space="0" w:color="BFBFBF"/>
            </w:tcBorders>
          </w:tcPr>
          <w:p w14:paraId="0F0BC435" w14:textId="4F0A6087" w:rsidR="00257758" w:rsidRPr="007C6FAA" w:rsidRDefault="00257758" w:rsidP="007C6FAA">
            <w:pPr>
              <w:spacing w:line="276" w:lineRule="auto"/>
              <w:ind w:left="-18" w:right="3" w:hanging="90"/>
              <w:jc w:val="center"/>
              <w:rPr>
                <w:sz w:val="20"/>
                <w:szCs w:val="20"/>
              </w:rPr>
            </w:pPr>
            <w:r w:rsidRPr="007C6FAA">
              <w:rPr>
                <w:sz w:val="20"/>
                <w:szCs w:val="20"/>
              </w:rPr>
              <w:t xml:space="preserve">April </w:t>
            </w:r>
            <w:r w:rsidR="007C6FAA">
              <w:rPr>
                <w:sz w:val="20"/>
                <w:szCs w:val="20"/>
              </w:rPr>
              <w:t>29</w:t>
            </w:r>
            <w:r w:rsidRPr="007C6FAA">
              <w:rPr>
                <w:sz w:val="20"/>
                <w:szCs w:val="20"/>
              </w:rPr>
              <w:t>, 2021</w:t>
            </w:r>
          </w:p>
        </w:tc>
        <w:tc>
          <w:tcPr>
            <w:tcW w:w="2790" w:type="dxa"/>
            <w:tcBorders>
              <w:top w:val="single" w:sz="4" w:space="0" w:color="BFBFBF"/>
              <w:left w:val="single" w:sz="4" w:space="0" w:color="BFBFBF"/>
              <w:bottom w:val="single" w:sz="4" w:space="0" w:color="BFBFBF"/>
              <w:right w:val="single" w:sz="4" w:space="0" w:color="BFBFBF"/>
            </w:tcBorders>
          </w:tcPr>
          <w:p w14:paraId="5172D1B0" w14:textId="637E55D2" w:rsidR="00257758" w:rsidRPr="007C6FAA" w:rsidRDefault="00257758" w:rsidP="007C6FAA">
            <w:pPr>
              <w:pStyle w:val="ListParagraph"/>
              <w:numPr>
                <w:ilvl w:val="0"/>
                <w:numId w:val="32"/>
              </w:numPr>
              <w:spacing w:line="276" w:lineRule="auto"/>
              <w:ind w:left="162" w:right="3" w:hanging="180"/>
              <w:rPr>
                <w:sz w:val="20"/>
                <w:szCs w:val="20"/>
              </w:rPr>
            </w:pPr>
            <w:r w:rsidRPr="007C6FAA">
              <w:rPr>
                <w:sz w:val="20"/>
                <w:szCs w:val="20"/>
              </w:rPr>
              <w:t xml:space="preserve">Change of Document Number from SCD-PSS-PRT-GL to SCD-PSP-PRT-GL </w:t>
            </w:r>
          </w:p>
        </w:tc>
        <w:tc>
          <w:tcPr>
            <w:tcW w:w="1350" w:type="dxa"/>
            <w:tcBorders>
              <w:top w:val="single" w:sz="4" w:space="0" w:color="BFBFBF"/>
              <w:left w:val="single" w:sz="4" w:space="0" w:color="BFBFBF"/>
              <w:bottom w:val="single" w:sz="4" w:space="0" w:color="BFBFBF"/>
              <w:right w:val="single" w:sz="4" w:space="0" w:color="BFBFBF"/>
            </w:tcBorders>
          </w:tcPr>
          <w:p w14:paraId="3CE31BC3" w14:textId="1792460A" w:rsidR="00257758" w:rsidRPr="007C6FAA" w:rsidRDefault="00257758" w:rsidP="00257758">
            <w:pPr>
              <w:spacing w:line="276" w:lineRule="auto"/>
              <w:ind w:left="-108" w:right="3"/>
              <w:jc w:val="center"/>
              <w:rPr>
                <w:sz w:val="20"/>
                <w:szCs w:val="20"/>
              </w:rPr>
            </w:pPr>
            <w:r w:rsidRPr="007C6FAA">
              <w:rPr>
                <w:sz w:val="20"/>
                <w:szCs w:val="20"/>
              </w:rPr>
              <w:t>S. Palaganas</w:t>
            </w:r>
          </w:p>
        </w:tc>
        <w:tc>
          <w:tcPr>
            <w:tcW w:w="1620" w:type="dxa"/>
            <w:tcBorders>
              <w:top w:val="single" w:sz="4" w:space="0" w:color="BFBFBF"/>
              <w:left w:val="single" w:sz="4" w:space="0" w:color="BFBFBF"/>
              <w:bottom w:val="single" w:sz="4" w:space="0" w:color="BFBFBF"/>
              <w:right w:val="single" w:sz="4" w:space="0" w:color="BFBFBF"/>
            </w:tcBorders>
          </w:tcPr>
          <w:p w14:paraId="6FACE4F9" w14:textId="6195BCFB" w:rsidR="00257758" w:rsidRPr="007C6FAA" w:rsidRDefault="00257758" w:rsidP="00257758">
            <w:pPr>
              <w:spacing w:line="276" w:lineRule="auto"/>
              <w:ind w:left="-108" w:right="3"/>
              <w:jc w:val="center"/>
              <w:rPr>
                <w:sz w:val="20"/>
                <w:szCs w:val="20"/>
              </w:rPr>
            </w:pPr>
            <w:r w:rsidRPr="007C6FAA">
              <w:rPr>
                <w:sz w:val="20"/>
                <w:szCs w:val="20"/>
              </w:rPr>
              <w:t>R.O. Basada</w:t>
            </w:r>
          </w:p>
        </w:tc>
        <w:tc>
          <w:tcPr>
            <w:tcW w:w="1440" w:type="dxa"/>
            <w:tcBorders>
              <w:top w:val="single" w:sz="4" w:space="0" w:color="BFBFBF"/>
              <w:left w:val="single" w:sz="4" w:space="0" w:color="BFBFBF"/>
              <w:bottom w:val="single" w:sz="4" w:space="0" w:color="BFBFBF"/>
              <w:right w:val="single" w:sz="4" w:space="0" w:color="BFBFBF"/>
            </w:tcBorders>
          </w:tcPr>
          <w:p w14:paraId="56D91C31" w14:textId="487FD0BC" w:rsidR="00257758" w:rsidRPr="007C6FAA" w:rsidRDefault="00257758" w:rsidP="00257758">
            <w:pPr>
              <w:spacing w:line="276" w:lineRule="auto"/>
              <w:ind w:left="-108" w:right="3"/>
              <w:jc w:val="center"/>
              <w:rPr>
                <w:sz w:val="20"/>
                <w:szCs w:val="20"/>
              </w:rPr>
            </w:pPr>
            <w:r w:rsidRPr="007C6FAA">
              <w:rPr>
                <w:sz w:val="20"/>
                <w:szCs w:val="20"/>
              </w:rPr>
              <w:t>R.B. Aguas Jr.</w:t>
            </w:r>
          </w:p>
        </w:tc>
      </w:tr>
    </w:tbl>
    <w:p w14:paraId="5D46F254" w14:textId="66DA15C7" w:rsidR="007C25C8" w:rsidRPr="0038599A" w:rsidRDefault="007C25C8" w:rsidP="00CF279A">
      <w:pPr>
        <w:spacing w:line="276" w:lineRule="auto"/>
        <w:ind w:right="3"/>
        <w:jc w:val="both"/>
        <w:rPr>
          <w:sz w:val="20"/>
          <w:szCs w:val="20"/>
        </w:rPr>
      </w:pPr>
    </w:p>
    <w:p w14:paraId="20059350" w14:textId="77777777" w:rsidR="00E81C16" w:rsidRDefault="00E81C16" w:rsidP="00CF279A">
      <w:pPr>
        <w:spacing w:line="276" w:lineRule="auto"/>
        <w:ind w:right="3"/>
        <w:jc w:val="both"/>
        <w:rPr>
          <w:sz w:val="20"/>
          <w:szCs w:val="20"/>
        </w:rPr>
      </w:pPr>
    </w:p>
    <w:p w14:paraId="64EF6FB3" w14:textId="39AF4679" w:rsidR="009D7ED8" w:rsidRDefault="009D7ED8" w:rsidP="00CF279A">
      <w:pPr>
        <w:spacing w:line="276" w:lineRule="auto"/>
        <w:ind w:right="3"/>
        <w:jc w:val="both"/>
      </w:pPr>
    </w:p>
    <w:p w14:paraId="67B88099" w14:textId="77777777" w:rsidR="002833DD" w:rsidRDefault="002833DD" w:rsidP="00CF279A">
      <w:pPr>
        <w:spacing w:line="276" w:lineRule="auto"/>
        <w:ind w:right="3"/>
        <w:jc w:val="both"/>
      </w:pPr>
    </w:p>
    <w:p w14:paraId="2C2A51EA" w14:textId="77777777" w:rsidR="002833DD" w:rsidRDefault="002833DD" w:rsidP="00CF279A">
      <w:pPr>
        <w:spacing w:line="276" w:lineRule="auto"/>
        <w:ind w:right="3"/>
        <w:jc w:val="both"/>
      </w:pPr>
    </w:p>
    <w:p w14:paraId="6E9539CC" w14:textId="77777777" w:rsidR="002833DD" w:rsidRDefault="002833DD" w:rsidP="00CF279A">
      <w:pPr>
        <w:spacing w:line="276" w:lineRule="auto"/>
        <w:ind w:right="3"/>
        <w:jc w:val="both"/>
      </w:pPr>
    </w:p>
    <w:p w14:paraId="6DD7455C" w14:textId="77777777" w:rsidR="002833DD" w:rsidRDefault="002833DD" w:rsidP="00CF279A">
      <w:pPr>
        <w:spacing w:line="276" w:lineRule="auto"/>
        <w:ind w:right="3"/>
        <w:jc w:val="both"/>
      </w:pPr>
    </w:p>
    <w:p w14:paraId="768CDD2B" w14:textId="77777777" w:rsidR="002833DD" w:rsidRDefault="002833DD" w:rsidP="00CF279A">
      <w:pPr>
        <w:spacing w:line="276" w:lineRule="auto"/>
        <w:ind w:right="3"/>
        <w:jc w:val="both"/>
      </w:pPr>
    </w:p>
    <w:p w14:paraId="6C4CB499" w14:textId="77777777" w:rsidR="002833DD" w:rsidRDefault="002833DD" w:rsidP="00CF279A">
      <w:pPr>
        <w:spacing w:line="276" w:lineRule="auto"/>
        <w:ind w:right="3"/>
        <w:jc w:val="both"/>
      </w:pPr>
    </w:p>
    <w:p w14:paraId="55B9426C" w14:textId="77777777" w:rsidR="002833DD" w:rsidRDefault="002833DD" w:rsidP="00CF279A">
      <w:pPr>
        <w:spacing w:line="276" w:lineRule="auto"/>
        <w:ind w:right="3"/>
        <w:jc w:val="both"/>
      </w:pPr>
    </w:p>
    <w:p w14:paraId="3F36185A" w14:textId="77777777" w:rsidR="002833DD" w:rsidRDefault="002833DD" w:rsidP="00CF279A">
      <w:pPr>
        <w:spacing w:line="276" w:lineRule="auto"/>
        <w:ind w:right="3"/>
        <w:jc w:val="both"/>
      </w:pPr>
    </w:p>
    <w:p w14:paraId="19511CD9" w14:textId="77777777" w:rsidR="002833DD" w:rsidRDefault="002833DD" w:rsidP="00CF279A">
      <w:pPr>
        <w:spacing w:line="276" w:lineRule="auto"/>
        <w:ind w:right="3"/>
        <w:jc w:val="both"/>
      </w:pPr>
    </w:p>
    <w:p w14:paraId="57CC76BD" w14:textId="77777777" w:rsidR="002833DD" w:rsidRDefault="002833DD" w:rsidP="00CF279A">
      <w:pPr>
        <w:spacing w:line="276" w:lineRule="auto"/>
        <w:ind w:right="3"/>
        <w:jc w:val="both"/>
      </w:pPr>
    </w:p>
    <w:p w14:paraId="59F41C8E" w14:textId="77777777" w:rsidR="002833DD" w:rsidRDefault="002833DD" w:rsidP="00CF279A">
      <w:pPr>
        <w:spacing w:line="276" w:lineRule="auto"/>
        <w:ind w:right="3"/>
        <w:jc w:val="both"/>
      </w:pPr>
    </w:p>
    <w:p w14:paraId="04F86302" w14:textId="77777777" w:rsidR="002833DD" w:rsidRDefault="002833DD" w:rsidP="00CF279A">
      <w:pPr>
        <w:spacing w:line="276" w:lineRule="auto"/>
        <w:ind w:right="3"/>
        <w:jc w:val="both"/>
      </w:pPr>
    </w:p>
    <w:p w14:paraId="150DB97A" w14:textId="77777777" w:rsidR="002833DD" w:rsidRDefault="002833DD" w:rsidP="00CF279A">
      <w:pPr>
        <w:spacing w:line="276" w:lineRule="auto"/>
        <w:ind w:right="3"/>
        <w:jc w:val="both"/>
      </w:pPr>
    </w:p>
    <w:p w14:paraId="4A9144BA" w14:textId="77777777" w:rsidR="002833DD" w:rsidRDefault="002833DD" w:rsidP="00CF279A">
      <w:pPr>
        <w:spacing w:line="276" w:lineRule="auto"/>
        <w:ind w:right="3"/>
        <w:jc w:val="both"/>
      </w:pPr>
    </w:p>
    <w:p w14:paraId="42067161" w14:textId="77777777" w:rsidR="002833DD" w:rsidRDefault="002833DD" w:rsidP="00CF279A">
      <w:pPr>
        <w:spacing w:line="276" w:lineRule="auto"/>
        <w:ind w:right="3"/>
        <w:jc w:val="both"/>
      </w:pPr>
    </w:p>
    <w:p w14:paraId="0C387FF7" w14:textId="77777777" w:rsidR="002833DD" w:rsidRDefault="002833DD" w:rsidP="00CF279A">
      <w:pPr>
        <w:spacing w:line="276" w:lineRule="auto"/>
        <w:ind w:right="3"/>
        <w:jc w:val="both"/>
      </w:pPr>
    </w:p>
    <w:p w14:paraId="6E91E585" w14:textId="77777777" w:rsidR="002833DD" w:rsidRDefault="002833DD" w:rsidP="00CF279A">
      <w:pPr>
        <w:spacing w:line="276" w:lineRule="auto"/>
        <w:ind w:right="3"/>
        <w:jc w:val="both"/>
      </w:pPr>
    </w:p>
    <w:p w14:paraId="6E1F0165" w14:textId="77777777" w:rsidR="002833DD" w:rsidRDefault="002833DD" w:rsidP="00CF279A">
      <w:pPr>
        <w:spacing w:line="276" w:lineRule="auto"/>
        <w:ind w:right="3"/>
        <w:jc w:val="both"/>
      </w:pPr>
    </w:p>
    <w:tbl>
      <w:tblPr>
        <w:tblStyle w:val="TableGrid1"/>
        <w:tblpPr w:leftFromText="180" w:rightFromText="180" w:vertAnchor="page" w:horzAnchor="margin" w:tblpY="11567"/>
        <w:tblW w:w="9715" w:type="dxa"/>
        <w:tblLook w:val="04A0" w:firstRow="1" w:lastRow="0" w:firstColumn="1" w:lastColumn="0" w:noHBand="0" w:noVBand="1"/>
      </w:tblPr>
      <w:tblGrid>
        <w:gridCol w:w="3235"/>
        <w:gridCol w:w="3140"/>
        <w:gridCol w:w="3340"/>
      </w:tblGrid>
      <w:tr w:rsidR="007C6FAA" w:rsidRPr="002833DD" w14:paraId="158CBFE7" w14:textId="77777777" w:rsidTr="007C6FAA">
        <w:trPr>
          <w:trHeight w:val="2191"/>
        </w:trPr>
        <w:tc>
          <w:tcPr>
            <w:tcW w:w="3235" w:type="dxa"/>
          </w:tcPr>
          <w:p w14:paraId="1F277B5F" w14:textId="77777777" w:rsidR="007C6FAA" w:rsidRPr="002833DD" w:rsidRDefault="007C6FAA" w:rsidP="007C6FAA">
            <w:pPr>
              <w:tabs>
                <w:tab w:val="left" w:pos="9532"/>
              </w:tabs>
              <w:spacing w:line="276" w:lineRule="auto"/>
              <w:rPr>
                <w:sz w:val="20"/>
                <w:szCs w:val="20"/>
              </w:rPr>
            </w:pPr>
          </w:p>
          <w:p w14:paraId="48B4AA3A" w14:textId="77777777" w:rsidR="007C6FAA" w:rsidRPr="002833DD" w:rsidRDefault="007C6FAA" w:rsidP="007C6FAA">
            <w:pPr>
              <w:tabs>
                <w:tab w:val="left" w:pos="9532"/>
              </w:tabs>
              <w:spacing w:line="276" w:lineRule="auto"/>
              <w:rPr>
                <w:sz w:val="20"/>
                <w:szCs w:val="20"/>
              </w:rPr>
            </w:pPr>
            <w:r w:rsidRPr="002833DD">
              <w:rPr>
                <w:sz w:val="20"/>
                <w:szCs w:val="20"/>
              </w:rPr>
              <w:t>Prepared by:</w:t>
            </w:r>
          </w:p>
          <w:p w14:paraId="720B361D" w14:textId="77777777" w:rsidR="007C6FAA" w:rsidRPr="002833DD" w:rsidRDefault="007C6FAA" w:rsidP="007C6FAA">
            <w:pPr>
              <w:tabs>
                <w:tab w:val="left" w:pos="9532"/>
              </w:tabs>
              <w:spacing w:line="276" w:lineRule="auto"/>
              <w:rPr>
                <w:sz w:val="20"/>
                <w:szCs w:val="20"/>
              </w:rPr>
            </w:pPr>
          </w:p>
          <w:p w14:paraId="3327FCF5" w14:textId="77777777" w:rsidR="007C6FAA" w:rsidRPr="002833DD" w:rsidRDefault="007C6FAA" w:rsidP="007C6FAA">
            <w:pPr>
              <w:tabs>
                <w:tab w:val="left" w:pos="9532"/>
              </w:tabs>
              <w:spacing w:line="276" w:lineRule="auto"/>
              <w:rPr>
                <w:sz w:val="20"/>
                <w:szCs w:val="20"/>
              </w:rPr>
            </w:pPr>
            <w:r w:rsidRPr="002833DD">
              <w:rPr>
                <w:sz w:val="20"/>
                <w:szCs w:val="20"/>
              </w:rPr>
              <w:t>__________________________</w:t>
            </w:r>
          </w:p>
          <w:p w14:paraId="202017C0" w14:textId="77777777" w:rsidR="007C6FAA" w:rsidRPr="002833DD" w:rsidRDefault="007C6FAA" w:rsidP="007C6FAA">
            <w:pPr>
              <w:tabs>
                <w:tab w:val="left" w:pos="9532"/>
              </w:tabs>
              <w:spacing w:line="276" w:lineRule="auto"/>
              <w:ind w:right="-18"/>
              <w:rPr>
                <w:sz w:val="20"/>
                <w:szCs w:val="20"/>
              </w:rPr>
            </w:pPr>
            <w:r w:rsidRPr="002833DD">
              <w:rPr>
                <w:sz w:val="20"/>
                <w:szCs w:val="20"/>
              </w:rPr>
              <w:t>Shellame P. Palaganas</w:t>
            </w:r>
          </w:p>
          <w:p w14:paraId="0A3BE4F0" w14:textId="77777777" w:rsidR="007C6FAA" w:rsidRPr="002833DD" w:rsidRDefault="007C6FAA" w:rsidP="007C6FAA">
            <w:pPr>
              <w:tabs>
                <w:tab w:val="left" w:pos="9532"/>
              </w:tabs>
              <w:spacing w:line="276" w:lineRule="auto"/>
              <w:ind w:right="-18"/>
              <w:rPr>
                <w:sz w:val="20"/>
                <w:szCs w:val="20"/>
              </w:rPr>
            </w:pPr>
            <w:r w:rsidRPr="002833DD">
              <w:rPr>
                <w:sz w:val="20"/>
                <w:szCs w:val="20"/>
              </w:rPr>
              <w:t xml:space="preserve">Senior Manager, FF&amp;E &amp; Renovation, Procurement </w:t>
            </w:r>
          </w:p>
          <w:p w14:paraId="36CA89E7" w14:textId="77777777" w:rsidR="007C6FAA" w:rsidRPr="002833DD" w:rsidRDefault="007C6FAA" w:rsidP="007C6FAA">
            <w:pPr>
              <w:tabs>
                <w:tab w:val="left" w:pos="9532"/>
              </w:tabs>
              <w:spacing w:line="276" w:lineRule="auto"/>
              <w:rPr>
                <w:sz w:val="20"/>
                <w:szCs w:val="20"/>
              </w:rPr>
            </w:pPr>
            <w:r w:rsidRPr="002833DD">
              <w:rPr>
                <w:sz w:val="20"/>
                <w:szCs w:val="20"/>
              </w:rPr>
              <w:t>and Strategic Planning</w:t>
            </w:r>
          </w:p>
        </w:tc>
        <w:tc>
          <w:tcPr>
            <w:tcW w:w="3140" w:type="dxa"/>
          </w:tcPr>
          <w:p w14:paraId="13193E09" w14:textId="77777777" w:rsidR="007C6FAA" w:rsidRPr="002833DD" w:rsidRDefault="007C6FAA" w:rsidP="007C6FAA">
            <w:pPr>
              <w:tabs>
                <w:tab w:val="left" w:pos="9532"/>
              </w:tabs>
              <w:spacing w:line="276" w:lineRule="auto"/>
              <w:rPr>
                <w:sz w:val="20"/>
                <w:szCs w:val="20"/>
              </w:rPr>
            </w:pPr>
          </w:p>
          <w:p w14:paraId="4A6D8DF3" w14:textId="77777777" w:rsidR="007C6FAA" w:rsidRPr="002833DD" w:rsidRDefault="007C6FAA" w:rsidP="007C6FAA">
            <w:pPr>
              <w:tabs>
                <w:tab w:val="left" w:pos="9532"/>
              </w:tabs>
              <w:spacing w:line="276" w:lineRule="auto"/>
              <w:rPr>
                <w:sz w:val="20"/>
                <w:szCs w:val="20"/>
              </w:rPr>
            </w:pPr>
            <w:r w:rsidRPr="002833DD">
              <w:rPr>
                <w:sz w:val="20"/>
                <w:szCs w:val="20"/>
              </w:rPr>
              <w:t>Reviewed by:</w:t>
            </w:r>
          </w:p>
          <w:p w14:paraId="67EB8355" w14:textId="77777777" w:rsidR="007C6FAA" w:rsidRPr="002833DD" w:rsidRDefault="007C6FAA" w:rsidP="007C6FAA">
            <w:pPr>
              <w:tabs>
                <w:tab w:val="left" w:pos="9532"/>
              </w:tabs>
              <w:spacing w:line="276" w:lineRule="auto"/>
              <w:rPr>
                <w:sz w:val="20"/>
                <w:szCs w:val="20"/>
              </w:rPr>
            </w:pPr>
          </w:p>
          <w:p w14:paraId="794F445A" w14:textId="77777777" w:rsidR="007C6FAA" w:rsidRPr="002833DD" w:rsidRDefault="007C6FAA" w:rsidP="007C6FAA">
            <w:pPr>
              <w:tabs>
                <w:tab w:val="left" w:pos="9532"/>
              </w:tabs>
              <w:spacing w:line="276" w:lineRule="auto"/>
              <w:rPr>
                <w:sz w:val="20"/>
                <w:szCs w:val="20"/>
              </w:rPr>
            </w:pPr>
            <w:r w:rsidRPr="002833DD">
              <w:rPr>
                <w:sz w:val="20"/>
                <w:szCs w:val="20"/>
              </w:rPr>
              <w:t>_________________________</w:t>
            </w:r>
          </w:p>
          <w:p w14:paraId="70FE1E03" w14:textId="77777777" w:rsidR="007C6FAA" w:rsidRPr="002833DD" w:rsidRDefault="007C6FAA" w:rsidP="007C6FAA">
            <w:pPr>
              <w:tabs>
                <w:tab w:val="left" w:pos="9532"/>
              </w:tabs>
              <w:spacing w:line="276" w:lineRule="auto"/>
              <w:ind w:right="-18"/>
              <w:rPr>
                <w:sz w:val="20"/>
                <w:szCs w:val="20"/>
              </w:rPr>
            </w:pPr>
            <w:r w:rsidRPr="002833DD">
              <w:rPr>
                <w:sz w:val="20"/>
                <w:szCs w:val="20"/>
              </w:rPr>
              <w:t>Revelina O. Basada</w:t>
            </w:r>
          </w:p>
          <w:p w14:paraId="5FD259E4" w14:textId="77777777" w:rsidR="007C6FAA" w:rsidRPr="002833DD" w:rsidRDefault="007C6FAA" w:rsidP="007C6FAA">
            <w:pPr>
              <w:tabs>
                <w:tab w:val="left" w:pos="9532"/>
              </w:tabs>
              <w:spacing w:line="276" w:lineRule="auto"/>
              <w:ind w:right="-18"/>
              <w:rPr>
                <w:sz w:val="20"/>
                <w:szCs w:val="20"/>
              </w:rPr>
            </w:pPr>
            <w:r w:rsidRPr="002833DD">
              <w:rPr>
                <w:sz w:val="20"/>
                <w:szCs w:val="20"/>
              </w:rPr>
              <w:t>Manager, QMS and Strategic Planning / Execution</w:t>
            </w:r>
          </w:p>
        </w:tc>
        <w:tc>
          <w:tcPr>
            <w:tcW w:w="3340" w:type="dxa"/>
          </w:tcPr>
          <w:p w14:paraId="23CF62F6" w14:textId="77777777" w:rsidR="007C6FAA" w:rsidRPr="002833DD" w:rsidRDefault="007C6FAA" w:rsidP="007C6FAA">
            <w:pPr>
              <w:tabs>
                <w:tab w:val="left" w:pos="9532"/>
              </w:tabs>
              <w:spacing w:line="276" w:lineRule="auto"/>
              <w:rPr>
                <w:sz w:val="20"/>
                <w:szCs w:val="20"/>
              </w:rPr>
            </w:pPr>
          </w:p>
          <w:p w14:paraId="661436C1" w14:textId="77777777" w:rsidR="007C6FAA" w:rsidRPr="002833DD" w:rsidRDefault="007C6FAA" w:rsidP="007C6FAA">
            <w:pPr>
              <w:tabs>
                <w:tab w:val="left" w:pos="9532"/>
              </w:tabs>
              <w:spacing w:line="276" w:lineRule="auto"/>
              <w:rPr>
                <w:sz w:val="20"/>
                <w:szCs w:val="20"/>
              </w:rPr>
            </w:pPr>
            <w:r w:rsidRPr="002833DD">
              <w:rPr>
                <w:sz w:val="20"/>
                <w:szCs w:val="20"/>
              </w:rPr>
              <w:t>Approved by:</w:t>
            </w:r>
          </w:p>
          <w:p w14:paraId="30857D94" w14:textId="77777777" w:rsidR="007C6FAA" w:rsidRPr="002833DD" w:rsidRDefault="007C6FAA" w:rsidP="007C6FAA">
            <w:pPr>
              <w:tabs>
                <w:tab w:val="left" w:pos="9532"/>
              </w:tabs>
              <w:spacing w:line="276" w:lineRule="auto"/>
              <w:rPr>
                <w:sz w:val="20"/>
                <w:szCs w:val="20"/>
              </w:rPr>
            </w:pPr>
          </w:p>
          <w:p w14:paraId="1278A210" w14:textId="77777777" w:rsidR="007C6FAA" w:rsidRPr="002833DD" w:rsidRDefault="007C6FAA" w:rsidP="007C6FAA">
            <w:pPr>
              <w:tabs>
                <w:tab w:val="left" w:pos="9532"/>
              </w:tabs>
              <w:spacing w:line="276" w:lineRule="auto"/>
              <w:rPr>
                <w:sz w:val="20"/>
                <w:szCs w:val="20"/>
              </w:rPr>
            </w:pPr>
            <w:r w:rsidRPr="002833DD">
              <w:rPr>
                <w:sz w:val="20"/>
                <w:szCs w:val="20"/>
              </w:rPr>
              <w:t>_________________________</w:t>
            </w:r>
          </w:p>
          <w:p w14:paraId="38EDF4B6" w14:textId="77777777" w:rsidR="007C6FAA" w:rsidRPr="002833DD" w:rsidRDefault="007C6FAA" w:rsidP="007C6FAA">
            <w:pPr>
              <w:tabs>
                <w:tab w:val="left" w:pos="9532"/>
              </w:tabs>
              <w:spacing w:line="276" w:lineRule="auto"/>
              <w:ind w:right="-18"/>
              <w:rPr>
                <w:sz w:val="20"/>
                <w:szCs w:val="20"/>
              </w:rPr>
            </w:pPr>
            <w:r w:rsidRPr="002833DD">
              <w:rPr>
                <w:sz w:val="20"/>
                <w:szCs w:val="20"/>
              </w:rPr>
              <w:t>Ricardo B. Aguas Jr.</w:t>
            </w:r>
          </w:p>
          <w:p w14:paraId="1BD1CD1A" w14:textId="77777777" w:rsidR="007C6FAA" w:rsidRPr="002833DD" w:rsidRDefault="007C6FAA" w:rsidP="007C6FAA">
            <w:pPr>
              <w:tabs>
                <w:tab w:val="left" w:pos="9532"/>
              </w:tabs>
              <w:spacing w:line="276" w:lineRule="auto"/>
              <w:ind w:right="-18"/>
              <w:rPr>
                <w:sz w:val="20"/>
                <w:szCs w:val="20"/>
              </w:rPr>
            </w:pPr>
            <w:r w:rsidRPr="002833DD">
              <w:rPr>
                <w:sz w:val="20"/>
                <w:szCs w:val="20"/>
              </w:rPr>
              <w:t xml:space="preserve">VP, Supply Chain Procurement </w:t>
            </w:r>
          </w:p>
          <w:p w14:paraId="5AB60FE6" w14:textId="77777777" w:rsidR="007C6FAA" w:rsidRPr="002833DD" w:rsidRDefault="007C6FAA" w:rsidP="007C6FAA">
            <w:pPr>
              <w:tabs>
                <w:tab w:val="left" w:pos="9532"/>
              </w:tabs>
              <w:spacing w:line="276" w:lineRule="auto"/>
              <w:rPr>
                <w:sz w:val="20"/>
                <w:szCs w:val="20"/>
              </w:rPr>
            </w:pPr>
            <w:r w:rsidRPr="002833DD">
              <w:rPr>
                <w:sz w:val="20"/>
                <w:szCs w:val="20"/>
              </w:rPr>
              <w:t xml:space="preserve">and Strategic </w:t>
            </w:r>
            <w:r>
              <w:rPr>
                <w:sz w:val="20"/>
                <w:szCs w:val="20"/>
              </w:rPr>
              <w:t>Planning</w:t>
            </w:r>
          </w:p>
        </w:tc>
      </w:tr>
    </w:tbl>
    <w:p w14:paraId="3685770E" w14:textId="77777777" w:rsidR="002833DD" w:rsidRPr="00870D94" w:rsidRDefault="002833DD" w:rsidP="007C6FAA">
      <w:pPr>
        <w:spacing w:line="276" w:lineRule="auto"/>
        <w:ind w:right="3"/>
        <w:jc w:val="both"/>
      </w:pPr>
    </w:p>
    <w:sectPr w:rsidR="002833DD" w:rsidRPr="00870D94" w:rsidSect="00AC7A65">
      <w:footerReference w:type="default" r:id="rId13"/>
      <w:type w:val="continuous"/>
      <w:pgSz w:w="11900" w:h="16840" w:code="9"/>
      <w:pgMar w:top="562" w:right="720" w:bottom="0" w:left="1008" w:header="0" w:footer="57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8A8E2D" w14:textId="77777777" w:rsidR="000970B9" w:rsidRDefault="000970B9" w:rsidP="00D02988">
      <w:r>
        <w:separator/>
      </w:r>
    </w:p>
  </w:endnote>
  <w:endnote w:type="continuationSeparator" w:id="0">
    <w:p w14:paraId="1D734F5B" w14:textId="77777777" w:rsidR="000970B9" w:rsidRDefault="000970B9" w:rsidP="00D02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8886454"/>
      <w:docPartObj>
        <w:docPartGallery w:val="Page Numbers (Bottom of Page)"/>
        <w:docPartUnique/>
      </w:docPartObj>
    </w:sdtPr>
    <w:sdtEndPr>
      <w:rPr>
        <w:noProof/>
      </w:rPr>
    </w:sdtEndPr>
    <w:sdtContent>
      <w:p w14:paraId="413FFE46" w14:textId="77777777" w:rsidR="00971400" w:rsidRDefault="00971400">
        <w:pPr>
          <w:pStyle w:val="Footer"/>
          <w:jc w:val="center"/>
        </w:pPr>
        <w:r>
          <w:fldChar w:fldCharType="begin"/>
        </w:r>
        <w:r>
          <w:instrText xml:space="preserve"> PAGE   \* MERGEFORMAT </w:instrText>
        </w:r>
        <w:r>
          <w:fldChar w:fldCharType="separate"/>
        </w:r>
        <w:r w:rsidR="007C6FAA">
          <w:rPr>
            <w:noProof/>
          </w:rPr>
          <w:t>4</w:t>
        </w:r>
        <w:r>
          <w:rPr>
            <w:noProof/>
          </w:rPr>
          <w:fldChar w:fldCharType="end"/>
        </w:r>
      </w:p>
    </w:sdtContent>
  </w:sdt>
  <w:p w14:paraId="4F0A95B3" w14:textId="77777777" w:rsidR="00971400" w:rsidRPr="00AC7A65" w:rsidRDefault="00971400">
    <w:pPr>
      <w:pStyle w:val="Footer"/>
      <w:rPr>
        <w:b/>
      </w:rPr>
    </w:pPr>
    <w:r>
      <w:t xml:space="preserve">             </w:t>
    </w:r>
    <w:r w:rsidRPr="00AC7A65">
      <w:rPr>
        <w:b/>
      </w:rPr>
      <w:t>CONTROLLED COPY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6C55E9" w14:textId="77777777" w:rsidR="000970B9" w:rsidRDefault="000970B9" w:rsidP="00D02988">
      <w:r>
        <w:separator/>
      </w:r>
    </w:p>
  </w:footnote>
  <w:footnote w:type="continuationSeparator" w:id="0">
    <w:p w14:paraId="336F348B" w14:textId="77777777" w:rsidR="000970B9" w:rsidRDefault="000970B9" w:rsidP="00D029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555F8"/>
    <w:multiLevelType w:val="hybridMultilevel"/>
    <w:tmpl w:val="F7FAD756"/>
    <w:lvl w:ilvl="0" w:tplc="996A1A90">
      <w:start w:val="1"/>
      <w:numFmt w:val="bullet"/>
      <w:lvlText w:val=""/>
      <w:lvlJc w:val="left"/>
      <w:pPr>
        <w:ind w:left="2160" w:hanging="360"/>
      </w:pPr>
      <w:rPr>
        <w:rFonts w:ascii="Symbol" w:hAnsi="Symbol" w:hint="default"/>
        <w:color w:val="000000" w:themeColor="text1"/>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start w:val="1"/>
      <w:numFmt w:val="bullet"/>
      <w:lvlText w:val=""/>
      <w:lvlJc w:val="left"/>
      <w:pPr>
        <w:ind w:left="4320" w:hanging="360"/>
      </w:pPr>
      <w:rPr>
        <w:rFonts w:ascii="Symbol" w:hAnsi="Symbol" w:hint="default"/>
      </w:rPr>
    </w:lvl>
    <w:lvl w:ilvl="4" w:tplc="34090005">
      <w:start w:val="1"/>
      <w:numFmt w:val="bullet"/>
      <w:lvlText w:val=""/>
      <w:lvlJc w:val="left"/>
      <w:pPr>
        <w:ind w:left="5040" w:hanging="360"/>
      </w:pPr>
      <w:rPr>
        <w:rFonts w:ascii="Wingdings" w:hAnsi="Wingdings"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0DEF3CD9"/>
    <w:multiLevelType w:val="hybridMultilevel"/>
    <w:tmpl w:val="B29807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78344B"/>
    <w:multiLevelType w:val="multilevel"/>
    <w:tmpl w:val="C3B44CD2"/>
    <w:lvl w:ilvl="0">
      <w:start w:val="3"/>
      <w:numFmt w:val="decimal"/>
      <w:lvlText w:val="%1"/>
      <w:lvlJc w:val="left"/>
      <w:pPr>
        <w:ind w:left="600" w:hanging="600"/>
      </w:pPr>
      <w:rPr>
        <w:rFonts w:hint="default"/>
      </w:rPr>
    </w:lvl>
    <w:lvl w:ilvl="1">
      <w:start w:val="2"/>
      <w:numFmt w:val="decimal"/>
      <w:lvlText w:val="%1.%2"/>
      <w:lvlJc w:val="left"/>
      <w:pPr>
        <w:ind w:left="1410" w:hanging="60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7264492"/>
    <w:multiLevelType w:val="multilevel"/>
    <w:tmpl w:val="A2C0255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val="0"/>
        <w:color w:val="auto"/>
      </w:rPr>
    </w:lvl>
    <w:lvl w:ilvl="2">
      <w:start w:val="1"/>
      <w:numFmt w:val="decimal"/>
      <w:lvlText w:val="%1.%2.%3"/>
      <w:lvlJc w:val="left"/>
      <w:pPr>
        <w:ind w:left="2160" w:hanging="720"/>
      </w:pPr>
      <w:rPr>
        <w:rFonts w:hint="default"/>
        <w:b w:val="0"/>
        <w:i w:val="0"/>
      </w:rPr>
    </w:lvl>
    <w:lvl w:ilvl="3">
      <w:start w:val="1"/>
      <w:numFmt w:val="decimal"/>
      <w:lvlText w:val="%1.%2.%3.%4"/>
      <w:lvlJc w:val="left"/>
      <w:pPr>
        <w:ind w:left="2880" w:hanging="720"/>
      </w:pPr>
      <w:rPr>
        <w:rFonts w:hint="default"/>
        <w:i w:val="0"/>
      </w:rPr>
    </w:lvl>
    <w:lvl w:ilvl="4">
      <w:start w:val="1"/>
      <w:numFmt w:val="bullet"/>
      <w:lvlText w:val=""/>
      <w:lvlJc w:val="left"/>
      <w:pPr>
        <w:ind w:left="3960" w:hanging="1080"/>
      </w:pPr>
      <w:rPr>
        <w:rFonts w:ascii="Wingdings" w:hAnsi="Wingding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F250CCE"/>
    <w:multiLevelType w:val="multilevel"/>
    <w:tmpl w:val="CCA2DC26"/>
    <w:lvl w:ilvl="0">
      <w:start w:val="6"/>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9A12DE"/>
    <w:multiLevelType w:val="multilevel"/>
    <w:tmpl w:val="E256B202"/>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5751CE"/>
    <w:multiLevelType w:val="hybridMultilevel"/>
    <w:tmpl w:val="0F6608E0"/>
    <w:lvl w:ilvl="0" w:tplc="34090001">
      <w:start w:val="1"/>
      <w:numFmt w:val="bullet"/>
      <w:lvlText w:val=""/>
      <w:lvlJc w:val="left"/>
      <w:pPr>
        <w:ind w:left="612" w:hanging="360"/>
      </w:pPr>
      <w:rPr>
        <w:rFonts w:ascii="Symbol" w:hAnsi="Symbol" w:hint="default"/>
      </w:rPr>
    </w:lvl>
    <w:lvl w:ilvl="1" w:tplc="34090003" w:tentative="1">
      <w:start w:val="1"/>
      <w:numFmt w:val="bullet"/>
      <w:lvlText w:val="o"/>
      <w:lvlJc w:val="left"/>
      <w:pPr>
        <w:ind w:left="1332" w:hanging="360"/>
      </w:pPr>
      <w:rPr>
        <w:rFonts w:ascii="Courier New" w:hAnsi="Courier New" w:cs="Courier New" w:hint="default"/>
      </w:rPr>
    </w:lvl>
    <w:lvl w:ilvl="2" w:tplc="34090005" w:tentative="1">
      <w:start w:val="1"/>
      <w:numFmt w:val="bullet"/>
      <w:lvlText w:val=""/>
      <w:lvlJc w:val="left"/>
      <w:pPr>
        <w:ind w:left="2052" w:hanging="360"/>
      </w:pPr>
      <w:rPr>
        <w:rFonts w:ascii="Wingdings" w:hAnsi="Wingdings" w:hint="default"/>
      </w:rPr>
    </w:lvl>
    <w:lvl w:ilvl="3" w:tplc="34090001" w:tentative="1">
      <w:start w:val="1"/>
      <w:numFmt w:val="bullet"/>
      <w:lvlText w:val=""/>
      <w:lvlJc w:val="left"/>
      <w:pPr>
        <w:ind w:left="2772" w:hanging="360"/>
      </w:pPr>
      <w:rPr>
        <w:rFonts w:ascii="Symbol" w:hAnsi="Symbol" w:hint="default"/>
      </w:rPr>
    </w:lvl>
    <w:lvl w:ilvl="4" w:tplc="34090003" w:tentative="1">
      <w:start w:val="1"/>
      <w:numFmt w:val="bullet"/>
      <w:lvlText w:val="o"/>
      <w:lvlJc w:val="left"/>
      <w:pPr>
        <w:ind w:left="3492" w:hanging="360"/>
      </w:pPr>
      <w:rPr>
        <w:rFonts w:ascii="Courier New" w:hAnsi="Courier New" w:cs="Courier New" w:hint="default"/>
      </w:rPr>
    </w:lvl>
    <w:lvl w:ilvl="5" w:tplc="34090005" w:tentative="1">
      <w:start w:val="1"/>
      <w:numFmt w:val="bullet"/>
      <w:lvlText w:val=""/>
      <w:lvlJc w:val="left"/>
      <w:pPr>
        <w:ind w:left="4212" w:hanging="360"/>
      </w:pPr>
      <w:rPr>
        <w:rFonts w:ascii="Wingdings" w:hAnsi="Wingdings" w:hint="default"/>
      </w:rPr>
    </w:lvl>
    <w:lvl w:ilvl="6" w:tplc="34090001" w:tentative="1">
      <w:start w:val="1"/>
      <w:numFmt w:val="bullet"/>
      <w:lvlText w:val=""/>
      <w:lvlJc w:val="left"/>
      <w:pPr>
        <w:ind w:left="4932" w:hanging="360"/>
      </w:pPr>
      <w:rPr>
        <w:rFonts w:ascii="Symbol" w:hAnsi="Symbol" w:hint="default"/>
      </w:rPr>
    </w:lvl>
    <w:lvl w:ilvl="7" w:tplc="34090003" w:tentative="1">
      <w:start w:val="1"/>
      <w:numFmt w:val="bullet"/>
      <w:lvlText w:val="o"/>
      <w:lvlJc w:val="left"/>
      <w:pPr>
        <w:ind w:left="5652" w:hanging="360"/>
      </w:pPr>
      <w:rPr>
        <w:rFonts w:ascii="Courier New" w:hAnsi="Courier New" w:cs="Courier New" w:hint="default"/>
      </w:rPr>
    </w:lvl>
    <w:lvl w:ilvl="8" w:tplc="34090005" w:tentative="1">
      <w:start w:val="1"/>
      <w:numFmt w:val="bullet"/>
      <w:lvlText w:val=""/>
      <w:lvlJc w:val="left"/>
      <w:pPr>
        <w:ind w:left="6372" w:hanging="360"/>
      </w:pPr>
      <w:rPr>
        <w:rFonts w:ascii="Wingdings" w:hAnsi="Wingdings" w:hint="default"/>
      </w:rPr>
    </w:lvl>
  </w:abstractNum>
  <w:abstractNum w:abstractNumId="7" w15:restartNumberingAfterBreak="0">
    <w:nsid w:val="2AAB184E"/>
    <w:multiLevelType w:val="multilevel"/>
    <w:tmpl w:val="D994BC9E"/>
    <w:lvl w:ilvl="0">
      <w:start w:val="4"/>
      <w:numFmt w:val="decimal"/>
      <w:lvlText w:val="%1"/>
      <w:lvlJc w:val="left"/>
      <w:pPr>
        <w:ind w:left="660" w:hanging="660"/>
      </w:pPr>
      <w:rPr>
        <w:rFonts w:hint="default"/>
      </w:rPr>
    </w:lvl>
    <w:lvl w:ilvl="1">
      <w:start w:val="1"/>
      <w:numFmt w:val="decimal"/>
      <w:lvlText w:val="%1.%2"/>
      <w:lvlJc w:val="left"/>
      <w:pPr>
        <w:ind w:left="1382" w:hanging="660"/>
      </w:pPr>
      <w:rPr>
        <w:rFonts w:hint="default"/>
      </w:rPr>
    </w:lvl>
    <w:lvl w:ilvl="2">
      <w:start w:val="3"/>
      <w:numFmt w:val="decimal"/>
      <w:lvlText w:val="%1.%2.%3"/>
      <w:lvlJc w:val="left"/>
      <w:pPr>
        <w:ind w:left="2164" w:hanging="720"/>
      </w:pPr>
      <w:rPr>
        <w:rFonts w:hint="default"/>
      </w:rPr>
    </w:lvl>
    <w:lvl w:ilvl="3">
      <w:start w:val="1"/>
      <w:numFmt w:val="decimal"/>
      <w:lvlText w:val="%1.%2.%3.%4"/>
      <w:lvlJc w:val="left"/>
      <w:pPr>
        <w:ind w:left="2886" w:hanging="720"/>
      </w:pPr>
      <w:rPr>
        <w:rFonts w:hint="default"/>
        <w:i w:val="0"/>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576" w:hanging="1800"/>
      </w:pPr>
      <w:rPr>
        <w:rFonts w:hint="default"/>
      </w:rPr>
    </w:lvl>
  </w:abstractNum>
  <w:abstractNum w:abstractNumId="8" w15:restartNumberingAfterBreak="0">
    <w:nsid w:val="2ACD3953"/>
    <w:multiLevelType w:val="multilevel"/>
    <w:tmpl w:val="EBFA67AA"/>
    <w:lvl w:ilvl="0">
      <w:start w:val="1"/>
      <w:numFmt w:val="bullet"/>
      <w:lvlText w:val=""/>
      <w:lvlJc w:val="left"/>
      <w:pPr>
        <w:ind w:left="1800" w:hanging="360"/>
      </w:pPr>
      <w:rPr>
        <w:rFonts w:ascii="Symbol" w:hAnsi="Symbol" w:hint="default"/>
      </w:rPr>
    </w:lvl>
    <w:lvl w:ilvl="1">
      <w:start w:val="1"/>
      <w:numFmt w:val="decimal"/>
      <w:lvlText w:val="%1.%2."/>
      <w:lvlJc w:val="left"/>
      <w:pPr>
        <w:ind w:left="2232" w:hanging="432"/>
      </w:pPr>
      <w:rPr>
        <w:rFonts w:hint="default"/>
        <w:b w:val="0"/>
        <w:color w:val="auto"/>
      </w:rPr>
    </w:lvl>
    <w:lvl w:ilvl="2">
      <w:start w:val="1"/>
      <w:numFmt w:val="decimal"/>
      <w:lvlText w:val="%1.%2.%3."/>
      <w:lvlJc w:val="left"/>
      <w:pPr>
        <w:ind w:left="2664" w:hanging="504"/>
      </w:pPr>
      <w:rPr>
        <w:rFonts w:hint="default"/>
        <w:b w:val="0"/>
        <w:i w:val="0"/>
        <w:sz w:val="22"/>
        <w:szCs w:val="22"/>
      </w:rPr>
    </w:lvl>
    <w:lvl w:ilvl="3">
      <w:start w:val="1"/>
      <w:numFmt w:val="bullet"/>
      <w:lvlText w:val=""/>
      <w:lvlJc w:val="left"/>
      <w:pPr>
        <w:ind w:left="3168" w:hanging="648"/>
      </w:pPr>
      <w:rPr>
        <w:rFonts w:ascii="Wingdings" w:hAnsi="Wingdings" w:hint="default"/>
        <w:b w:val="0"/>
        <w:i w:val="0"/>
      </w:rPr>
    </w:lvl>
    <w:lvl w:ilvl="4">
      <w:start w:val="1"/>
      <w:numFmt w:val="bullet"/>
      <w:lvlText w:val=""/>
      <w:lvlJc w:val="left"/>
      <w:pPr>
        <w:ind w:left="3672" w:hanging="792"/>
      </w:pPr>
      <w:rPr>
        <w:rFonts w:ascii="Wingdings" w:hAnsi="Wingding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9" w15:restartNumberingAfterBreak="0">
    <w:nsid w:val="2B3D03BF"/>
    <w:multiLevelType w:val="multilevel"/>
    <w:tmpl w:val="C8CCAD40"/>
    <w:lvl w:ilvl="0">
      <w:start w:val="4"/>
      <w:numFmt w:val="decimal"/>
      <w:lvlText w:val="%1"/>
      <w:lvlJc w:val="left"/>
      <w:pPr>
        <w:ind w:left="600" w:hanging="600"/>
      </w:pPr>
      <w:rPr>
        <w:rFonts w:hint="default"/>
      </w:rPr>
    </w:lvl>
    <w:lvl w:ilvl="1">
      <w:start w:val="1"/>
      <w:numFmt w:val="decimal"/>
      <w:lvlText w:val="%1.%2"/>
      <w:lvlJc w:val="left"/>
      <w:pPr>
        <w:ind w:left="1200" w:hanging="600"/>
      </w:pPr>
      <w:rPr>
        <w:rFonts w:hint="default"/>
      </w:rPr>
    </w:lvl>
    <w:lvl w:ilvl="2">
      <w:start w:val="4"/>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31DE5DC9"/>
    <w:multiLevelType w:val="multilevel"/>
    <w:tmpl w:val="0638D6E6"/>
    <w:lvl w:ilvl="0">
      <w:start w:val="4"/>
      <w:numFmt w:val="decimal"/>
      <w:lvlText w:val="%1."/>
      <w:lvlJc w:val="left"/>
      <w:pPr>
        <w:ind w:left="360" w:hanging="360"/>
      </w:pPr>
      <w:rPr>
        <w:rFonts w:hint="default"/>
      </w:rPr>
    </w:lvl>
    <w:lvl w:ilvl="1">
      <w:start w:val="1"/>
      <w:numFmt w:val="decimal"/>
      <w:lvlText w:val="%1.%2."/>
      <w:lvlJc w:val="left"/>
      <w:pPr>
        <w:ind w:left="882" w:hanging="432"/>
      </w:pPr>
      <w:rPr>
        <w:rFonts w:hint="default"/>
        <w:b/>
        <w:color w:val="auto"/>
      </w:rPr>
    </w:lvl>
    <w:lvl w:ilvl="2">
      <w:start w:val="1"/>
      <w:numFmt w:val="decimal"/>
      <w:lvlText w:val="%1.%2.%3."/>
      <w:lvlJc w:val="left"/>
      <w:pPr>
        <w:ind w:left="1404" w:hanging="504"/>
      </w:pPr>
      <w:rPr>
        <w:rFonts w:hint="default"/>
        <w:b w:val="0"/>
        <w:i w:val="0"/>
        <w:sz w:val="20"/>
        <w:szCs w:val="20"/>
      </w:rPr>
    </w:lvl>
    <w:lvl w:ilvl="3">
      <w:start w:val="1"/>
      <w:numFmt w:val="bullet"/>
      <w:lvlText w:val=""/>
      <w:lvlJc w:val="left"/>
      <w:pPr>
        <w:ind w:left="1728" w:hanging="648"/>
      </w:pPr>
      <w:rPr>
        <w:rFonts w:ascii="Wingdings" w:hAnsi="Wingdings" w:hint="default"/>
        <w:b w:val="0"/>
        <w:i w:val="0"/>
        <w:strike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3F62378"/>
    <w:multiLevelType w:val="multilevel"/>
    <w:tmpl w:val="6AE8E73C"/>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val="0"/>
        <w:i w:val="0"/>
      </w:rPr>
    </w:lvl>
    <w:lvl w:ilvl="3">
      <w:start w:val="1"/>
      <w:numFmt w:val="decimal"/>
      <w:lvlText w:val="%1.%2.%3.%4"/>
      <w:lvlJc w:val="left"/>
      <w:pPr>
        <w:ind w:left="2250" w:hanging="720"/>
      </w:pPr>
      <w:rPr>
        <w:rFonts w:hint="default"/>
        <w:i w:val="0"/>
      </w:rPr>
    </w:lvl>
    <w:lvl w:ilvl="4">
      <w:start w:val="1"/>
      <w:numFmt w:val="bullet"/>
      <w:lvlText w:val=""/>
      <w:lvlJc w:val="left"/>
      <w:pPr>
        <w:ind w:left="3960" w:hanging="1080"/>
      </w:pPr>
      <w:rPr>
        <w:rFonts w:ascii="Wingdings" w:hAnsi="Wingding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5995ED8"/>
    <w:multiLevelType w:val="multilevel"/>
    <w:tmpl w:val="046E299E"/>
    <w:lvl w:ilvl="0">
      <w:start w:val="1"/>
      <w:numFmt w:val="bullet"/>
      <w:lvlText w:val=""/>
      <w:lvlJc w:val="left"/>
      <w:pPr>
        <w:ind w:left="1800" w:hanging="360"/>
      </w:pPr>
      <w:rPr>
        <w:rFonts w:ascii="Wingdings" w:hAnsi="Wingdings" w:hint="default"/>
      </w:rPr>
    </w:lvl>
    <w:lvl w:ilvl="1">
      <w:start w:val="1"/>
      <w:numFmt w:val="decimal"/>
      <w:lvlText w:val="%1.%2."/>
      <w:lvlJc w:val="left"/>
      <w:pPr>
        <w:ind w:left="2232" w:hanging="432"/>
      </w:pPr>
      <w:rPr>
        <w:rFonts w:hint="default"/>
        <w:b w:val="0"/>
        <w:color w:val="auto"/>
      </w:rPr>
    </w:lvl>
    <w:lvl w:ilvl="2">
      <w:start w:val="1"/>
      <w:numFmt w:val="decimal"/>
      <w:lvlText w:val="%1.%2.%3."/>
      <w:lvlJc w:val="left"/>
      <w:pPr>
        <w:ind w:left="2664" w:hanging="504"/>
      </w:pPr>
      <w:rPr>
        <w:rFonts w:hint="default"/>
        <w:b w:val="0"/>
        <w:i w:val="0"/>
        <w:sz w:val="22"/>
        <w:szCs w:val="22"/>
      </w:rPr>
    </w:lvl>
    <w:lvl w:ilvl="3">
      <w:start w:val="1"/>
      <w:numFmt w:val="bullet"/>
      <w:lvlText w:val=""/>
      <w:lvlJc w:val="left"/>
      <w:pPr>
        <w:ind w:left="3168" w:hanging="648"/>
      </w:pPr>
      <w:rPr>
        <w:rFonts w:ascii="Wingdings" w:hAnsi="Wingdings" w:hint="default"/>
        <w:b w:val="0"/>
        <w:i w:val="0"/>
      </w:rPr>
    </w:lvl>
    <w:lvl w:ilvl="4">
      <w:start w:val="1"/>
      <w:numFmt w:val="bullet"/>
      <w:lvlText w:val=""/>
      <w:lvlJc w:val="left"/>
      <w:pPr>
        <w:ind w:left="3672" w:hanging="792"/>
      </w:pPr>
      <w:rPr>
        <w:rFonts w:ascii="Wingdings" w:hAnsi="Wingding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3" w15:restartNumberingAfterBreak="0">
    <w:nsid w:val="37101A31"/>
    <w:multiLevelType w:val="multilevel"/>
    <w:tmpl w:val="19EAA2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2"/>
        <w:szCs w:val="22"/>
      </w:rPr>
    </w:lvl>
    <w:lvl w:ilvl="3">
      <w:start w:val="1"/>
      <w:numFmt w:val="bullet"/>
      <w:lvlText w:val=""/>
      <w:lvlJc w:val="left"/>
      <w:pPr>
        <w:ind w:left="1728" w:hanging="648"/>
      </w:pPr>
      <w:rPr>
        <w:rFonts w:ascii="Wingdings" w:hAnsi="Wingdings" w:hint="default"/>
        <w:b w:val="0"/>
        <w:i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87A6272"/>
    <w:multiLevelType w:val="hybridMultilevel"/>
    <w:tmpl w:val="771289FC"/>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5" w15:restartNumberingAfterBreak="0">
    <w:nsid w:val="38DE5766"/>
    <w:multiLevelType w:val="hybridMultilevel"/>
    <w:tmpl w:val="4F90BD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E0754AC"/>
    <w:multiLevelType w:val="multilevel"/>
    <w:tmpl w:val="D22EE726"/>
    <w:lvl w:ilvl="0">
      <w:start w:val="6"/>
      <w:numFmt w:val="decimal"/>
      <w:lvlText w:val="%1"/>
      <w:lvlJc w:val="left"/>
      <w:pPr>
        <w:ind w:left="660" w:hanging="660"/>
      </w:pPr>
      <w:rPr>
        <w:rFonts w:hint="default"/>
      </w:rPr>
    </w:lvl>
    <w:lvl w:ilvl="1">
      <w:start w:val="1"/>
      <w:numFmt w:val="decimal"/>
      <w:lvlText w:val="%1.%2"/>
      <w:lvlJc w:val="left"/>
      <w:pPr>
        <w:ind w:left="1380" w:hanging="66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160" w:hanging="720"/>
      </w:pPr>
      <w:rPr>
        <w:rFonts w:hint="default"/>
        <w:i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E101E11"/>
    <w:multiLevelType w:val="hybridMultilevel"/>
    <w:tmpl w:val="51B4E5F6"/>
    <w:lvl w:ilvl="0" w:tplc="3409000D">
      <w:start w:val="1"/>
      <w:numFmt w:val="bullet"/>
      <w:lvlText w:val=""/>
      <w:lvlJc w:val="left"/>
      <w:pPr>
        <w:ind w:left="2880" w:hanging="360"/>
      </w:pPr>
      <w:rPr>
        <w:rFonts w:ascii="Wingdings" w:hAnsi="Wingdings"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8" w15:restartNumberingAfterBreak="0">
    <w:nsid w:val="456568B0"/>
    <w:multiLevelType w:val="hybridMultilevel"/>
    <w:tmpl w:val="BC4E7D24"/>
    <w:lvl w:ilvl="0" w:tplc="996A1A90">
      <w:start w:val="1"/>
      <w:numFmt w:val="bullet"/>
      <w:lvlText w:val=""/>
      <w:lvlJc w:val="left"/>
      <w:pPr>
        <w:ind w:left="612" w:hanging="360"/>
      </w:pPr>
      <w:rPr>
        <w:rFonts w:ascii="Symbol" w:hAnsi="Symbol" w:hint="default"/>
        <w:color w:val="000000" w:themeColor="text1"/>
      </w:rPr>
    </w:lvl>
    <w:lvl w:ilvl="1" w:tplc="34090003" w:tentative="1">
      <w:start w:val="1"/>
      <w:numFmt w:val="bullet"/>
      <w:lvlText w:val="o"/>
      <w:lvlJc w:val="left"/>
      <w:pPr>
        <w:ind w:left="1332" w:hanging="360"/>
      </w:pPr>
      <w:rPr>
        <w:rFonts w:ascii="Courier New" w:hAnsi="Courier New" w:cs="Courier New" w:hint="default"/>
      </w:rPr>
    </w:lvl>
    <w:lvl w:ilvl="2" w:tplc="34090005" w:tentative="1">
      <w:start w:val="1"/>
      <w:numFmt w:val="bullet"/>
      <w:lvlText w:val=""/>
      <w:lvlJc w:val="left"/>
      <w:pPr>
        <w:ind w:left="2052" w:hanging="360"/>
      </w:pPr>
      <w:rPr>
        <w:rFonts w:ascii="Wingdings" w:hAnsi="Wingdings" w:hint="default"/>
      </w:rPr>
    </w:lvl>
    <w:lvl w:ilvl="3" w:tplc="34090001" w:tentative="1">
      <w:start w:val="1"/>
      <w:numFmt w:val="bullet"/>
      <w:lvlText w:val=""/>
      <w:lvlJc w:val="left"/>
      <w:pPr>
        <w:ind w:left="2772" w:hanging="360"/>
      </w:pPr>
      <w:rPr>
        <w:rFonts w:ascii="Symbol" w:hAnsi="Symbol" w:hint="default"/>
      </w:rPr>
    </w:lvl>
    <w:lvl w:ilvl="4" w:tplc="34090003" w:tentative="1">
      <w:start w:val="1"/>
      <w:numFmt w:val="bullet"/>
      <w:lvlText w:val="o"/>
      <w:lvlJc w:val="left"/>
      <w:pPr>
        <w:ind w:left="3492" w:hanging="360"/>
      </w:pPr>
      <w:rPr>
        <w:rFonts w:ascii="Courier New" w:hAnsi="Courier New" w:cs="Courier New" w:hint="default"/>
      </w:rPr>
    </w:lvl>
    <w:lvl w:ilvl="5" w:tplc="34090005" w:tentative="1">
      <w:start w:val="1"/>
      <w:numFmt w:val="bullet"/>
      <w:lvlText w:val=""/>
      <w:lvlJc w:val="left"/>
      <w:pPr>
        <w:ind w:left="4212" w:hanging="360"/>
      </w:pPr>
      <w:rPr>
        <w:rFonts w:ascii="Wingdings" w:hAnsi="Wingdings" w:hint="default"/>
      </w:rPr>
    </w:lvl>
    <w:lvl w:ilvl="6" w:tplc="34090001" w:tentative="1">
      <w:start w:val="1"/>
      <w:numFmt w:val="bullet"/>
      <w:lvlText w:val=""/>
      <w:lvlJc w:val="left"/>
      <w:pPr>
        <w:ind w:left="4932" w:hanging="360"/>
      </w:pPr>
      <w:rPr>
        <w:rFonts w:ascii="Symbol" w:hAnsi="Symbol" w:hint="default"/>
      </w:rPr>
    </w:lvl>
    <w:lvl w:ilvl="7" w:tplc="34090003" w:tentative="1">
      <w:start w:val="1"/>
      <w:numFmt w:val="bullet"/>
      <w:lvlText w:val="o"/>
      <w:lvlJc w:val="left"/>
      <w:pPr>
        <w:ind w:left="5652" w:hanging="360"/>
      </w:pPr>
      <w:rPr>
        <w:rFonts w:ascii="Courier New" w:hAnsi="Courier New" w:cs="Courier New" w:hint="default"/>
      </w:rPr>
    </w:lvl>
    <w:lvl w:ilvl="8" w:tplc="34090005" w:tentative="1">
      <w:start w:val="1"/>
      <w:numFmt w:val="bullet"/>
      <w:lvlText w:val=""/>
      <w:lvlJc w:val="left"/>
      <w:pPr>
        <w:ind w:left="6372" w:hanging="360"/>
      </w:pPr>
      <w:rPr>
        <w:rFonts w:ascii="Wingdings" w:hAnsi="Wingdings" w:hint="default"/>
      </w:rPr>
    </w:lvl>
  </w:abstractNum>
  <w:abstractNum w:abstractNumId="19" w15:restartNumberingAfterBreak="0">
    <w:nsid w:val="4F2D2C99"/>
    <w:multiLevelType w:val="hybridMultilevel"/>
    <w:tmpl w:val="3F0619DA"/>
    <w:lvl w:ilvl="0" w:tplc="AAF056E0">
      <w:start w:val="4"/>
      <w:numFmt w:val="bullet"/>
      <w:lvlText w:val="-"/>
      <w:lvlJc w:val="left"/>
      <w:pPr>
        <w:ind w:left="1170" w:hanging="360"/>
      </w:pPr>
      <w:rPr>
        <w:rFonts w:ascii="Arial" w:eastAsia="Arial" w:hAnsi="Arial" w:cs="Arial" w:hint="default"/>
        <w:b w:val="0"/>
        <w:sz w:val="22"/>
      </w:rPr>
    </w:lvl>
    <w:lvl w:ilvl="1" w:tplc="34090003" w:tentative="1">
      <w:start w:val="1"/>
      <w:numFmt w:val="bullet"/>
      <w:lvlText w:val="o"/>
      <w:lvlJc w:val="left"/>
      <w:pPr>
        <w:ind w:left="1890" w:hanging="360"/>
      </w:pPr>
      <w:rPr>
        <w:rFonts w:ascii="Courier New" w:hAnsi="Courier New" w:cs="Courier New" w:hint="default"/>
      </w:rPr>
    </w:lvl>
    <w:lvl w:ilvl="2" w:tplc="34090005" w:tentative="1">
      <w:start w:val="1"/>
      <w:numFmt w:val="bullet"/>
      <w:lvlText w:val=""/>
      <w:lvlJc w:val="left"/>
      <w:pPr>
        <w:ind w:left="2610" w:hanging="360"/>
      </w:pPr>
      <w:rPr>
        <w:rFonts w:ascii="Wingdings" w:hAnsi="Wingdings" w:hint="default"/>
      </w:rPr>
    </w:lvl>
    <w:lvl w:ilvl="3" w:tplc="34090001" w:tentative="1">
      <w:start w:val="1"/>
      <w:numFmt w:val="bullet"/>
      <w:lvlText w:val=""/>
      <w:lvlJc w:val="left"/>
      <w:pPr>
        <w:ind w:left="3330" w:hanging="360"/>
      </w:pPr>
      <w:rPr>
        <w:rFonts w:ascii="Symbol" w:hAnsi="Symbol" w:hint="default"/>
      </w:rPr>
    </w:lvl>
    <w:lvl w:ilvl="4" w:tplc="34090003" w:tentative="1">
      <w:start w:val="1"/>
      <w:numFmt w:val="bullet"/>
      <w:lvlText w:val="o"/>
      <w:lvlJc w:val="left"/>
      <w:pPr>
        <w:ind w:left="4050" w:hanging="360"/>
      </w:pPr>
      <w:rPr>
        <w:rFonts w:ascii="Courier New" w:hAnsi="Courier New" w:cs="Courier New" w:hint="default"/>
      </w:rPr>
    </w:lvl>
    <w:lvl w:ilvl="5" w:tplc="34090005" w:tentative="1">
      <w:start w:val="1"/>
      <w:numFmt w:val="bullet"/>
      <w:lvlText w:val=""/>
      <w:lvlJc w:val="left"/>
      <w:pPr>
        <w:ind w:left="4770" w:hanging="360"/>
      </w:pPr>
      <w:rPr>
        <w:rFonts w:ascii="Wingdings" w:hAnsi="Wingdings" w:hint="default"/>
      </w:rPr>
    </w:lvl>
    <w:lvl w:ilvl="6" w:tplc="34090001" w:tentative="1">
      <w:start w:val="1"/>
      <w:numFmt w:val="bullet"/>
      <w:lvlText w:val=""/>
      <w:lvlJc w:val="left"/>
      <w:pPr>
        <w:ind w:left="5490" w:hanging="360"/>
      </w:pPr>
      <w:rPr>
        <w:rFonts w:ascii="Symbol" w:hAnsi="Symbol" w:hint="default"/>
      </w:rPr>
    </w:lvl>
    <w:lvl w:ilvl="7" w:tplc="34090003" w:tentative="1">
      <w:start w:val="1"/>
      <w:numFmt w:val="bullet"/>
      <w:lvlText w:val="o"/>
      <w:lvlJc w:val="left"/>
      <w:pPr>
        <w:ind w:left="6210" w:hanging="360"/>
      </w:pPr>
      <w:rPr>
        <w:rFonts w:ascii="Courier New" w:hAnsi="Courier New" w:cs="Courier New" w:hint="default"/>
      </w:rPr>
    </w:lvl>
    <w:lvl w:ilvl="8" w:tplc="34090005" w:tentative="1">
      <w:start w:val="1"/>
      <w:numFmt w:val="bullet"/>
      <w:lvlText w:val=""/>
      <w:lvlJc w:val="left"/>
      <w:pPr>
        <w:ind w:left="6930" w:hanging="360"/>
      </w:pPr>
      <w:rPr>
        <w:rFonts w:ascii="Wingdings" w:hAnsi="Wingdings" w:hint="default"/>
      </w:rPr>
    </w:lvl>
  </w:abstractNum>
  <w:abstractNum w:abstractNumId="20" w15:restartNumberingAfterBreak="0">
    <w:nsid w:val="54657947"/>
    <w:multiLevelType w:val="multilevel"/>
    <w:tmpl w:val="6AE8E73C"/>
    <w:lvl w:ilvl="0">
      <w:start w:val="3"/>
      <w:numFmt w:val="decimal"/>
      <w:lvlText w:val="%1.0"/>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b w:val="0"/>
        <w:i w:val="0"/>
      </w:rPr>
    </w:lvl>
    <w:lvl w:ilvl="3">
      <w:start w:val="1"/>
      <w:numFmt w:val="decimal"/>
      <w:lvlText w:val="%1.%2.%3.%4"/>
      <w:lvlJc w:val="left"/>
      <w:pPr>
        <w:ind w:left="2880" w:hanging="720"/>
      </w:pPr>
      <w:rPr>
        <w:rFonts w:hint="default"/>
        <w:i w:val="0"/>
      </w:rPr>
    </w:lvl>
    <w:lvl w:ilvl="4">
      <w:start w:val="1"/>
      <w:numFmt w:val="bullet"/>
      <w:lvlText w:val=""/>
      <w:lvlJc w:val="left"/>
      <w:pPr>
        <w:ind w:left="3960" w:hanging="1080"/>
      </w:pPr>
      <w:rPr>
        <w:rFonts w:ascii="Wingdings" w:hAnsi="Wingding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5AE32A4"/>
    <w:multiLevelType w:val="multilevel"/>
    <w:tmpl w:val="3E5E16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auto"/>
      </w:rPr>
    </w:lvl>
    <w:lvl w:ilvl="2">
      <w:start w:val="1"/>
      <w:numFmt w:val="decimal"/>
      <w:lvlText w:val="%1.%2.%3."/>
      <w:lvlJc w:val="left"/>
      <w:pPr>
        <w:ind w:left="1494" w:hanging="504"/>
      </w:pPr>
      <w:rPr>
        <w:rFonts w:hint="default"/>
        <w:b w:val="0"/>
        <w:i w:val="0"/>
        <w:sz w:val="20"/>
        <w:szCs w:val="20"/>
      </w:rPr>
    </w:lvl>
    <w:lvl w:ilvl="3">
      <w:start w:val="1"/>
      <w:numFmt w:val="bullet"/>
      <w:lvlText w:val=""/>
      <w:lvlJc w:val="left"/>
      <w:pPr>
        <w:ind w:left="1728" w:hanging="648"/>
      </w:pPr>
      <w:rPr>
        <w:rFonts w:ascii="Wingdings" w:hAnsi="Wingding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DA55DBD"/>
    <w:multiLevelType w:val="hybridMultilevel"/>
    <w:tmpl w:val="E66689BA"/>
    <w:lvl w:ilvl="0" w:tplc="34090001">
      <w:start w:val="1"/>
      <w:numFmt w:val="bullet"/>
      <w:lvlText w:val=""/>
      <w:lvlJc w:val="left"/>
      <w:pPr>
        <w:ind w:left="612" w:hanging="360"/>
      </w:pPr>
      <w:rPr>
        <w:rFonts w:ascii="Symbol" w:hAnsi="Symbol" w:hint="default"/>
      </w:rPr>
    </w:lvl>
    <w:lvl w:ilvl="1" w:tplc="34090003" w:tentative="1">
      <w:start w:val="1"/>
      <w:numFmt w:val="bullet"/>
      <w:lvlText w:val="o"/>
      <w:lvlJc w:val="left"/>
      <w:pPr>
        <w:ind w:left="1332" w:hanging="360"/>
      </w:pPr>
      <w:rPr>
        <w:rFonts w:ascii="Courier New" w:hAnsi="Courier New" w:cs="Courier New" w:hint="default"/>
      </w:rPr>
    </w:lvl>
    <w:lvl w:ilvl="2" w:tplc="34090005" w:tentative="1">
      <w:start w:val="1"/>
      <w:numFmt w:val="bullet"/>
      <w:lvlText w:val=""/>
      <w:lvlJc w:val="left"/>
      <w:pPr>
        <w:ind w:left="2052" w:hanging="360"/>
      </w:pPr>
      <w:rPr>
        <w:rFonts w:ascii="Wingdings" w:hAnsi="Wingdings" w:hint="default"/>
      </w:rPr>
    </w:lvl>
    <w:lvl w:ilvl="3" w:tplc="34090001" w:tentative="1">
      <w:start w:val="1"/>
      <w:numFmt w:val="bullet"/>
      <w:lvlText w:val=""/>
      <w:lvlJc w:val="left"/>
      <w:pPr>
        <w:ind w:left="2772" w:hanging="360"/>
      </w:pPr>
      <w:rPr>
        <w:rFonts w:ascii="Symbol" w:hAnsi="Symbol" w:hint="default"/>
      </w:rPr>
    </w:lvl>
    <w:lvl w:ilvl="4" w:tplc="34090003" w:tentative="1">
      <w:start w:val="1"/>
      <w:numFmt w:val="bullet"/>
      <w:lvlText w:val="o"/>
      <w:lvlJc w:val="left"/>
      <w:pPr>
        <w:ind w:left="3492" w:hanging="360"/>
      </w:pPr>
      <w:rPr>
        <w:rFonts w:ascii="Courier New" w:hAnsi="Courier New" w:cs="Courier New" w:hint="default"/>
      </w:rPr>
    </w:lvl>
    <w:lvl w:ilvl="5" w:tplc="34090005" w:tentative="1">
      <w:start w:val="1"/>
      <w:numFmt w:val="bullet"/>
      <w:lvlText w:val=""/>
      <w:lvlJc w:val="left"/>
      <w:pPr>
        <w:ind w:left="4212" w:hanging="360"/>
      </w:pPr>
      <w:rPr>
        <w:rFonts w:ascii="Wingdings" w:hAnsi="Wingdings" w:hint="default"/>
      </w:rPr>
    </w:lvl>
    <w:lvl w:ilvl="6" w:tplc="34090001" w:tentative="1">
      <w:start w:val="1"/>
      <w:numFmt w:val="bullet"/>
      <w:lvlText w:val=""/>
      <w:lvlJc w:val="left"/>
      <w:pPr>
        <w:ind w:left="4932" w:hanging="360"/>
      </w:pPr>
      <w:rPr>
        <w:rFonts w:ascii="Symbol" w:hAnsi="Symbol" w:hint="default"/>
      </w:rPr>
    </w:lvl>
    <w:lvl w:ilvl="7" w:tplc="34090003" w:tentative="1">
      <w:start w:val="1"/>
      <w:numFmt w:val="bullet"/>
      <w:lvlText w:val="o"/>
      <w:lvlJc w:val="left"/>
      <w:pPr>
        <w:ind w:left="5652" w:hanging="360"/>
      </w:pPr>
      <w:rPr>
        <w:rFonts w:ascii="Courier New" w:hAnsi="Courier New" w:cs="Courier New" w:hint="default"/>
      </w:rPr>
    </w:lvl>
    <w:lvl w:ilvl="8" w:tplc="34090005" w:tentative="1">
      <w:start w:val="1"/>
      <w:numFmt w:val="bullet"/>
      <w:lvlText w:val=""/>
      <w:lvlJc w:val="left"/>
      <w:pPr>
        <w:ind w:left="6372" w:hanging="360"/>
      </w:pPr>
      <w:rPr>
        <w:rFonts w:ascii="Wingdings" w:hAnsi="Wingdings" w:hint="default"/>
      </w:rPr>
    </w:lvl>
  </w:abstractNum>
  <w:abstractNum w:abstractNumId="23" w15:restartNumberingAfterBreak="0">
    <w:nsid w:val="603E7D00"/>
    <w:multiLevelType w:val="hybridMultilevel"/>
    <w:tmpl w:val="929852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2911818"/>
    <w:multiLevelType w:val="multilevel"/>
    <w:tmpl w:val="A2C0255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val="0"/>
        <w:color w:val="auto"/>
      </w:rPr>
    </w:lvl>
    <w:lvl w:ilvl="2">
      <w:start w:val="1"/>
      <w:numFmt w:val="decimal"/>
      <w:lvlText w:val="%1.%2.%3"/>
      <w:lvlJc w:val="left"/>
      <w:pPr>
        <w:ind w:left="2160" w:hanging="720"/>
      </w:pPr>
      <w:rPr>
        <w:rFonts w:hint="default"/>
        <w:b w:val="0"/>
        <w:i w:val="0"/>
      </w:rPr>
    </w:lvl>
    <w:lvl w:ilvl="3">
      <w:start w:val="1"/>
      <w:numFmt w:val="decimal"/>
      <w:lvlText w:val="%1.%2.%3.%4"/>
      <w:lvlJc w:val="left"/>
      <w:pPr>
        <w:ind w:left="2880" w:hanging="720"/>
      </w:pPr>
      <w:rPr>
        <w:rFonts w:hint="default"/>
        <w:i w:val="0"/>
      </w:rPr>
    </w:lvl>
    <w:lvl w:ilvl="4">
      <w:start w:val="1"/>
      <w:numFmt w:val="bullet"/>
      <w:lvlText w:val=""/>
      <w:lvlJc w:val="left"/>
      <w:pPr>
        <w:ind w:left="3960" w:hanging="1080"/>
      </w:pPr>
      <w:rPr>
        <w:rFonts w:ascii="Wingdings" w:hAnsi="Wingding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2FD4D32"/>
    <w:multiLevelType w:val="multilevel"/>
    <w:tmpl w:val="82F6BF0E"/>
    <w:lvl w:ilvl="0">
      <w:start w:val="6"/>
      <w:numFmt w:val="decimal"/>
      <w:lvlText w:val="%1"/>
      <w:lvlJc w:val="left"/>
      <w:pPr>
        <w:ind w:left="660" w:hanging="660"/>
      </w:pPr>
      <w:rPr>
        <w:rFonts w:hint="default"/>
      </w:rPr>
    </w:lvl>
    <w:lvl w:ilvl="1">
      <w:start w:val="1"/>
      <w:numFmt w:val="decimal"/>
      <w:lvlText w:val="%1.%2"/>
      <w:lvlJc w:val="left"/>
      <w:pPr>
        <w:ind w:left="1382" w:hanging="660"/>
      </w:pPr>
      <w:rPr>
        <w:rFonts w:hint="default"/>
      </w:rPr>
    </w:lvl>
    <w:lvl w:ilvl="2">
      <w:start w:val="3"/>
      <w:numFmt w:val="decimal"/>
      <w:lvlText w:val="%1.%2.%3"/>
      <w:lvlJc w:val="left"/>
      <w:pPr>
        <w:ind w:left="2164" w:hanging="720"/>
      </w:pPr>
      <w:rPr>
        <w:rFonts w:hint="default"/>
      </w:rPr>
    </w:lvl>
    <w:lvl w:ilvl="3">
      <w:start w:val="1"/>
      <w:numFmt w:val="bullet"/>
      <w:lvlText w:val=""/>
      <w:lvlJc w:val="left"/>
      <w:pPr>
        <w:ind w:left="2886" w:hanging="720"/>
      </w:pPr>
      <w:rPr>
        <w:rFonts w:ascii="Wingdings" w:hAnsi="Wingdings" w:hint="default"/>
      </w:rPr>
    </w:lvl>
    <w:lvl w:ilvl="4">
      <w:start w:val="1"/>
      <w:numFmt w:val="bullet"/>
      <w:lvlText w:val=""/>
      <w:lvlJc w:val="left"/>
      <w:pPr>
        <w:ind w:left="3968" w:hanging="1080"/>
      </w:pPr>
      <w:rPr>
        <w:rFonts w:ascii="Wingdings" w:hAnsi="Wingding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576" w:hanging="1800"/>
      </w:pPr>
      <w:rPr>
        <w:rFonts w:hint="default"/>
      </w:rPr>
    </w:lvl>
  </w:abstractNum>
  <w:abstractNum w:abstractNumId="26" w15:restartNumberingAfterBreak="0">
    <w:nsid w:val="65720F1B"/>
    <w:multiLevelType w:val="hybridMultilevel"/>
    <w:tmpl w:val="70E44734"/>
    <w:lvl w:ilvl="0" w:tplc="34090001">
      <w:start w:val="1"/>
      <w:numFmt w:val="bullet"/>
      <w:lvlText w:val=""/>
      <w:lvlJc w:val="left"/>
      <w:pPr>
        <w:ind w:left="2124" w:hanging="360"/>
      </w:pPr>
      <w:rPr>
        <w:rFonts w:ascii="Symbol" w:hAnsi="Symbol" w:hint="default"/>
      </w:rPr>
    </w:lvl>
    <w:lvl w:ilvl="1" w:tplc="34090003" w:tentative="1">
      <w:start w:val="1"/>
      <w:numFmt w:val="bullet"/>
      <w:lvlText w:val="o"/>
      <w:lvlJc w:val="left"/>
      <w:pPr>
        <w:ind w:left="2844" w:hanging="360"/>
      </w:pPr>
      <w:rPr>
        <w:rFonts w:ascii="Courier New" w:hAnsi="Courier New" w:cs="Courier New" w:hint="default"/>
      </w:rPr>
    </w:lvl>
    <w:lvl w:ilvl="2" w:tplc="34090005" w:tentative="1">
      <w:start w:val="1"/>
      <w:numFmt w:val="bullet"/>
      <w:lvlText w:val=""/>
      <w:lvlJc w:val="left"/>
      <w:pPr>
        <w:ind w:left="3564" w:hanging="360"/>
      </w:pPr>
      <w:rPr>
        <w:rFonts w:ascii="Wingdings" w:hAnsi="Wingdings" w:hint="default"/>
      </w:rPr>
    </w:lvl>
    <w:lvl w:ilvl="3" w:tplc="34090001" w:tentative="1">
      <w:start w:val="1"/>
      <w:numFmt w:val="bullet"/>
      <w:lvlText w:val=""/>
      <w:lvlJc w:val="left"/>
      <w:pPr>
        <w:ind w:left="4284" w:hanging="360"/>
      </w:pPr>
      <w:rPr>
        <w:rFonts w:ascii="Symbol" w:hAnsi="Symbol" w:hint="default"/>
      </w:rPr>
    </w:lvl>
    <w:lvl w:ilvl="4" w:tplc="34090003" w:tentative="1">
      <w:start w:val="1"/>
      <w:numFmt w:val="bullet"/>
      <w:lvlText w:val="o"/>
      <w:lvlJc w:val="left"/>
      <w:pPr>
        <w:ind w:left="5004" w:hanging="360"/>
      </w:pPr>
      <w:rPr>
        <w:rFonts w:ascii="Courier New" w:hAnsi="Courier New" w:cs="Courier New" w:hint="default"/>
      </w:rPr>
    </w:lvl>
    <w:lvl w:ilvl="5" w:tplc="34090005" w:tentative="1">
      <w:start w:val="1"/>
      <w:numFmt w:val="bullet"/>
      <w:lvlText w:val=""/>
      <w:lvlJc w:val="left"/>
      <w:pPr>
        <w:ind w:left="5724" w:hanging="360"/>
      </w:pPr>
      <w:rPr>
        <w:rFonts w:ascii="Wingdings" w:hAnsi="Wingdings" w:hint="default"/>
      </w:rPr>
    </w:lvl>
    <w:lvl w:ilvl="6" w:tplc="34090001" w:tentative="1">
      <w:start w:val="1"/>
      <w:numFmt w:val="bullet"/>
      <w:lvlText w:val=""/>
      <w:lvlJc w:val="left"/>
      <w:pPr>
        <w:ind w:left="6444" w:hanging="360"/>
      </w:pPr>
      <w:rPr>
        <w:rFonts w:ascii="Symbol" w:hAnsi="Symbol" w:hint="default"/>
      </w:rPr>
    </w:lvl>
    <w:lvl w:ilvl="7" w:tplc="34090003" w:tentative="1">
      <w:start w:val="1"/>
      <w:numFmt w:val="bullet"/>
      <w:lvlText w:val="o"/>
      <w:lvlJc w:val="left"/>
      <w:pPr>
        <w:ind w:left="7164" w:hanging="360"/>
      </w:pPr>
      <w:rPr>
        <w:rFonts w:ascii="Courier New" w:hAnsi="Courier New" w:cs="Courier New" w:hint="default"/>
      </w:rPr>
    </w:lvl>
    <w:lvl w:ilvl="8" w:tplc="34090005" w:tentative="1">
      <w:start w:val="1"/>
      <w:numFmt w:val="bullet"/>
      <w:lvlText w:val=""/>
      <w:lvlJc w:val="left"/>
      <w:pPr>
        <w:ind w:left="7884" w:hanging="360"/>
      </w:pPr>
      <w:rPr>
        <w:rFonts w:ascii="Wingdings" w:hAnsi="Wingdings" w:hint="default"/>
      </w:rPr>
    </w:lvl>
  </w:abstractNum>
  <w:abstractNum w:abstractNumId="27" w15:restartNumberingAfterBreak="0">
    <w:nsid w:val="66563C1C"/>
    <w:multiLevelType w:val="multilevel"/>
    <w:tmpl w:val="8B0CDE5C"/>
    <w:lvl w:ilvl="0">
      <w:start w:val="6"/>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40408D"/>
    <w:multiLevelType w:val="multilevel"/>
    <w:tmpl w:val="668A22B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b w:val="0"/>
        <w:i w:val="0"/>
        <w:sz w:val="20"/>
        <w:szCs w:val="20"/>
      </w:rPr>
    </w:lvl>
    <w:lvl w:ilvl="3">
      <w:start w:val="1"/>
      <w:numFmt w:val="bullet"/>
      <w:lvlText w:val=""/>
      <w:lvlJc w:val="left"/>
      <w:pPr>
        <w:ind w:left="1728" w:hanging="648"/>
      </w:pPr>
      <w:rPr>
        <w:rFonts w:ascii="Wingdings" w:hAnsi="Wingding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88B32B1"/>
    <w:multiLevelType w:val="hybridMultilevel"/>
    <w:tmpl w:val="FCF00B5A"/>
    <w:lvl w:ilvl="0" w:tplc="34090005">
      <w:start w:val="1"/>
      <w:numFmt w:val="bullet"/>
      <w:lvlText w:val=""/>
      <w:lvlJc w:val="left"/>
      <w:pPr>
        <w:ind w:left="2520" w:hanging="360"/>
      </w:pPr>
      <w:rPr>
        <w:rFonts w:ascii="Wingdings" w:hAnsi="Wingdings"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0" w15:restartNumberingAfterBreak="0">
    <w:nsid w:val="7CEF2F65"/>
    <w:multiLevelType w:val="multilevel"/>
    <w:tmpl w:val="23168ECC"/>
    <w:lvl w:ilvl="0">
      <w:start w:val="6"/>
      <w:numFmt w:val="decimal"/>
      <w:lvlText w:val="%1"/>
      <w:lvlJc w:val="left"/>
      <w:pPr>
        <w:ind w:left="660" w:hanging="660"/>
      </w:pPr>
      <w:rPr>
        <w:rFonts w:hint="default"/>
      </w:rPr>
    </w:lvl>
    <w:lvl w:ilvl="1">
      <w:start w:val="1"/>
      <w:numFmt w:val="decimal"/>
      <w:lvlText w:val="%1.%2"/>
      <w:lvlJc w:val="left"/>
      <w:pPr>
        <w:ind w:left="1382" w:hanging="660"/>
      </w:pPr>
      <w:rPr>
        <w:rFonts w:hint="default"/>
      </w:rPr>
    </w:lvl>
    <w:lvl w:ilvl="2">
      <w:start w:val="3"/>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bullet"/>
      <w:lvlText w:val=""/>
      <w:lvlJc w:val="left"/>
      <w:pPr>
        <w:ind w:left="3968" w:hanging="1080"/>
      </w:pPr>
      <w:rPr>
        <w:rFonts w:ascii="Wingdings" w:hAnsi="Wingding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576" w:hanging="1800"/>
      </w:pPr>
      <w:rPr>
        <w:rFonts w:hint="default"/>
      </w:rPr>
    </w:lvl>
  </w:abstractNum>
  <w:num w:numId="1">
    <w:abstractNumId w:val="21"/>
  </w:num>
  <w:num w:numId="2">
    <w:abstractNumId w:val="0"/>
  </w:num>
  <w:num w:numId="3">
    <w:abstractNumId w:val="30"/>
  </w:num>
  <w:num w:numId="4">
    <w:abstractNumId w:val="13"/>
  </w:num>
  <w:num w:numId="5">
    <w:abstractNumId w:val="25"/>
  </w:num>
  <w:num w:numId="6">
    <w:abstractNumId w:val="16"/>
  </w:num>
  <w:num w:numId="7">
    <w:abstractNumId w:val="27"/>
  </w:num>
  <w:num w:numId="8">
    <w:abstractNumId w:val="4"/>
  </w:num>
  <w:num w:numId="9">
    <w:abstractNumId w:val="0"/>
  </w:num>
  <w:num w:numId="10">
    <w:abstractNumId w:val="29"/>
  </w:num>
  <w:num w:numId="11">
    <w:abstractNumId w:val="24"/>
  </w:num>
  <w:num w:numId="12">
    <w:abstractNumId w:val="12"/>
  </w:num>
  <w:num w:numId="13">
    <w:abstractNumId w:val="1"/>
  </w:num>
  <w:num w:numId="14">
    <w:abstractNumId w:val="20"/>
  </w:num>
  <w:num w:numId="15">
    <w:abstractNumId w:val="10"/>
  </w:num>
  <w:num w:numId="16">
    <w:abstractNumId w:val="3"/>
  </w:num>
  <w:num w:numId="17">
    <w:abstractNumId w:val="7"/>
  </w:num>
  <w:num w:numId="18">
    <w:abstractNumId w:val="14"/>
  </w:num>
  <w:num w:numId="19">
    <w:abstractNumId w:val="19"/>
  </w:num>
  <w:num w:numId="20">
    <w:abstractNumId w:val="5"/>
  </w:num>
  <w:num w:numId="21">
    <w:abstractNumId w:val="23"/>
  </w:num>
  <w:num w:numId="22">
    <w:abstractNumId w:val="15"/>
  </w:num>
  <w:num w:numId="23">
    <w:abstractNumId w:val="17"/>
  </w:num>
  <w:num w:numId="24">
    <w:abstractNumId w:val="11"/>
  </w:num>
  <w:num w:numId="25">
    <w:abstractNumId w:val="9"/>
  </w:num>
  <w:num w:numId="26">
    <w:abstractNumId w:val="22"/>
  </w:num>
  <w:num w:numId="27">
    <w:abstractNumId w:val="18"/>
  </w:num>
  <w:num w:numId="28">
    <w:abstractNumId w:val="2"/>
  </w:num>
  <w:num w:numId="29">
    <w:abstractNumId w:val="28"/>
  </w:num>
  <w:num w:numId="30">
    <w:abstractNumId w:val="8"/>
  </w:num>
  <w:num w:numId="31">
    <w:abstractNumId w:val="26"/>
  </w:num>
  <w:num w:numId="32">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96F"/>
    <w:rsid w:val="00005FBE"/>
    <w:rsid w:val="0000799D"/>
    <w:rsid w:val="00011AF2"/>
    <w:rsid w:val="00013DBC"/>
    <w:rsid w:val="000147A4"/>
    <w:rsid w:val="00015C80"/>
    <w:rsid w:val="00020F64"/>
    <w:rsid w:val="000256A8"/>
    <w:rsid w:val="000260EA"/>
    <w:rsid w:val="00027ED2"/>
    <w:rsid w:val="00030883"/>
    <w:rsid w:val="000315A4"/>
    <w:rsid w:val="000341A5"/>
    <w:rsid w:val="000414A5"/>
    <w:rsid w:val="00042DAC"/>
    <w:rsid w:val="000445D0"/>
    <w:rsid w:val="00044F75"/>
    <w:rsid w:val="0005012B"/>
    <w:rsid w:val="00050B47"/>
    <w:rsid w:val="00057F10"/>
    <w:rsid w:val="00061E46"/>
    <w:rsid w:val="00062673"/>
    <w:rsid w:val="000632A1"/>
    <w:rsid w:val="00071031"/>
    <w:rsid w:val="00073196"/>
    <w:rsid w:val="0007373E"/>
    <w:rsid w:val="000817D8"/>
    <w:rsid w:val="00083E10"/>
    <w:rsid w:val="00085D0A"/>
    <w:rsid w:val="000970B9"/>
    <w:rsid w:val="000A15FD"/>
    <w:rsid w:val="000A1765"/>
    <w:rsid w:val="000A1C7D"/>
    <w:rsid w:val="000A233B"/>
    <w:rsid w:val="000A2931"/>
    <w:rsid w:val="000B02B3"/>
    <w:rsid w:val="000B1BB6"/>
    <w:rsid w:val="000C2A55"/>
    <w:rsid w:val="000C469B"/>
    <w:rsid w:val="000D0C2F"/>
    <w:rsid w:val="000D177B"/>
    <w:rsid w:val="000D1B01"/>
    <w:rsid w:val="000D2D23"/>
    <w:rsid w:val="000E3B7A"/>
    <w:rsid w:val="000E7E8A"/>
    <w:rsid w:val="000F3A51"/>
    <w:rsid w:val="000F41C9"/>
    <w:rsid w:val="000F6318"/>
    <w:rsid w:val="000F6DEF"/>
    <w:rsid w:val="001008C2"/>
    <w:rsid w:val="00100E51"/>
    <w:rsid w:val="00106ECA"/>
    <w:rsid w:val="001105A3"/>
    <w:rsid w:val="00110A05"/>
    <w:rsid w:val="00111948"/>
    <w:rsid w:val="00113F0D"/>
    <w:rsid w:val="001155CC"/>
    <w:rsid w:val="00116954"/>
    <w:rsid w:val="00117806"/>
    <w:rsid w:val="00123D3A"/>
    <w:rsid w:val="00124A27"/>
    <w:rsid w:val="00124F0E"/>
    <w:rsid w:val="00133DDD"/>
    <w:rsid w:val="00136580"/>
    <w:rsid w:val="00142020"/>
    <w:rsid w:val="001426D1"/>
    <w:rsid w:val="0014308C"/>
    <w:rsid w:val="00154F94"/>
    <w:rsid w:val="00162212"/>
    <w:rsid w:val="00164E65"/>
    <w:rsid w:val="00172052"/>
    <w:rsid w:val="001753C5"/>
    <w:rsid w:val="00176595"/>
    <w:rsid w:val="00177648"/>
    <w:rsid w:val="00180F4A"/>
    <w:rsid w:val="00182F04"/>
    <w:rsid w:val="00185C52"/>
    <w:rsid w:val="00186476"/>
    <w:rsid w:val="00186F3B"/>
    <w:rsid w:val="00187105"/>
    <w:rsid w:val="00187E77"/>
    <w:rsid w:val="00187F4E"/>
    <w:rsid w:val="001935D4"/>
    <w:rsid w:val="001935F3"/>
    <w:rsid w:val="001955D1"/>
    <w:rsid w:val="001970B5"/>
    <w:rsid w:val="00197470"/>
    <w:rsid w:val="00197F94"/>
    <w:rsid w:val="001A0881"/>
    <w:rsid w:val="001A1E22"/>
    <w:rsid w:val="001A223F"/>
    <w:rsid w:val="001A51DF"/>
    <w:rsid w:val="001A602E"/>
    <w:rsid w:val="001A6AD3"/>
    <w:rsid w:val="001B1696"/>
    <w:rsid w:val="001B2B6C"/>
    <w:rsid w:val="001C100B"/>
    <w:rsid w:val="001C183C"/>
    <w:rsid w:val="001C4772"/>
    <w:rsid w:val="001C6C76"/>
    <w:rsid w:val="001C762A"/>
    <w:rsid w:val="001D0908"/>
    <w:rsid w:val="001D09B0"/>
    <w:rsid w:val="001D25A4"/>
    <w:rsid w:val="001D29F1"/>
    <w:rsid w:val="001D3354"/>
    <w:rsid w:val="001D4C4E"/>
    <w:rsid w:val="001D6738"/>
    <w:rsid w:val="001D6D01"/>
    <w:rsid w:val="001E48EA"/>
    <w:rsid w:val="001E5889"/>
    <w:rsid w:val="001E65F4"/>
    <w:rsid w:val="001F0A8F"/>
    <w:rsid w:val="001F38AE"/>
    <w:rsid w:val="001F4655"/>
    <w:rsid w:val="001F521E"/>
    <w:rsid w:val="001F5E02"/>
    <w:rsid w:val="0020078A"/>
    <w:rsid w:val="00203190"/>
    <w:rsid w:val="00203724"/>
    <w:rsid w:val="00203858"/>
    <w:rsid w:val="002116B5"/>
    <w:rsid w:val="00214573"/>
    <w:rsid w:val="0021684D"/>
    <w:rsid w:val="0021722F"/>
    <w:rsid w:val="00230921"/>
    <w:rsid w:val="00233848"/>
    <w:rsid w:val="00236B47"/>
    <w:rsid w:val="00236B85"/>
    <w:rsid w:val="0023760D"/>
    <w:rsid w:val="00241A26"/>
    <w:rsid w:val="00245065"/>
    <w:rsid w:val="0024586C"/>
    <w:rsid w:val="0024600A"/>
    <w:rsid w:val="00250BC7"/>
    <w:rsid w:val="00257758"/>
    <w:rsid w:val="00261411"/>
    <w:rsid w:val="00267A55"/>
    <w:rsid w:val="00267CC0"/>
    <w:rsid w:val="00273E22"/>
    <w:rsid w:val="00274985"/>
    <w:rsid w:val="002749F4"/>
    <w:rsid w:val="00274D92"/>
    <w:rsid w:val="0028251A"/>
    <w:rsid w:val="002833DD"/>
    <w:rsid w:val="002836A5"/>
    <w:rsid w:val="00286906"/>
    <w:rsid w:val="00286E51"/>
    <w:rsid w:val="00291618"/>
    <w:rsid w:val="002A1E7C"/>
    <w:rsid w:val="002A2B6B"/>
    <w:rsid w:val="002A4B9E"/>
    <w:rsid w:val="002B2A54"/>
    <w:rsid w:val="002B4E43"/>
    <w:rsid w:val="002B6B62"/>
    <w:rsid w:val="002B7234"/>
    <w:rsid w:val="002D1DE9"/>
    <w:rsid w:val="002D7121"/>
    <w:rsid w:val="002E0CEE"/>
    <w:rsid w:val="002E6943"/>
    <w:rsid w:val="002F2166"/>
    <w:rsid w:val="002F25AB"/>
    <w:rsid w:val="002F5351"/>
    <w:rsid w:val="00302425"/>
    <w:rsid w:val="00304055"/>
    <w:rsid w:val="00304A2A"/>
    <w:rsid w:val="003065A2"/>
    <w:rsid w:val="00310774"/>
    <w:rsid w:val="00311C51"/>
    <w:rsid w:val="0031437C"/>
    <w:rsid w:val="003164C1"/>
    <w:rsid w:val="00321C27"/>
    <w:rsid w:val="00322FF7"/>
    <w:rsid w:val="00327068"/>
    <w:rsid w:val="0033017D"/>
    <w:rsid w:val="003309C0"/>
    <w:rsid w:val="00332091"/>
    <w:rsid w:val="00333737"/>
    <w:rsid w:val="00333B9F"/>
    <w:rsid w:val="00334F15"/>
    <w:rsid w:val="00335982"/>
    <w:rsid w:val="00337663"/>
    <w:rsid w:val="00337F5C"/>
    <w:rsid w:val="00340657"/>
    <w:rsid w:val="0034105B"/>
    <w:rsid w:val="00343AFB"/>
    <w:rsid w:val="00345455"/>
    <w:rsid w:val="00351346"/>
    <w:rsid w:val="003542E5"/>
    <w:rsid w:val="00355245"/>
    <w:rsid w:val="0035773D"/>
    <w:rsid w:val="00361FAE"/>
    <w:rsid w:val="00362570"/>
    <w:rsid w:val="00362ECB"/>
    <w:rsid w:val="003631E6"/>
    <w:rsid w:val="003646B5"/>
    <w:rsid w:val="00366CFF"/>
    <w:rsid w:val="003701CC"/>
    <w:rsid w:val="00374EB2"/>
    <w:rsid w:val="003756D8"/>
    <w:rsid w:val="00376DD1"/>
    <w:rsid w:val="003802A1"/>
    <w:rsid w:val="0038599A"/>
    <w:rsid w:val="0038614A"/>
    <w:rsid w:val="003873C9"/>
    <w:rsid w:val="00390EB5"/>
    <w:rsid w:val="00391D96"/>
    <w:rsid w:val="003923AB"/>
    <w:rsid w:val="0039529E"/>
    <w:rsid w:val="00396F1D"/>
    <w:rsid w:val="003A25E2"/>
    <w:rsid w:val="003A30D6"/>
    <w:rsid w:val="003B0EB9"/>
    <w:rsid w:val="003B7997"/>
    <w:rsid w:val="003C155E"/>
    <w:rsid w:val="003C3DC6"/>
    <w:rsid w:val="003C3EBC"/>
    <w:rsid w:val="003C481B"/>
    <w:rsid w:val="003C65BF"/>
    <w:rsid w:val="003D0FD5"/>
    <w:rsid w:val="003D1D1D"/>
    <w:rsid w:val="003D383A"/>
    <w:rsid w:val="003D6E98"/>
    <w:rsid w:val="003E0ECB"/>
    <w:rsid w:val="003F457C"/>
    <w:rsid w:val="003F6221"/>
    <w:rsid w:val="003F70B1"/>
    <w:rsid w:val="003F7C8C"/>
    <w:rsid w:val="00402784"/>
    <w:rsid w:val="004057DE"/>
    <w:rsid w:val="0041079A"/>
    <w:rsid w:val="00412764"/>
    <w:rsid w:val="0041510A"/>
    <w:rsid w:val="00422C02"/>
    <w:rsid w:val="00422D9E"/>
    <w:rsid w:val="00437D50"/>
    <w:rsid w:val="00437DD5"/>
    <w:rsid w:val="00444462"/>
    <w:rsid w:val="00445BF3"/>
    <w:rsid w:val="00456DB0"/>
    <w:rsid w:val="004620B7"/>
    <w:rsid w:val="004639AF"/>
    <w:rsid w:val="00463B85"/>
    <w:rsid w:val="00465D98"/>
    <w:rsid w:val="00466E1C"/>
    <w:rsid w:val="0047063D"/>
    <w:rsid w:val="0047202B"/>
    <w:rsid w:val="00473A83"/>
    <w:rsid w:val="00476C51"/>
    <w:rsid w:val="00476D4D"/>
    <w:rsid w:val="00476DEF"/>
    <w:rsid w:val="004827F4"/>
    <w:rsid w:val="00484B4A"/>
    <w:rsid w:val="00487752"/>
    <w:rsid w:val="00491DE8"/>
    <w:rsid w:val="004929A5"/>
    <w:rsid w:val="00492D84"/>
    <w:rsid w:val="00495229"/>
    <w:rsid w:val="004A0B61"/>
    <w:rsid w:val="004A55CA"/>
    <w:rsid w:val="004B0374"/>
    <w:rsid w:val="004B1406"/>
    <w:rsid w:val="004B2F41"/>
    <w:rsid w:val="004B3B49"/>
    <w:rsid w:val="004B3D0D"/>
    <w:rsid w:val="004B5921"/>
    <w:rsid w:val="004C050B"/>
    <w:rsid w:val="004C0F3A"/>
    <w:rsid w:val="004C3B8F"/>
    <w:rsid w:val="004C5F76"/>
    <w:rsid w:val="004D15F8"/>
    <w:rsid w:val="004D1E0D"/>
    <w:rsid w:val="004D229B"/>
    <w:rsid w:val="004D4CD3"/>
    <w:rsid w:val="004D61A2"/>
    <w:rsid w:val="004E1BFA"/>
    <w:rsid w:val="004E45D8"/>
    <w:rsid w:val="004F1B8E"/>
    <w:rsid w:val="004F3757"/>
    <w:rsid w:val="004F4947"/>
    <w:rsid w:val="005019F8"/>
    <w:rsid w:val="005031B0"/>
    <w:rsid w:val="005036E7"/>
    <w:rsid w:val="00506AE3"/>
    <w:rsid w:val="00506EAF"/>
    <w:rsid w:val="0051127F"/>
    <w:rsid w:val="00513D39"/>
    <w:rsid w:val="0051559B"/>
    <w:rsid w:val="00522324"/>
    <w:rsid w:val="00524D2D"/>
    <w:rsid w:val="00525510"/>
    <w:rsid w:val="005272C6"/>
    <w:rsid w:val="00530199"/>
    <w:rsid w:val="005306D6"/>
    <w:rsid w:val="00533379"/>
    <w:rsid w:val="00543EE0"/>
    <w:rsid w:val="00544C92"/>
    <w:rsid w:val="00546CAB"/>
    <w:rsid w:val="00553EB3"/>
    <w:rsid w:val="00562309"/>
    <w:rsid w:val="005626E2"/>
    <w:rsid w:val="005665E7"/>
    <w:rsid w:val="0057631E"/>
    <w:rsid w:val="00576CC5"/>
    <w:rsid w:val="00581501"/>
    <w:rsid w:val="00582A01"/>
    <w:rsid w:val="00591B46"/>
    <w:rsid w:val="00593B84"/>
    <w:rsid w:val="005A261F"/>
    <w:rsid w:val="005A2F37"/>
    <w:rsid w:val="005A757D"/>
    <w:rsid w:val="005B0116"/>
    <w:rsid w:val="005B4468"/>
    <w:rsid w:val="005B4C97"/>
    <w:rsid w:val="005C1EF3"/>
    <w:rsid w:val="005C1F3A"/>
    <w:rsid w:val="005C2F02"/>
    <w:rsid w:val="005C75A6"/>
    <w:rsid w:val="005D2B40"/>
    <w:rsid w:val="005D6A54"/>
    <w:rsid w:val="005D7BF3"/>
    <w:rsid w:val="005E01A7"/>
    <w:rsid w:val="005E13B5"/>
    <w:rsid w:val="005E15C8"/>
    <w:rsid w:val="005E1FFE"/>
    <w:rsid w:val="005E51F0"/>
    <w:rsid w:val="005E63D4"/>
    <w:rsid w:val="005E686A"/>
    <w:rsid w:val="005F005C"/>
    <w:rsid w:val="005F0B4C"/>
    <w:rsid w:val="005F5A69"/>
    <w:rsid w:val="005F72D6"/>
    <w:rsid w:val="006017E9"/>
    <w:rsid w:val="00603EDB"/>
    <w:rsid w:val="00604DF2"/>
    <w:rsid w:val="00605DE8"/>
    <w:rsid w:val="00606063"/>
    <w:rsid w:val="0061011E"/>
    <w:rsid w:val="00613C95"/>
    <w:rsid w:val="006145C3"/>
    <w:rsid w:val="00615664"/>
    <w:rsid w:val="00616823"/>
    <w:rsid w:val="00616901"/>
    <w:rsid w:val="00624630"/>
    <w:rsid w:val="00636876"/>
    <w:rsid w:val="006378C9"/>
    <w:rsid w:val="006406DF"/>
    <w:rsid w:val="00641135"/>
    <w:rsid w:val="0064119F"/>
    <w:rsid w:val="006419E6"/>
    <w:rsid w:val="006426A9"/>
    <w:rsid w:val="00645EE8"/>
    <w:rsid w:val="006467A6"/>
    <w:rsid w:val="006472D3"/>
    <w:rsid w:val="00647E59"/>
    <w:rsid w:val="00651E1F"/>
    <w:rsid w:val="006621A9"/>
    <w:rsid w:val="00663A54"/>
    <w:rsid w:val="006645AF"/>
    <w:rsid w:val="00664EFB"/>
    <w:rsid w:val="00667012"/>
    <w:rsid w:val="0066748E"/>
    <w:rsid w:val="00671B1A"/>
    <w:rsid w:val="006743A5"/>
    <w:rsid w:val="00674AA3"/>
    <w:rsid w:val="00676DE1"/>
    <w:rsid w:val="00680584"/>
    <w:rsid w:val="00683930"/>
    <w:rsid w:val="0068557E"/>
    <w:rsid w:val="00685783"/>
    <w:rsid w:val="00685819"/>
    <w:rsid w:val="006924DB"/>
    <w:rsid w:val="00695924"/>
    <w:rsid w:val="00697658"/>
    <w:rsid w:val="006978EF"/>
    <w:rsid w:val="006A0D94"/>
    <w:rsid w:val="006A1759"/>
    <w:rsid w:val="006A5C32"/>
    <w:rsid w:val="006A6528"/>
    <w:rsid w:val="006B04DA"/>
    <w:rsid w:val="006B5266"/>
    <w:rsid w:val="006B6ABF"/>
    <w:rsid w:val="006B6D1F"/>
    <w:rsid w:val="006C0C43"/>
    <w:rsid w:val="006C2578"/>
    <w:rsid w:val="006C2E5D"/>
    <w:rsid w:val="006C7683"/>
    <w:rsid w:val="006D2F92"/>
    <w:rsid w:val="006D4436"/>
    <w:rsid w:val="006D6895"/>
    <w:rsid w:val="006E2C7F"/>
    <w:rsid w:val="006E4590"/>
    <w:rsid w:val="006E5C5F"/>
    <w:rsid w:val="006E71B2"/>
    <w:rsid w:val="006F575C"/>
    <w:rsid w:val="006F6AE5"/>
    <w:rsid w:val="006F6CA2"/>
    <w:rsid w:val="006F6E7A"/>
    <w:rsid w:val="007013D1"/>
    <w:rsid w:val="00701A97"/>
    <w:rsid w:val="00701F20"/>
    <w:rsid w:val="00705E14"/>
    <w:rsid w:val="007067AC"/>
    <w:rsid w:val="00711823"/>
    <w:rsid w:val="007157E2"/>
    <w:rsid w:val="00715907"/>
    <w:rsid w:val="00717BCB"/>
    <w:rsid w:val="00720389"/>
    <w:rsid w:val="007222DE"/>
    <w:rsid w:val="00726C95"/>
    <w:rsid w:val="007270CD"/>
    <w:rsid w:val="00730E21"/>
    <w:rsid w:val="007351A3"/>
    <w:rsid w:val="007427FC"/>
    <w:rsid w:val="00744673"/>
    <w:rsid w:val="00745807"/>
    <w:rsid w:val="00745C1A"/>
    <w:rsid w:val="00747809"/>
    <w:rsid w:val="007513B3"/>
    <w:rsid w:val="00753174"/>
    <w:rsid w:val="0075430D"/>
    <w:rsid w:val="0075492E"/>
    <w:rsid w:val="00754A08"/>
    <w:rsid w:val="00755EDE"/>
    <w:rsid w:val="00757FAA"/>
    <w:rsid w:val="00763386"/>
    <w:rsid w:val="00771227"/>
    <w:rsid w:val="00774396"/>
    <w:rsid w:val="007745CD"/>
    <w:rsid w:val="007758D0"/>
    <w:rsid w:val="00777691"/>
    <w:rsid w:val="00777A48"/>
    <w:rsid w:val="007920AC"/>
    <w:rsid w:val="0079243B"/>
    <w:rsid w:val="00797593"/>
    <w:rsid w:val="007A0B25"/>
    <w:rsid w:val="007A1CFB"/>
    <w:rsid w:val="007A205A"/>
    <w:rsid w:val="007A7160"/>
    <w:rsid w:val="007A77BE"/>
    <w:rsid w:val="007B08B8"/>
    <w:rsid w:val="007B196E"/>
    <w:rsid w:val="007B38FA"/>
    <w:rsid w:val="007B49C5"/>
    <w:rsid w:val="007B4C5B"/>
    <w:rsid w:val="007B6120"/>
    <w:rsid w:val="007B712B"/>
    <w:rsid w:val="007C03E1"/>
    <w:rsid w:val="007C25C8"/>
    <w:rsid w:val="007C3CF8"/>
    <w:rsid w:val="007C3F35"/>
    <w:rsid w:val="007C6FAA"/>
    <w:rsid w:val="007C71EA"/>
    <w:rsid w:val="007C7601"/>
    <w:rsid w:val="007D3B37"/>
    <w:rsid w:val="007D74EB"/>
    <w:rsid w:val="007D7DEB"/>
    <w:rsid w:val="007E03EC"/>
    <w:rsid w:val="007E0D98"/>
    <w:rsid w:val="007F12FA"/>
    <w:rsid w:val="007F28E8"/>
    <w:rsid w:val="007F2955"/>
    <w:rsid w:val="007F5AF7"/>
    <w:rsid w:val="00800CDC"/>
    <w:rsid w:val="00800F4D"/>
    <w:rsid w:val="00803DD9"/>
    <w:rsid w:val="00805678"/>
    <w:rsid w:val="00806B89"/>
    <w:rsid w:val="00810D7E"/>
    <w:rsid w:val="00812394"/>
    <w:rsid w:val="008129D5"/>
    <w:rsid w:val="008142D0"/>
    <w:rsid w:val="00814C42"/>
    <w:rsid w:val="008161AF"/>
    <w:rsid w:val="00816B32"/>
    <w:rsid w:val="00817135"/>
    <w:rsid w:val="00821891"/>
    <w:rsid w:val="00822D5E"/>
    <w:rsid w:val="0082419E"/>
    <w:rsid w:val="00825DAF"/>
    <w:rsid w:val="008261E6"/>
    <w:rsid w:val="00826253"/>
    <w:rsid w:val="0082687E"/>
    <w:rsid w:val="00831462"/>
    <w:rsid w:val="0083663B"/>
    <w:rsid w:val="008419F6"/>
    <w:rsid w:val="00844D6E"/>
    <w:rsid w:val="00845065"/>
    <w:rsid w:val="00845341"/>
    <w:rsid w:val="008468A5"/>
    <w:rsid w:val="00850E02"/>
    <w:rsid w:val="008524CC"/>
    <w:rsid w:val="00854EAF"/>
    <w:rsid w:val="008609BE"/>
    <w:rsid w:val="00863916"/>
    <w:rsid w:val="008643B0"/>
    <w:rsid w:val="008656FB"/>
    <w:rsid w:val="00865E0B"/>
    <w:rsid w:val="0086715F"/>
    <w:rsid w:val="008679DA"/>
    <w:rsid w:val="00870D94"/>
    <w:rsid w:val="00873553"/>
    <w:rsid w:val="008735AD"/>
    <w:rsid w:val="00873BCC"/>
    <w:rsid w:val="00873C33"/>
    <w:rsid w:val="00875E26"/>
    <w:rsid w:val="00882692"/>
    <w:rsid w:val="00883017"/>
    <w:rsid w:val="00885ADC"/>
    <w:rsid w:val="00887254"/>
    <w:rsid w:val="00887C40"/>
    <w:rsid w:val="00891300"/>
    <w:rsid w:val="00891DC9"/>
    <w:rsid w:val="00892DD5"/>
    <w:rsid w:val="00896253"/>
    <w:rsid w:val="00896778"/>
    <w:rsid w:val="008A265C"/>
    <w:rsid w:val="008A5B2C"/>
    <w:rsid w:val="008A797E"/>
    <w:rsid w:val="008A7EE8"/>
    <w:rsid w:val="008B0174"/>
    <w:rsid w:val="008B1661"/>
    <w:rsid w:val="008B44E3"/>
    <w:rsid w:val="008B4C04"/>
    <w:rsid w:val="008B6C6B"/>
    <w:rsid w:val="008C0411"/>
    <w:rsid w:val="008C5C1A"/>
    <w:rsid w:val="008C6B7E"/>
    <w:rsid w:val="008D0A39"/>
    <w:rsid w:val="008D31C1"/>
    <w:rsid w:val="008D5A6F"/>
    <w:rsid w:val="008D5C43"/>
    <w:rsid w:val="008E0A24"/>
    <w:rsid w:val="008E1A4E"/>
    <w:rsid w:val="008E1CFD"/>
    <w:rsid w:val="008E3186"/>
    <w:rsid w:val="008E41B8"/>
    <w:rsid w:val="008E4D3C"/>
    <w:rsid w:val="008E63BE"/>
    <w:rsid w:val="008E6DEC"/>
    <w:rsid w:val="008F6CE1"/>
    <w:rsid w:val="008F71A7"/>
    <w:rsid w:val="0090043A"/>
    <w:rsid w:val="00900F34"/>
    <w:rsid w:val="00901DF5"/>
    <w:rsid w:val="00901EB0"/>
    <w:rsid w:val="00903260"/>
    <w:rsid w:val="00904444"/>
    <w:rsid w:val="0090470A"/>
    <w:rsid w:val="00904DBA"/>
    <w:rsid w:val="00910498"/>
    <w:rsid w:val="00917187"/>
    <w:rsid w:val="0092057E"/>
    <w:rsid w:val="00921AFF"/>
    <w:rsid w:val="00925C91"/>
    <w:rsid w:val="00925D12"/>
    <w:rsid w:val="009265C1"/>
    <w:rsid w:val="009271F4"/>
    <w:rsid w:val="00927C95"/>
    <w:rsid w:val="00927E5C"/>
    <w:rsid w:val="00941187"/>
    <w:rsid w:val="0094133C"/>
    <w:rsid w:val="00944211"/>
    <w:rsid w:val="009473A0"/>
    <w:rsid w:val="009502A7"/>
    <w:rsid w:val="0095322D"/>
    <w:rsid w:val="009603E9"/>
    <w:rsid w:val="009616DD"/>
    <w:rsid w:val="00962796"/>
    <w:rsid w:val="00963700"/>
    <w:rsid w:val="009641E6"/>
    <w:rsid w:val="00970BF9"/>
    <w:rsid w:val="00971400"/>
    <w:rsid w:val="00971598"/>
    <w:rsid w:val="0097398E"/>
    <w:rsid w:val="00976C13"/>
    <w:rsid w:val="00977727"/>
    <w:rsid w:val="00977836"/>
    <w:rsid w:val="0098296F"/>
    <w:rsid w:val="00983266"/>
    <w:rsid w:val="009834A7"/>
    <w:rsid w:val="00983B4C"/>
    <w:rsid w:val="00983CC0"/>
    <w:rsid w:val="00987AC3"/>
    <w:rsid w:val="00987F69"/>
    <w:rsid w:val="00990F81"/>
    <w:rsid w:val="0099148A"/>
    <w:rsid w:val="009924E8"/>
    <w:rsid w:val="009956B8"/>
    <w:rsid w:val="0099694F"/>
    <w:rsid w:val="00996B8F"/>
    <w:rsid w:val="00997715"/>
    <w:rsid w:val="00997DA2"/>
    <w:rsid w:val="009A136C"/>
    <w:rsid w:val="009A1DD4"/>
    <w:rsid w:val="009A1F9E"/>
    <w:rsid w:val="009A6CE9"/>
    <w:rsid w:val="009A72B2"/>
    <w:rsid w:val="009A7DE4"/>
    <w:rsid w:val="009B18F3"/>
    <w:rsid w:val="009B2D69"/>
    <w:rsid w:val="009B3383"/>
    <w:rsid w:val="009B6EA5"/>
    <w:rsid w:val="009C025C"/>
    <w:rsid w:val="009D3B0F"/>
    <w:rsid w:val="009D547C"/>
    <w:rsid w:val="009D7ED8"/>
    <w:rsid w:val="009E4357"/>
    <w:rsid w:val="009E72B1"/>
    <w:rsid w:val="009F0E6E"/>
    <w:rsid w:val="009F4880"/>
    <w:rsid w:val="009F6880"/>
    <w:rsid w:val="00A05450"/>
    <w:rsid w:val="00A133AB"/>
    <w:rsid w:val="00A23357"/>
    <w:rsid w:val="00A253AD"/>
    <w:rsid w:val="00A2727A"/>
    <w:rsid w:val="00A329C0"/>
    <w:rsid w:val="00A33E56"/>
    <w:rsid w:val="00A35359"/>
    <w:rsid w:val="00A36FFF"/>
    <w:rsid w:val="00A37412"/>
    <w:rsid w:val="00A41F3F"/>
    <w:rsid w:val="00A43AC0"/>
    <w:rsid w:val="00A46F0A"/>
    <w:rsid w:val="00A51B68"/>
    <w:rsid w:val="00A52100"/>
    <w:rsid w:val="00A52436"/>
    <w:rsid w:val="00A60282"/>
    <w:rsid w:val="00A6169F"/>
    <w:rsid w:val="00A62C5C"/>
    <w:rsid w:val="00A664D8"/>
    <w:rsid w:val="00A67122"/>
    <w:rsid w:val="00A675F0"/>
    <w:rsid w:val="00A707B1"/>
    <w:rsid w:val="00A756A0"/>
    <w:rsid w:val="00A919BF"/>
    <w:rsid w:val="00A92783"/>
    <w:rsid w:val="00A9553A"/>
    <w:rsid w:val="00A97C8A"/>
    <w:rsid w:val="00AA2737"/>
    <w:rsid w:val="00AA5867"/>
    <w:rsid w:val="00AA662C"/>
    <w:rsid w:val="00AB392C"/>
    <w:rsid w:val="00AC071E"/>
    <w:rsid w:val="00AC0950"/>
    <w:rsid w:val="00AC1950"/>
    <w:rsid w:val="00AC4E54"/>
    <w:rsid w:val="00AC7A65"/>
    <w:rsid w:val="00AD24DD"/>
    <w:rsid w:val="00AD77C0"/>
    <w:rsid w:val="00AE0AD8"/>
    <w:rsid w:val="00AE0B31"/>
    <w:rsid w:val="00AE3373"/>
    <w:rsid w:val="00AE3A87"/>
    <w:rsid w:val="00AE5EAB"/>
    <w:rsid w:val="00AF0241"/>
    <w:rsid w:val="00AF20A9"/>
    <w:rsid w:val="00AF2816"/>
    <w:rsid w:val="00AF32D5"/>
    <w:rsid w:val="00AF5815"/>
    <w:rsid w:val="00B02E5C"/>
    <w:rsid w:val="00B03432"/>
    <w:rsid w:val="00B043DA"/>
    <w:rsid w:val="00B1052B"/>
    <w:rsid w:val="00B10DD7"/>
    <w:rsid w:val="00B11728"/>
    <w:rsid w:val="00B134E4"/>
    <w:rsid w:val="00B1731A"/>
    <w:rsid w:val="00B205CE"/>
    <w:rsid w:val="00B25B1F"/>
    <w:rsid w:val="00B27B95"/>
    <w:rsid w:val="00B3043C"/>
    <w:rsid w:val="00B30D07"/>
    <w:rsid w:val="00B31CBC"/>
    <w:rsid w:val="00B324E2"/>
    <w:rsid w:val="00B358F5"/>
    <w:rsid w:val="00B371C3"/>
    <w:rsid w:val="00B408FE"/>
    <w:rsid w:val="00B4130E"/>
    <w:rsid w:val="00B42A8F"/>
    <w:rsid w:val="00B432E9"/>
    <w:rsid w:val="00B43AA0"/>
    <w:rsid w:val="00B470BE"/>
    <w:rsid w:val="00B60A2C"/>
    <w:rsid w:val="00B617CF"/>
    <w:rsid w:val="00B6411D"/>
    <w:rsid w:val="00B65BB2"/>
    <w:rsid w:val="00B670D4"/>
    <w:rsid w:val="00B7574F"/>
    <w:rsid w:val="00B76EAC"/>
    <w:rsid w:val="00B809C2"/>
    <w:rsid w:val="00B83EE4"/>
    <w:rsid w:val="00B84E7B"/>
    <w:rsid w:val="00B912B7"/>
    <w:rsid w:val="00B91358"/>
    <w:rsid w:val="00B914F2"/>
    <w:rsid w:val="00B9372D"/>
    <w:rsid w:val="00B945D9"/>
    <w:rsid w:val="00B96B62"/>
    <w:rsid w:val="00BA1220"/>
    <w:rsid w:val="00BA270F"/>
    <w:rsid w:val="00BA2C4C"/>
    <w:rsid w:val="00BB7F16"/>
    <w:rsid w:val="00BC00AD"/>
    <w:rsid w:val="00BC0795"/>
    <w:rsid w:val="00BC2814"/>
    <w:rsid w:val="00BC2FCE"/>
    <w:rsid w:val="00BC307F"/>
    <w:rsid w:val="00BC391C"/>
    <w:rsid w:val="00BC60FE"/>
    <w:rsid w:val="00BD1103"/>
    <w:rsid w:val="00BD1259"/>
    <w:rsid w:val="00BD1E62"/>
    <w:rsid w:val="00BD4DF3"/>
    <w:rsid w:val="00BE6F8C"/>
    <w:rsid w:val="00BF1A59"/>
    <w:rsid w:val="00C016AF"/>
    <w:rsid w:val="00C01D5B"/>
    <w:rsid w:val="00C05339"/>
    <w:rsid w:val="00C05908"/>
    <w:rsid w:val="00C05D10"/>
    <w:rsid w:val="00C062F6"/>
    <w:rsid w:val="00C062F9"/>
    <w:rsid w:val="00C0753D"/>
    <w:rsid w:val="00C12599"/>
    <w:rsid w:val="00C1670E"/>
    <w:rsid w:val="00C1688B"/>
    <w:rsid w:val="00C205E1"/>
    <w:rsid w:val="00C217AF"/>
    <w:rsid w:val="00C24E0C"/>
    <w:rsid w:val="00C25290"/>
    <w:rsid w:val="00C27426"/>
    <w:rsid w:val="00C31ABC"/>
    <w:rsid w:val="00C32977"/>
    <w:rsid w:val="00C32AF0"/>
    <w:rsid w:val="00C3633A"/>
    <w:rsid w:val="00C3755A"/>
    <w:rsid w:val="00C40D8E"/>
    <w:rsid w:val="00C429BD"/>
    <w:rsid w:val="00C45777"/>
    <w:rsid w:val="00C463B0"/>
    <w:rsid w:val="00C50829"/>
    <w:rsid w:val="00C53866"/>
    <w:rsid w:val="00C544B5"/>
    <w:rsid w:val="00C566AD"/>
    <w:rsid w:val="00C56E03"/>
    <w:rsid w:val="00C60313"/>
    <w:rsid w:val="00C61846"/>
    <w:rsid w:val="00C62658"/>
    <w:rsid w:val="00C63B1D"/>
    <w:rsid w:val="00C6402B"/>
    <w:rsid w:val="00C71DCF"/>
    <w:rsid w:val="00C8360A"/>
    <w:rsid w:val="00C83B66"/>
    <w:rsid w:val="00C84AED"/>
    <w:rsid w:val="00C8698E"/>
    <w:rsid w:val="00C904F4"/>
    <w:rsid w:val="00C93891"/>
    <w:rsid w:val="00C94880"/>
    <w:rsid w:val="00CA0607"/>
    <w:rsid w:val="00CA13A0"/>
    <w:rsid w:val="00CA1A37"/>
    <w:rsid w:val="00CA3FA3"/>
    <w:rsid w:val="00CA4425"/>
    <w:rsid w:val="00CB0BAB"/>
    <w:rsid w:val="00CB5C7E"/>
    <w:rsid w:val="00CB6A30"/>
    <w:rsid w:val="00CC1EE4"/>
    <w:rsid w:val="00CC1EF4"/>
    <w:rsid w:val="00CC2445"/>
    <w:rsid w:val="00CC2723"/>
    <w:rsid w:val="00CC2FDF"/>
    <w:rsid w:val="00CC378A"/>
    <w:rsid w:val="00CD0EDA"/>
    <w:rsid w:val="00CD2B89"/>
    <w:rsid w:val="00CF279A"/>
    <w:rsid w:val="00CF2B5C"/>
    <w:rsid w:val="00CF5E3E"/>
    <w:rsid w:val="00CF7304"/>
    <w:rsid w:val="00D02988"/>
    <w:rsid w:val="00D1043C"/>
    <w:rsid w:val="00D107B6"/>
    <w:rsid w:val="00D10ED9"/>
    <w:rsid w:val="00D164B6"/>
    <w:rsid w:val="00D20231"/>
    <w:rsid w:val="00D203DC"/>
    <w:rsid w:val="00D22C5B"/>
    <w:rsid w:val="00D24C03"/>
    <w:rsid w:val="00D327EC"/>
    <w:rsid w:val="00D33B47"/>
    <w:rsid w:val="00D33F63"/>
    <w:rsid w:val="00D45C15"/>
    <w:rsid w:val="00D46A4A"/>
    <w:rsid w:val="00D46B5B"/>
    <w:rsid w:val="00D5295A"/>
    <w:rsid w:val="00D55FBA"/>
    <w:rsid w:val="00D6152A"/>
    <w:rsid w:val="00D61A2B"/>
    <w:rsid w:val="00D62319"/>
    <w:rsid w:val="00D71CF4"/>
    <w:rsid w:val="00D72815"/>
    <w:rsid w:val="00D731EA"/>
    <w:rsid w:val="00D748F9"/>
    <w:rsid w:val="00D81A02"/>
    <w:rsid w:val="00D84DDE"/>
    <w:rsid w:val="00D8773D"/>
    <w:rsid w:val="00D93C30"/>
    <w:rsid w:val="00D94F24"/>
    <w:rsid w:val="00D97CB0"/>
    <w:rsid w:val="00DA18DD"/>
    <w:rsid w:val="00DA632F"/>
    <w:rsid w:val="00DB05CD"/>
    <w:rsid w:val="00DB1D18"/>
    <w:rsid w:val="00DB5997"/>
    <w:rsid w:val="00DB5E32"/>
    <w:rsid w:val="00DB66CD"/>
    <w:rsid w:val="00DB677A"/>
    <w:rsid w:val="00DC018E"/>
    <w:rsid w:val="00DC0CAC"/>
    <w:rsid w:val="00DC4D21"/>
    <w:rsid w:val="00DC4FA2"/>
    <w:rsid w:val="00DD2DA3"/>
    <w:rsid w:val="00DD47EE"/>
    <w:rsid w:val="00DD6278"/>
    <w:rsid w:val="00DD7515"/>
    <w:rsid w:val="00DD798E"/>
    <w:rsid w:val="00DE38F8"/>
    <w:rsid w:val="00DE65F7"/>
    <w:rsid w:val="00E04763"/>
    <w:rsid w:val="00E0634A"/>
    <w:rsid w:val="00E06A5F"/>
    <w:rsid w:val="00E06B3F"/>
    <w:rsid w:val="00E06F2B"/>
    <w:rsid w:val="00E2355A"/>
    <w:rsid w:val="00E24606"/>
    <w:rsid w:val="00E25F96"/>
    <w:rsid w:val="00E260EB"/>
    <w:rsid w:val="00E30289"/>
    <w:rsid w:val="00E32F1C"/>
    <w:rsid w:val="00E34B22"/>
    <w:rsid w:val="00E35C16"/>
    <w:rsid w:val="00E42667"/>
    <w:rsid w:val="00E42D7F"/>
    <w:rsid w:val="00E460F4"/>
    <w:rsid w:val="00E47DED"/>
    <w:rsid w:val="00E552FD"/>
    <w:rsid w:val="00E67459"/>
    <w:rsid w:val="00E67810"/>
    <w:rsid w:val="00E71EF1"/>
    <w:rsid w:val="00E72764"/>
    <w:rsid w:val="00E80936"/>
    <w:rsid w:val="00E81C16"/>
    <w:rsid w:val="00E83ED2"/>
    <w:rsid w:val="00E8429E"/>
    <w:rsid w:val="00E84661"/>
    <w:rsid w:val="00E9039D"/>
    <w:rsid w:val="00E90939"/>
    <w:rsid w:val="00E91A42"/>
    <w:rsid w:val="00E91EBB"/>
    <w:rsid w:val="00E9249A"/>
    <w:rsid w:val="00E92D23"/>
    <w:rsid w:val="00E939A4"/>
    <w:rsid w:val="00E94A88"/>
    <w:rsid w:val="00EA0B85"/>
    <w:rsid w:val="00EA18B7"/>
    <w:rsid w:val="00EA1E00"/>
    <w:rsid w:val="00EA221D"/>
    <w:rsid w:val="00EA2DE6"/>
    <w:rsid w:val="00EA32F6"/>
    <w:rsid w:val="00EA67D5"/>
    <w:rsid w:val="00EA7D1E"/>
    <w:rsid w:val="00EB112F"/>
    <w:rsid w:val="00EB48D0"/>
    <w:rsid w:val="00EB7A45"/>
    <w:rsid w:val="00EC1D1E"/>
    <w:rsid w:val="00EC54FC"/>
    <w:rsid w:val="00EC71E8"/>
    <w:rsid w:val="00EC7240"/>
    <w:rsid w:val="00ED2100"/>
    <w:rsid w:val="00ED2C70"/>
    <w:rsid w:val="00ED3362"/>
    <w:rsid w:val="00ED430D"/>
    <w:rsid w:val="00ED44B6"/>
    <w:rsid w:val="00ED6140"/>
    <w:rsid w:val="00ED69D3"/>
    <w:rsid w:val="00EE0E19"/>
    <w:rsid w:val="00EE0EFF"/>
    <w:rsid w:val="00EE1349"/>
    <w:rsid w:val="00EE2BC1"/>
    <w:rsid w:val="00EE606C"/>
    <w:rsid w:val="00EF01E2"/>
    <w:rsid w:val="00EF5548"/>
    <w:rsid w:val="00EF6EE7"/>
    <w:rsid w:val="00F07BAD"/>
    <w:rsid w:val="00F10119"/>
    <w:rsid w:val="00F13B35"/>
    <w:rsid w:val="00F146B7"/>
    <w:rsid w:val="00F20452"/>
    <w:rsid w:val="00F22820"/>
    <w:rsid w:val="00F2388A"/>
    <w:rsid w:val="00F2405E"/>
    <w:rsid w:val="00F26746"/>
    <w:rsid w:val="00F267EF"/>
    <w:rsid w:val="00F325BB"/>
    <w:rsid w:val="00F32F46"/>
    <w:rsid w:val="00F34401"/>
    <w:rsid w:val="00F41802"/>
    <w:rsid w:val="00F418A0"/>
    <w:rsid w:val="00F4253B"/>
    <w:rsid w:val="00F52FF6"/>
    <w:rsid w:val="00F5512A"/>
    <w:rsid w:val="00F552A5"/>
    <w:rsid w:val="00F56A40"/>
    <w:rsid w:val="00F57227"/>
    <w:rsid w:val="00F60794"/>
    <w:rsid w:val="00F704B0"/>
    <w:rsid w:val="00F744DC"/>
    <w:rsid w:val="00F7632E"/>
    <w:rsid w:val="00F8164C"/>
    <w:rsid w:val="00F82B30"/>
    <w:rsid w:val="00F851A3"/>
    <w:rsid w:val="00F8792B"/>
    <w:rsid w:val="00F91FF9"/>
    <w:rsid w:val="00F9383A"/>
    <w:rsid w:val="00FA013A"/>
    <w:rsid w:val="00FA19C5"/>
    <w:rsid w:val="00FA309E"/>
    <w:rsid w:val="00FA364A"/>
    <w:rsid w:val="00FA537D"/>
    <w:rsid w:val="00FA591B"/>
    <w:rsid w:val="00FA654D"/>
    <w:rsid w:val="00FA76A9"/>
    <w:rsid w:val="00FA7AF9"/>
    <w:rsid w:val="00FC2AEC"/>
    <w:rsid w:val="00FC7BE4"/>
    <w:rsid w:val="00FD1233"/>
    <w:rsid w:val="00FD32AE"/>
    <w:rsid w:val="00FD5146"/>
    <w:rsid w:val="00FE39C3"/>
    <w:rsid w:val="00FE75A9"/>
    <w:rsid w:val="00FF1EAB"/>
    <w:rsid w:val="00FF3266"/>
    <w:rsid w:val="00FF394F"/>
    <w:rsid w:val="00FF658F"/>
    <w:rsid w:val="00FF6C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03B3E"/>
  <w15:docId w15:val="{F437BFA9-7F8D-41CF-B32D-788462BD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01A7"/>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20"/>
      <w:szCs w:val="20"/>
    </w:rPr>
  </w:style>
  <w:style w:type="paragraph" w:styleId="ListParagraph">
    <w:name w:val="List Paragraph"/>
    <w:basedOn w:val="Normal"/>
    <w:uiPriority w:val="34"/>
    <w:qFormat/>
    <w:pPr>
      <w:ind w:left="788" w:hanging="77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2988"/>
    <w:pPr>
      <w:tabs>
        <w:tab w:val="center" w:pos="4513"/>
        <w:tab w:val="right" w:pos="9026"/>
      </w:tabs>
    </w:pPr>
  </w:style>
  <w:style w:type="character" w:customStyle="1" w:styleId="HeaderChar">
    <w:name w:val="Header Char"/>
    <w:basedOn w:val="DefaultParagraphFont"/>
    <w:link w:val="Header"/>
    <w:uiPriority w:val="99"/>
    <w:rsid w:val="00D02988"/>
    <w:rPr>
      <w:rFonts w:ascii="Arial" w:eastAsia="Arial" w:hAnsi="Arial" w:cs="Arial"/>
    </w:rPr>
  </w:style>
  <w:style w:type="paragraph" w:styleId="Footer">
    <w:name w:val="footer"/>
    <w:basedOn w:val="Normal"/>
    <w:link w:val="FooterChar"/>
    <w:uiPriority w:val="99"/>
    <w:unhideWhenUsed/>
    <w:rsid w:val="00D02988"/>
    <w:pPr>
      <w:tabs>
        <w:tab w:val="center" w:pos="4513"/>
        <w:tab w:val="right" w:pos="9026"/>
      </w:tabs>
    </w:pPr>
  </w:style>
  <w:style w:type="character" w:customStyle="1" w:styleId="FooterChar">
    <w:name w:val="Footer Char"/>
    <w:basedOn w:val="DefaultParagraphFont"/>
    <w:link w:val="Footer"/>
    <w:uiPriority w:val="99"/>
    <w:rsid w:val="00D02988"/>
    <w:rPr>
      <w:rFonts w:ascii="Arial" w:eastAsia="Arial" w:hAnsi="Arial" w:cs="Arial"/>
    </w:rPr>
  </w:style>
  <w:style w:type="table" w:styleId="TableGrid">
    <w:name w:val="Table Grid"/>
    <w:basedOn w:val="TableNormal"/>
    <w:uiPriority w:val="59"/>
    <w:rsid w:val="00D0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6906"/>
    <w:rPr>
      <w:sz w:val="16"/>
      <w:szCs w:val="16"/>
    </w:rPr>
  </w:style>
  <w:style w:type="paragraph" w:styleId="CommentText">
    <w:name w:val="annotation text"/>
    <w:basedOn w:val="Normal"/>
    <w:link w:val="CommentTextChar"/>
    <w:uiPriority w:val="99"/>
    <w:unhideWhenUsed/>
    <w:rsid w:val="00286906"/>
    <w:rPr>
      <w:sz w:val="20"/>
      <w:szCs w:val="20"/>
    </w:rPr>
  </w:style>
  <w:style w:type="character" w:customStyle="1" w:styleId="CommentTextChar">
    <w:name w:val="Comment Text Char"/>
    <w:basedOn w:val="DefaultParagraphFont"/>
    <w:link w:val="CommentText"/>
    <w:uiPriority w:val="99"/>
    <w:rsid w:val="0028690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286906"/>
    <w:rPr>
      <w:b/>
      <w:bCs/>
    </w:rPr>
  </w:style>
  <w:style w:type="character" w:customStyle="1" w:styleId="CommentSubjectChar">
    <w:name w:val="Comment Subject Char"/>
    <w:basedOn w:val="CommentTextChar"/>
    <w:link w:val="CommentSubject"/>
    <w:uiPriority w:val="99"/>
    <w:semiHidden/>
    <w:rsid w:val="00286906"/>
    <w:rPr>
      <w:rFonts w:ascii="Arial" w:eastAsia="Arial" w:hAnsi="Arial" w:cs="Arial"/>
      <w:b/>
      <w:bCs/>
      <w:sz w:val="20"/>
      <w:szCs w:val="20"/>
    </w:rPr>
  </w:style>
  <w:style w:type="paragraph" w:styleId="BalloonText">
    <w:name w:val="Balloon Text"/>
    <w:basedOn w:val="Normal"/>
    <w:link w:val="BalloonTextChar"/>
    <w:uiPriority w:val="99"/>
    <w:semiHidden/>
    <w:unhideWhenUsed/>
    <w:rsid w:val="002869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6906"/>
    <w:rPr>
      <w:rFonts w:ascii="Segoe UI" w:eastAsia="Arial" w:hAnsi="Segoe UI" w:cs="Segoe UI"/>
      <w:sz w:val="18"/>
      <w:szCs w:val="18"/>
    </w:rPr>
  </w:style>
  <w:style w:type="paragraph" w:styleId="Date">
    <w:name w:val="Date"/>
    <w:basedOn w:val="Normal"/>
    <w:next w:val="Normal"/>
    <w:link w:val="DateChar"/>
    <w:uiPriority w:val="99"/>
    <w:semiHidden/>
    <w:unhideWhenUsed/>
    <w:rsid w:val="00073196"/>
  </w:style>
  <w:style w:type="character" w:customStyle="1" w:styleId="DateChar">
    <w:name w:val="Date Char"/>
    <w:basedOn w:val="DefaultParagraphFont"/>
    <w:link w:val="Date"/>
    <w:uiPriority w:val="99"/>
    <w:semiHidden/>
    <w:rsid w:val="00073196"/>
    <w:rPr>
      <w:rFonts w:ascii="Arial" w:eastAsia="Arial" w:hAnsi="Arial" w:cs="Arial"/>
    </w:rPr>
  </w:style>
  <w:style w:type="character" w:styleId="Hyperlink">
    <w:name w:val="Hyperlink"/>
    <w:basedOn w:val="DefaultParagraphFont"/>
    <w:uiPriority w:val="99"/>
    <w:unhideWhenUsed/>
    <w:rsid w:val="003A25E2"/>
    <w:rPr>
      <w:color w:val="0000FF" w:themeColor="hyperlink"/>
      <w:u w:val="single"/>
    </w:rPr>
  </w:style>
  <w:style w:type="table" w:customStyle="1" w:styleId="GridTable41">
    <w:name w:val="Grid Table 41"/>
    <w:basedOn w:val="TableNormal"/>
    <w:uiPriority w:val="49"/>
    <w:rsid w:val="005B44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
    <w:name w:val="Plain Table 11"/>
    <w:basedOn w:val="TableNormal"/>
    <w:uiPriority w:val="41"/>
    <w:rsid w:val="00CC244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80584"/>
    <w:pPr>
      <w:widowControl/>
      <w:spacing w:before="100" w:beforeAutospacing="1" w:after="100" w:afterAutospacing="1"/>
    </w:pPr>
    <w:rPr>
      <w:rFonts w:ascii="Times New Roman" w:eastAsia="Times New Roman" w:hAnsi="Times New Roman" w:cs="Times New Roman"/>
      <w:sz w:val="24"/>
      <w:szCs w:val="24"/>
      <w:lang w:val="en-PH" w:eastAsia="en-PH"/>
    </w:rPr>
  </w:style>
  <w:style w:type="table" w:customStyle="1" w:styleId="TableGrid1">
    <w:name w:val="Table Grid1"/>
    <w:basedOn w:val="TableNormal"/>
    <w:next w:val="TableGrid"/>
    <w:uiPriority w:val="59"/>
    <w:rsid w:val="00283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83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05648">
      <w:bodyDiv w:val="1"/>
      <w:marLeft w:val="0"/>
      <w:marRight w:val="0"/>
      <w:marTop w:val="0"/>
      <w:marBottom w:val="0"/>
      <w:divBdr>
        <w:top w:val="none" w:sz="0" w:space="0" w:color="auto"/>
        <w:left w:val="none" w:sz="0" w:space="0" w:color="auto"/>
        <w:bottom w:val="none" w:sz="0" w:space="0" w:color="auto"/>
        <w:right w:val="none" w:sz="0" w:space="0" w:color="auto"/>
      </w:divBdr>
    </w:div>
    <w:div w:id="84570035">
      <w:bodyDiv w:val="1"/>
      <w:marLeft w:val="0"/>
      <w:marRight w:val="0"/>
      <w:marTop w:val="0"/>
      <w:marBottom w:val="0"/>
      <w:divBdr>
        <w:top w:val="none" w:sz="0" w:space="0" w:color="auto"/>
        <w:left w:val="none" w:sz="0" w:space="0" w:color="auto"/>
        <w:bottom w:val="none" w:sz="0" w:space="0" w:color="auto"/>
        <w:right w:val="none" w:sz="0" w:space="0" w:color="auto"/>
      </w:divBdr>
    </w:div>
    <w:div w:id="98569663">
      <w:bodyDiv w:val="1"/>
      <w:marLeft w:val="0"/>
      <w:marRight w:val="0"/>
      <w:marTop w:val="0"/>
      <w:marBottom w:val="0"/>
      <w:divBdr>
        <w:top w:val="none" w:sz="0" w:space="0" w:color="auto"/>
        <w:left w:val="none" w:sz="0" w:space="0" w:color="auto"/>
        <w:bottom w:val="none" w:sz="0" w:space="0" w:color="auto"/>
        <w:right w:val="none" w:sz="0" w:space="0" w:color="auto"/>
      </w:divBdr>
    </w:div>
    <w:div w:id="255938774">
      <w:bodyDiv w:val="1"/>
      <w:marLeft w:val="0"/>
      <w:marRight w:val="0"/>
      <w:marTop w:val="0"/>
      <w:marBottom w:val="0"/>
      <w:divBdr>
        <w:top w:val="none" w:sz="0" w:space="0" w:color="auto"/>
        <w:left w:val="none" w:sz="0" w:space="0" w:color="auto"/>
        <w:bottom w:val="none" w:sz="0" w:space="0" w:color="auto"/>
        <w:right w:val="none" w:sz="0" w:space="0" w:color="auto"/>
      </w:divBdr>
    </w:div>
    <w:div w:id="425421179">
      <w:bodyDiv w:val="1"/>
      <w:marLeft w:val="0"/>
      <w:marRight w:val="0"/>
      <w:marTop w:val="0"/>
      <w:marBottom w:val="0"/>
      <w:divBdr>
        <w:top w:val="none" w:sz="0" w:space="0" w:color="auto"/>
        <w:left w:val="none" w:sz="0" w:space="0" w:color="auto"/>
        <w:bottom w:val="none" w:sz="0" w:space="0" w:color="auto"/>
        <w:right w:val="none" w:sz="0" w:space="0" w:color="auto"/>
      </w:divBdr>
    </w:div>
    <w:div w:id="514612178">
      <w:bodyDiv w:val="1"/>
      <w:marLeft w:val="0"/>
      <w:marRight w:val="0"/>
      <w:marTop w:val="0"/>
      <w:marBottom w:val="0"/>
      <w:divBdr>
        <w:top w:val="none" w:sz="0" w:space="0" w:color="auto"/>
        <w:left w:val="none" w:sz="0" w:space="0" w:color="auto"/>
        <w:bottom w:val="none" w:sz="0" w:space="0" w:color="auto"/>
        <w:right w:val="none" w:sz="0" w:space="0" w:color="auto"/>
      </w:divBdr>
    </w:div>
    <w:div w:id="678391183">
      <w:bodyDiv w:val="1"/>
      <w:marLeft w:val="0"/>
      <w:marRight w:val="0"/>
      <w:marTop w:val="0"/>
      <w:marBottom w:val="0"/>
      <w:divBdr>
        <w:top w:val="none" w:sz="0" w:space="0" w:color="auto"/>
        <w:left w:val="none" w:sz="0" w:space="0" w:color="auto"/>
        <w:bottom w:val="none" w:sz="0" w:space="0" w:color="auto"/>
        <w:right w:val="none" w:sz="0" w:space="0" w:color="auto"/>
      </w:divBdr>
    </w:div>
    <w:div w:id="695809829">
      <w:bodyDiv w:val="1"/>
      <w:marLeft w:val="0"/>
      <w:marRight w:val="0"/>
      <w:marTop w:val="0"/>
      <w:marBottom w:val="0"/>
      <w:divBdr>
        <w:top w:val="none" w:sz="0" w:space="0" w:color="auto"/>
        <w:left w:val="none" w:sz="0" w:space="0" w:color="auto"/>
        <w:bottom w:val="none" w:sz="0" w:space="0" w:color="auto"/>
        <w:right w:val="none" w:sz="0" w:space="0" w:color="auto"/>
      </w:divBdr>
    </w:div>
    <w:div w:id="824274635">
      <w:bodyDiv w:val="1"/>
      <w:marLeft w:val="0"/>
      <w:marRight w:val="0"/>
      <w:marTop w:val="0"/>
      <w:marBottom w:val="0"/>
      <w:divBdr>
        <w:top w:val="none" w:sz="0" w:space="0" w:color="auto"/>
        <w:left w:val="none" w:sz="0" w:space="0" w:color="auto"/>
        <w:bottom w:val="none" w:sz="0" w:space="0" w:color="auto"/>
        <w:right w:val="none" w:sz="0" w:space="0" w:color="auto"/>
      </w:divBdr>
    </w:div>
    <w:div w:id="859975944">
      <w:bodyDiv w:val="1"/>
      <w:marLeft w:val="0"/>
      <w:marRight w:val="0"/>
      <w:marTop w:val="0"/>
      <w:marBottom w:val="0"/>
      <w:divBdr>
        <w:top w:val="none" w:sz="0" w:space="0" w:color="auto"/>
        <w:left w:val="none" w:sz="0" w:space="0" w:color="auto"/>
        <w:bottom w:val="none" w:sz="0" w:space="0" w:color="auto"/>
        <w:right w:val="none" w:sz="0" w:space="0" w:color="auto"/>
      </w:divBdr>
    </w:div>
    <w:div w:id="917639040">
      <w:bodyDiv w:val="1"/>
      <w:marLeft w:val="0"/>
      <w:marRight w:val="0"/>
      <w:marTop w:val="0"/>
      <w:marBottom w:val="0"/>
      <w:divBdr>
        <w:top w:val="none" w:sz="0" w:space="0" w:color="auto"/>
        <w:left w:val="none" w:sz="0" w:space="0" w:color="auto"/>
        <w:bottom w:val="none" w:sz="0" w:space="0" w:color="auto"/>
        <w:right w:val="none" w:sz="0" w:space="0" w:color="auto"/>
      </w:divBdr>
    </w:div>
    <w:div w:id="974916712">
      <w:bodyDiv w:val="1"/>
      <w:marLeft w:val="0"/>
      <w:marRight w:val="0"/>
      <w:marTop w:val="0"/>
      <w:marBottom w:val="0"/>
      <w:divBdr>
        <w:top w:val="none" w:sz="0" w:space="0" w:color="auto"/>
        <w:left w:val="none" w:sz="0" w:space="0" w:color="auto"/>
        <w:bottom w:val="none" w:sz="0" w:space="0" w:color="auto"/>
        <w:right w:val="none" w:sz="0" w:space="0" w:color="auto"/>
      </w:divBdr>
    </w:div>
    <w:div w:id="1086999398">
      <w:bodyDiv w:val="1"/>
      <w:marLeft w:val="0"/>
      <w:marRight w:val="0"/>
      <w:marTop w:val="0"/>
      <w:marBottom w:val="0"/>
      <w:divBdr>
        <w:top w:val="none" w:sz="0" w:space="0" w:color="auto"/>
        <w:left w:val="none" w:sz="0" w:space="0" w:color="auto"/>
        <w:bottom w:val="none" w:sz="0" w:space="0" w:color="auto"/>
        <w:right w:val="none" w:sz="0" w:space="0" w:color="auto"/>
      </w:divBdr>
    </w:div>
    <w:div w:id="1189103137">
      <w:bodyDiv w:val="1"/>
      <w:marLeft w:val="0"/>
      <w:marRight w:val="0"/>
      <w:marTop w:val="0"/>
      <w:marBottom w:val="0"/>
      <w:divBdr>
        <w:top w:val="none" w:sz="0" w:space="0" w:color="auto"/>
        <w:left w:val="none" w:sz="0" w:space="0" w:color="auto"/>
        <w:bottom w:val="none" w:sz="0" w:space="0" w:color="auto"/>
        <w:right w:val="none" w:sz="0" w:space="0" w:color="auto"/>
      </w:divBdr>
    </w:div>
    <w:div w:id="1294865676">
      <w:bodyDiv w:val="1"/>
      <w:marLeft w:val="0"/>
      <w:marRight w:val="0"/>
      <w:marTop w:val="0"/>
      <w:marBottom w:val="0"/>
      <w:divBdr>
        <w:top w:val="none" w:sz="0" w:space="0" w:color="auto"/>
        <w:left w:val="none" w:sz="0" w:space="0" w:color="auto"/>
        <w:bottom w:val="none" w:sz="0" w:space="0" w:color="auto"/>
        <w:right w:val="none" w:sz="0" w:space="0" w:color="auto"/>
      </w:divBdr>
    </w:div>
    <w:div w:id="1444957884">
      <w:bodyDiv w:val="1"/>
      <w:marLeft w:val="0"/>
      <w:marRight w:val="0"/>
      <w:marTop w:val="0"/>
      <w:marBottom w:val="0"/>
      <w:divBdr>
        <w:top w:val="none" w:sz="0" w:space="0" w:color="auto"/>
        <w:left w:val="none" w:sz="0" w:space="0" w:color="auto"/>
        <w:bottom w:val="none" w:sz="0" w:space="0" w:color="auto"/>
        <w:right w:val="none" w:sz="0" w:space="0" w:color="auto"/>
      </w:divBdr>
    </w:div>
    <w:div w:id="1457722739">
      <w:bodyDiv w:val="1"/>
      <w:marLeft w:val="0"/>
      <w:marRight w:val="0"/>
      <w:marTop w:val="0"/>
      <w:marBottom w:val="0"/>
      <w:divBdr>
        <w:top w:val="none" w:sz="0" w:space="0" w:color="auto"/>
        <w:left w:val="none" w:sz="0" w:space="0" w:color="auto"/>
        <w:bottom w:val="none" w:sz="0" w:space="0" w:color="auto"/>
        <w:right w:val="none" w:sz="0" w:space="0" w:color="auto"/>
      </w:divBdr>
    </w:div>
    <w:div w:id="1466002170">
      <w:bodyDiv w:val="1"/>
      <w:marLeft w:val="0"/>
      <w:marRight w:val="0"/>
      <w:marTop w:val="0"/>
      <w:marBottom w:val="0"/>
      <w:divBdr>
        <w:top w:val="none" w:sz="0" w:space="0" w:color="auto"/>
        <w:left w:val="none" w:sz="0" w:space="0" w:color="auto"/>
        <w:bottom w:val="none" w:sz="0" w:space="0" w:color="auto"/>
        <w:right w:val="none" w:sz="0" w:space="0" w:color="auto"/>
      </w:divBdr>
    </w:div>
    <w:div w:id="1476799391">
      <w:bodyDiv w:val="1"/>
      <w:marLeft w:val="0"/>
      <w:marRight w:val="0"/>
      <w:marTop w:val="0"/>
      <w:marBottom w:val="0"/>
      <w:divBdr>
        <w:top w:val="none" w:sz="0" w:space="0" w:color="auto"/>
        <w:left w:val="none" w:sz="0" w:space="0" w:color="auto"/>
        <w:bottom w:val="none" w:sz="0" w:space="0" w:color="auto"/>
        <w:right w:val="none" w:sz="0" w:space="0" w:color="auto"/>
      </w:divBdr>
    </w:div>
    <w:div w:id="1596598450">
      <w:bodyDiv w:val="1"/>
      <w:marLeft w:val="0"/>
      <w:marRight w:val="0"/>
      <w:marTop w:val="0"/>
      <w:marBottom w:val="0"/>
      <w:divBdr>
        <w:top w:val="none" w:sz="0" w:space="0" w:color="auto"/>
        <w:left w:val="none" w:sz="0" w:space="0" w:color="auto"/>
        <w:bottom w:val="none" w:sz="0" w:space="0" w:color="auto"/>
        <w:right w:val="none" w:sz="0" w:space="0" w:color="auto"/>
      </w:divBdr>
    </w:div>
    <w:div w:id="1679427572">
      <w:bodyDiv w:val="1"/>
      <w:marLeft w:val="0"/>
      <w:marRight w:val="0"/>
      <w:marTop w:val="0"/>
      <w:marBottom w:val="0"/>
      <w:divBdr>
        <w:top w:val="none" w:sz="0" w:space="0" w:color="auto"/>
        <w:left w:val="none" w:sz="0" w:space="0" w:color="auto"/>
        <w:bottom w:val="none" w:sz="0" w:space="0" w:color="auto"/>
        <w:right w:val="none" w:sz="0" w:space="0" w:color="auto"/>
      </w:divBdr>
    </w:div>
    <w:div w:id="2138714956">
      <w:bodyDiv w:val="1"/>
      <w:marLeft w:val="0"/>
      <w:marRight w:val="0"/>
      <w:marTop w:val="0"/>
      <w:marBottom w:val="0"/>
      <w:divBdr>
        <w:top w:val="none" w:sz="0" w:space="0" w:color="auto"/>
        <w:left w:val="none" w:sz="0" w:space="0" w:color="auto"/>
        <w:bottom w:val="none" w:sz="0" w:space="0" w:color="auto"/>
        <w:right w:val="none" w:sz="0" w:space="0" w:color="auto"/>
      </w:divBdr>
    </w:div>
    <w:div w:id="2139295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5A64C99557E04881AD3304620925E3" ma:contentTypeVersion="5" ma:contentTypeDescription="Create a new document." ma:contentTypeScope="" ma:versionID="059be75ee20f36d01afd604a715ed0c3">
  <xsd:schema xmlns:xsd="http://www.w3.org/2001/XMLSchema" xmlns:xs="http://www.w3.org/2001/XMLSchema" xmlns:p="http://schemas.microsoft.com/office/2006/metadata/properties" xmlns:ns2="65f481e9-f5fa-4589-aa8e-7a77699a4eef" xmlns:ns3="fbdcf570-9b9c-48a9-a9d1-1298777a81ab" targetNamespace="http://schemas.microsoft.com/office/2006/metadata/properties" ma:root="true" ma:fieldsID="a379b6695ab41f2c060639ac877f86e3" ns2:_="" ns3:_="">
    <xsd:import namespace="65f481e9-f5fa-4589-aa8e-7a77699a4eef"/>
    <xsd:import namespace="fbdcf570-9b9c-48a9-a9d1-1298777a81ab"/>
    <xsd:element name="properties">
      <xsd:complexType>
        <xsd:sequence>
          <xsd:element name="documentManagement">
            <xsd:complexType>
              <xsd:all>
                <xsd:element ref="ns2:Reviewed_x0020_By" minOccurs="0"/>
                <xsd:element ref="ns2:Date_x0020_Reviewed" minOccurs="0"/>
                <xsd:element ref="ns2:Date_x0020_Approved" minOccurs="0"/>
                <xsd:element ref="ns3:Product_x002f_Solu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f481e9-f5fa-4589-aa8e-7a77699a4eef" elementFormDefault="qualified">
    <xsd:import namespace="http://schemas.microsoft.com/office/2006/documentManagement/types"/>
    <xsd:import namespace="http://schemas.microsoft.com/office/infopath/2007/PartnerControls"/>
    <xsd:element name="Reviewed_x0020_By" ma:index="8" nillable="true" ma:displayName="Reviewed By" ma:list="UserInfo" ma:SharePointGroup="0" ma:internalName="Review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Reviewed" ma:index="9" nillable="true" ma:displayName="Date Reviewed" ma:format="DateOnly" ma:internalName="Date_x0020_Reviewed">
      <xsd:simpleType>
        <xsd:restriction base="dms:DateTime"/>
      </xsd:simpleType>
    </xsd:element>
    <xsd:element name="Date_x0020_Approved" ma:index="10" nillable="true" ma:displayName="Date Approved" ma:format="DateOnly" ma:internalName="Date_x0020_Approv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bdcf570-9b9c-48a9-a9d1-1298777a81ab" elementFormDefault="qualified">
    <xsd:import namespace="http://schemas.microsoft.com/office/2006/documentManagement/types"/>
    <xsd:import namespace="http://schemas.microsoft.com/office/infopath/2007/PartnerControls"/>
    <xsd:element name="Product_x002f_Solution" ma:index="11" nillable="true" ma:displayName="Product/Solution" ma:internalName="Product_x002f_Solut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oduct_x002f_Solution xmlns="fbdcf570-9b9c-48a9-a9d1-1298777a81ab" xsi:nil="true"/>
    <Date_x0020_Reviewed xmlns="65f481e9-f5fa-4589-aa8e-7a77699a4eef" xsi:nil="true"/>
    <Reviewed_x0020_By xmlns="65f481e9-f5fa-4589-aa8e-7a77699a4eef">
      <UserInfo>
        <DisplayName/>
        <AccountId xsi:nil="true"/>
        <AccountType/>
      </UserInfo>
    </Reviewed_x0020_By>
    <Date_x0020_Approved xmlns="65f481e9-f5fa-4589-aa8e-7a77699a4ee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04FF6A7-83BA-4567-9986-828E00D40F1E}">
  <ds:schemaRefs>
    <ds:schemaRef ds:uri="http://schemas.microsoft.com/sharepoint/v3/contenttype/forms"/>
  </ds:schemaRefs>
</ds:datastoreItem>
</file>

<file path=customXml/itemProps2.xml><?xml version="1.0" encoding="utf-8"?>
<ds:datastoreItem xmlns:ds="http://schemas.openxmlformats.org/officeDocument/2006/customXml" ds:itemID="{8889EE22-5E08-4C48-9DEC-F83371611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f481e9-f5fa-4589-aa8e-7a77699a4eef"/>
    <ds:schemaRef ds:uri="fbdcf570-9b9c-48a9-a9d1-1298777a81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2B3BA6-70D8-4393-A8BE-862FF2290DF4}">
  <ds:schemaRefs>
    <ds:schemaRef ds:uri="http://schemas.microsoft.com/office/2006/metadata/properties"/>
    <ds:schemaRef ds:uri="http://schemas.microsoft.com/office/infopath/2007/PartnerControls"/>
    <ds:schemaRef ds:uri="fbdcf570-9b9c-48a9-a9d1-1298777a81ab"/>
    <ds:schemaRef ds:uri="65f481e9-f5fa-4589-aa8e-7a77699a4eef"/>
  </ds:schemaRefs>
</ds:datastoreItem>
</file>

<file path=customXml/itemProps4.xml><?xml version="1.0" encoding="utf-8"?>
<ds:datastoreItem xmlns:ds="http://schemas.openxmlformats.org/officeDocument/2006/customXml" ds:itemID="{D1C5549A-7517-4DDB-802D-9137C20E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SCD-BP-SYS-SOP01-</vt:lpstr>
    </vt:vector>
  </TitlesOfParts>
  <Company/>
  <LinksUpToDate>false</LinksUpToDate>
  <CharactersWithSpaces>8660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SCD-BP-SYS-SOP01-</dc:title>
  <dc:creator>Ma. Rosario Gertrudes Gamuac</dc:creator>
  <cp:lastModifiedBy>Revelina Basada</cp:lastModifiedBy>
  <cp:revision>11</cp:revision>
  <cp:lastPrinted>2019-12-06T05:46:00Z</cp:lastPrinted>
  <dcterms:created xsi:type="dcterms:W3CDTF">2021-03-12T09:17:00Z</dcterms:created>
  <dcterms:modified xsi:type="dcterms:W3CDTF">2021-04-28T05:50:00Z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2016-08-25T00:00:00Z</vt:filetime>
  </property>
  <property fmtid="{D5CDD505-2E9C-101B-9397-08002B2CF9AE}" pid="3" name="Creator">
    <vt:lpwstr>Adobe Illustrator CC 2015.3 (Macintosh)</vt:lpwstr>
  </property>
  <property fmtid="{D5CDD505-2E9C-101B-9397-08002B2CF9AE}" pid="4" name="LastSaved">
    <vt:filetime>2016-08-25T00:00:00Z</vt:filetime>
  </property>
  <property fmtid="{D5CDD505-2E9C-101B-9397-08002B2CF9AE}" pid="5" name="_DocHome">
    <vt:i4>-91766571</vt:i4>
  </property>
  <property fmtid="{D5CDD505-2E9C-101B-9397-08002B2CF9AE}" pid="6" name="ContentTypeId">
    <vt:lpwstr>0x010100345A64C99557E04881AD3304620925E3</vt:lpwstr>
  </property>
</Properties>
</file>