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2D47" w14:textId="2A478ACC" w:rsidR="00AD3194" w:rsidRDefault="00AD3194">
      <w:pPr>
        <w:rPr>
          <w:rFonts w:asciiTheme="majorBidi" w:hAnsiTheme="majorBidi" w:cstheme="majorBidi"/>
        </w:rPr>
      </w:pPr>
      <w:r w:rsidRPr="00083B1B">
        <w:rPr>
          <w:rFonts w:asciiTheme="majorBidi" w:hAnsiTheme="majorBidi" w:cstheme="majorBidi"/>
        </w:rPr>
        <w:t>Jawaban tugas mata kuliah masailul fiqhiyah</w:t>
      </w:r>
    </w:p>
    <w:p w14:paraId="3E8ABDB7" w14:textId="417E06A5" w:rsidR="00083B1B" w:rsidRDefault="00083B1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 : isnaini alifatur rohmah</w:t>
      </w:r>
    </w:p>
    <w:p w14:paraId="7CCD1E46" w14:textId="0DD675B5" w:rsidR="00083B1B" w:rsidRPr="00083B1B" w:rsidRDefault="00083B1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 : 23051080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76"/>
        <w:gridCol w:w="4104"/>
        <w:gridCol w:w="4336"/>
      </w:tblGrid>
      <w:tr w:rsidR="00AD3194" w:rsidRPr="00083B1B" w14:paraId="2BD14437" w14:textId="77777777" w:rsidTr="00AD3194">
        <w:tc>
          <w:tcPr>
            <w:tcW w:w="562" w:type="dxa"/>
          </w:tcPr>
          <w:p w14:paraId="69FFEAAF" w14:textId="428E36DC" w:rsidR="00AD3194" w:rsidRPr="00083B1B" w:rsidRDefault="00083B1B" w:rsidP="008170D4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3B1B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4111" w:type="dxa"/>
          </w:tcPr>
          <w:p w14:paraId="19DB3B08" w14:textId="50F9A1E8" w:rsidR="00AD3194" w:rsidRPr="00083B1B" w:rsidRDefault="00083B1B" w:rsidP="008170D4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3B1B">
              <w:rPr>
                <w:rFonts w:asciiTheme="majorBidi" w:hAnsiTheme="majorBidi" w:cstheme="majorBidi"/>
                <w:b/>
                <w:bCs/>
              </w:rPr>
              <w:t>SOAL</w:t>
            </w:r>
          </w:p>
        </w:tc>
        <w:tc>
          <w:tcPr>
            <w:tcW w:w="4343" w:type="dxa"/>
          </w:tcPr>
          <w:p w14:paraId="0A745443" w14:textId="0F5D1B85" w:rsidR="00AD3194" w:rsidRPr="00083B1B" w:rsidRDefault="00083B1B" w:rsidP="008170D4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3B1B">
              <w:rPr>
                <w:rFonts w:asciiTheme="majorBidi" w:hAnsiTheme="majorBidi" w:cstheme="majorBidi"/>
                <w:b/>
                <w:bCs/>
              </w:rPr>
              <w:t>JAWABAN</w:t>
            </w:r>
          </w:p>
        </w:tc>
      </w:tr>
      <w:tr w:rsidR="00AD3194" w:rsidRPr="008170D4" w14:paraId="26610D23" w14:textId="77777777" w:rsidTr="00AD3194">
        <w:tc>
          <w:tcPr>
            <w:tcW w:w="562" w:type="dxa"/>
          </w:tcPr>
          <w:p w14:paraId="1632BC76" w14:textId="2809D656" w:rsidR="00AD3194" w:rsidRPr="008170D4" w:rsidRDefault="008B0C5E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4111" w:type="dxa"/>
          </w:tcPr>
          <w:p w14:paraId="3374C379" w14:textId="538D4C24" w:rsidR="00AD3194" w:rsidRPr="008170D4" w:rsidRDefault="00411BA0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masalah</w:t>
            </w:r>
          </w:p>
        </w:tc>
        <w:tc>
          <w:tcPr>
            <w:tcW w:w="4343" w:type="dxa"/>
          </w:tcPr>
          <w:p w14:paraId="217BD32C" w14:textId="735BE44D" w:rsidR="00AD3194" w:rsidRPr="008170D4" w:rsidRDefault="00F20F96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 xml:space="preserve"> jumlah rakaat sholat tarawih, </w:t>
            </w:r>
          </w:p>
        </w:tc>
      </w:tr>
      <w:tr w:rsidR="00AD3194" w:rsidRPr="008170D4" w14:paraId="48761A44" w14:textId="77777777" w:rsidTr="00AD3194">
        <w:tc>
          <w:tcPr>
            <w:tcW w:w="562" w:type="dxa"/>
          </w:tcPr>
          <w:p w14:paraId="7441BC7F" w14:textId="1C3EC9C1" w:rsidR="00AD3194" w:rsidRPr="008170D4" w:rsidRDefault="00F20F96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4111" w:type="dxa"/>
          </w:tcPr>
          <w:p w14:paraId="18E94A9A" w14:textId="694530BC" w:rsidR="00AD3194" w:rsidRPr="008170D4" w:rsidRDefault="00D73407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Pendapat pertama</w:t>
            </w:r>
          </w:p>
        </w:tc>
        <w:tc>
          <w:tcPr>
            <w:tcW w:w="4343" w:type="dxa"/>
          </w:tcPr>
          <w:p w14:paraId="48DFB02A" w14:textId="64639D79" w:rsidR="00AD3194" w:rsidRPr="008170D4" w:rsidRDefault="00484532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10 rakaat</w:t>
            </w:r>
            <w:r w:rsidR="00991FE2" w:rsidRPr="008170D4">
              <w:rPr>
                <w:rFonts w:asciiTheme="majorBidi" w:hAnsiTheme="majorBidi" w:cstheme="majorBidi"/>
              </w:rPr>
              <w:t xml:space="preserve"> </w:t>
            </w:r>
            <w:r w:rsidR="007F662C" w:rsidRPr="008170D4">
              <w:rPr>
                <w:rFonts w:asciiTheme="majorBidi" w:hAnsiTheme="majorBidi" w:cstheme="majorBidi"/>
              </w:rPr>
              <w:t xml:space="preserve">+ 3 witir </w:t>
            </w:r>
          </w:p>
        </w:tc>
      </w:tr>
      <w:tr w:rsidR="00AD3194" w:rsidRPr="008170D4" w14:paraId="1C32A392" w14:textId="77777777" w:rsidTr="00AD3194">
        <w:tc>
          <w:tcPr>
            <w:tcW w:w="562" w:type="dxa"/>
          </w:tcPr>
          <w:p w14:paraId="75DA88D4" w14:textId="53569CF1" w:rsidR="00AD3194" w:rsidRPr="008170D4" w:rsidRDefault="001F2326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4111" w:type="dxa"/>
          </w:tcPr>
          <w:p w14:paraId="5BC01CF5" w14:textId="2FC90187" w:rsidR="00AD3194" w:rsidRPr="008170D4" w:rsidRDefault="00D73407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Pendapat kedua</w:t>
            </w:r>
          </w:p>
        </w:tc>
        <w:tc>
          <w:tcPr>
            <w:tcW w:w="4343" w:type="dxa"/>
          </w:tcPr>
          <w:p w14:paraId="7423CB14" w14:textId="105B7F65" w:rsidR="00AD3194" w:rsidRPr="008170D4" w:rsidRDefault="00991FE2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8 rakaat + 3 witir</w:t>
            </w:r>
          </w:p>
        </w:tc>
      </w:tr>
      <w:tr w:rsidR="00AD3194" w:rsidRPr="008170D4" w14:paraId="0FD61133" w14:textId="77777777" w:rsidTr="00AD3194">
        <w:tc>
          <w:tcPr>
            <w:tcW w:w="562" w:type="dxa"/>
          </w:tcPr>
          <w:p w14:paraId="5DB9E1B1" w14:textId="08D535CD" w:rsidR="00AD3194" w:rsidRPr="008170D4" w:rsidRDefault="001F2326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4111" w:type="dxa"/>
          </w:tcPr>
          <w:p w14:paraId="3F143258" w14:textId="53BBAE67" w:rsidR="00AD3194" w:rsidRPr="008170D4" w:rsidRDefault="008A7669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Dalil pendapat pertama</w:t>
            </w:r>
          </w:p>
        </w:tc>
        <w:tc>
          <w:tcPr>
            <w:tcW w:w="4343" w:type="dxa"/>
          </w:tcPr>
          <w:p w14:paraId="676F5DAE" w14:textId="77777777" w:rsidR="008170D4" w:rsidRDefault="00485349" w:rsidP="008170D4">
            <w:pPr>
              <w:pStyle w:val="NormalWeb"/>
              <w:spacing w:before="240" w:beforeAutospacing="0"/>
              <w:jc w:val="right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مَا كَانَ رَسُولُ اللَّهِ ﷺ يَزِيدُ فِي رَمَضَانَ وَلَا فِي غَيْرِهِ عَلَى إِحْدَىٰ عَشْرَةَ رَكْعَةً</w:t>
            </w:r>
          </w:p>
          <w:p w14:paraId="04DC3B28" w14:textId="04024DCD" w:rsidR="00AD3194" w:rsidRPr="008170D4" w:rsidRDefault="00485349" w:rsidP="008170D4">
            <w:pPr>
              <w:pStyle w:val="NormalWeb"/>
              <w:spacing w:before="240" w:beforeAutospacing="0"/>
              <w:rPr>
                <w:rFonts w:asciiTheme="majorBidi" w:hAnsiTheme="majorBidi" w:cstheme="majorBidi"/>
              </w:rPr>
            </w:pPr>
            <w:r w:rsidRPr="008170D4">
              <w:rPr>
                <w:rStyle w:val="Kuat"/>
                <w:rFonts w:asciiTheme="majorBidi" w:hAnsiTheme="majorBidi" w:cstheme="majorBidi"/>
              </w:rPr>
              <w:t>Arti:</w:t>
            </w:r>
            <w:r w:rsidRPr="008170D4">
              <w:rPr>
                <w:rFonts w:asciiTheme="majorBidi" w:hAnsiTheme="majorBidi" w:cstheme="majorBidi"/>
              </w:rPr>
              <w:br/>
              <w:t>“Rasulullah ﷺ tidak pernah menambah (shalat malam), baik di bulan Ramadhan maupun di luar Ramadhan, lebih dari sebelas rakaat.”</w:t>
            </w:r>
          </w:p>
        </w:tc>
      </w:tr>
      <w:tr w:rsidR="00AD3194" w:rsidRPr="008170D4" w14:paraId="101B8C7A" w14:textId="77777777" w:rsidTr="00AD3194">
        <w:tc>
          <w:tcPr>
            <w:tcW w:w="562" w:type="dxa"/>
          </w:tcPr>
          <w:p w14:paraId="225E96B0" w14:textId="4D1BE690" w:rsidR="00AD3194" w:rsidRPr="008170D4" w:rsidRDefault="001F2326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5.</w:t>
            </w:r>
          </w:p>
        </w:tc>
        <w:tc>
          <w:tcPr>
            <w:tcW w:w="4111" w:type="dxa"/>
          </w:tcPr>
          <w:p w14:paraId="21C7AA84" w14:textId="39ECD1DB" w:rsidR="00AD3194" w:rsidRPr="008170D4" w:rsidRDefault="008A7669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Dalil pendapat kedua</w:t>
            </w:r>
          </w:p>
        </w:tc>
        <w:tc>
          <w:tcPr>
            <w:tcW w:w="4343" w:type="dxa"/>
          </w:tcPr>
          <w:p w14:paraId="0447D76B" w14:textId="6B9D8381" w:rsidR="00E27C63" w:rsidRPr="008170D4" w:rsidRDefault="00E27C63" w:rsidP="008170D4">
            <w:pPr>
              <w:spacing w:before="240"/>
              <w:jc w:val="right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  <w:rtl/>
              </w:rPr>
              <w:t>أَنَّ عُمَرَ بْنَ الْخَطَّابِ جَمَعَ النَّاسَ عَلَىٰ أُبَيِّ بْنِ كَعْبٍ، فَكَانُوا يُصَلُّونَ بِعِشْرِينَ رَكْعَةً</w:t>
            </w:r>
          </w:p>
          <w:p w14:paraId="0D5072FA" w14:textId="1B8F8A15" w:rsidR="00E27C63" w:rsidRPr="008170D4" w:rsidRDefault="00E27C63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Arti:</w:t>
            </w:r>
          </w:p>
          <w:p w14:paraId="03E555DC" w14:textId="625788E8" w:rsidR="00E27C63" w:rsidRPr="008170D4" w:rsidRDefault="00E27C63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“Bahwa Umar bin Khattab mengumpulkan manusia (kaum muslimin) di belakang Ubay bin Ka‘b, lalu mereka melaksanakan shalat (tarawih) sebanyak dua puluh rakaat.”</w:t>
            </w:r>
          </w:p>
        </w:tc>
      </w:tr>
      <w:tr w:rsidR="00AD3194" w:rsidRPr="008170D4" w14:paraId="32AFCF6B" w14:textId="77777777" w:rsidTr="00AD3194">
        <w:tc>
          <w:tcPr>
            <w:tcW w:w="562" w:type="dxa"/>
          </w:tcPr>
          <w:p w14:paraId="0BE8D69A" w14:textId="5EE77A87" w:rsidR="00AD3194" w:rsidRPr="008170D4" w:rsidRDefault="00556598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6.</w:t>
            </w:r>
          </w:p>
        </w:tc>
        <w:tc>
          <w:tcPr>
            <w:tcW w:w="4111" w:type="dxa"/>
          </w:tcPr>
          <w:p w14:paraId="7E7D80D9" w14:textId="3F7376A9" w:rsidR="00AD3194" w:rsidRPr="008170D4" w:rsidRDefault="00887E9C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Metode pertama</w:t>
            </w:r>
          </w:p>
        </w:tc>
        <w:tc>
          <w:tcPr>
            <w:tcW w:w="4343" w:type="dxa"/>
          </w:tcPr>
          <w:p w14:paraId="2FC4F9CC" w14:textId="74CE2F64" w:rsidR="00AD3194" w:rsidRPr="008170D4" w:rsidRDefault="004735ED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 xml:space="preserve">Berpegang da hadist nabi </w:t>
            </w:r>
          </w:p>
        </w:tc>
      </w:tr>
      <w:tr w:rsidR="00AD3194" w:rsidRPr="008170D4" w14:paraId="1647DDBE" w14:textId="77777777" w:rsidTr="00AD3194">
        <w:tc>
          <w:tcPr>
            <w:tcW w:w="562" w:type="dxa"/>
          </w:tcPr>
          <w:p w14:paraId="1DB4FA37" w14:textId="51B05318" w:rsidR="00AD3194" w:rsidRPr="008170D4" w:rsidRDefault="00556598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4111" w:type="dxa"/>
          </w:tcPr>
          <w:p w14:paraId="42EFC840" w14:textId="7DB25F90" w:rsidR="00AD3194" w:rsidRPr="008170D4" w:rsidRDefault="00887E9C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Metode kedua</w:t>
            </w:r>
          </w:p>
        </w:tc>
        <w:tc>
          <w:tcPr>
            <w:tcW w:w="4343" w:type="dxa"/>
          </w:tcPr>
          <w:p w14:paraId="03E228E7" w14:textId="3E76D09D" w:rsidR="00AD3194" w:rsidRPr="008170D4" w:rsidRDefault="00A96679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 xml:space="preserve">Ijma </w:t>
            </w:r>
            <w:r w:rsidR="00B815EC" w:rsidRPr="008170D4">
              <w:rPr>
                <w:rFonts w:asciiTheme="majorBidi" w:hAnsiTheme="majorBidi" w:cstheme="majorBidi"/>
              </w:rPr>
              <w:t>sah</w:t>
            </w:r>
            <w:r w:rsidRPr="008170D4">
              <w:rPr>
                <w:rFonts w:asciiTheme="majorBidi" w:hAnsiTheme="majorBidi" w:cstheme="majorBidi"/>
              </w:rPr>
              <w:t>abat</w:t>
            </w:r>
            <w:r w:rsidR="00B815EC" w:rsidRPr="008170D4">
              <w:rPr>
                <w:rFonts w:asciiTheme="majorBidi" w:hAnsiTheme="majorBidi" w:cstheme="majorBidi"/>
              </w:rPr>
              <w:t xml:space="preserve"> dan maslahat</w:t>
            </w:r>
          </w:p>
        </w:tc>
      </w:tr>
      <w:tr w:rsidR="00887E9C" w:rsidRPr="008170D4" w14:paraId="63333658" w14:textId="77777777" w:rsidTr="0008575C">
        <w:tc>
          <w:tcPr>
            <w:tcW w:w="562" w:type="dxa"/>
          </w:tcPr>
          <w:p w14:paraId="17F2CD8F" w14:textId="21D930EE" w:rsidR="00887E9C" w:rsidRPr="008170D4" w:rsidRDefault="00556598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8.</w:t>
            </w:r>
          </w:p>
        </w:tc>
        <w:tc>
          <w:tcPr>
            <w:tcW w:w="4111" w:type="dxa"/>
          </w:tcPr>
          <w:p w14:paraId="58C495B4" w14:textId="0E3E05D6" w:rsidR="00887E9C" w:rsidRPr="008170D4" w:rsidRDefault="001F2326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Rujukan pertama</w:t>
            </w:r>
          </w:p>
        </w:tc>
        <w:tc>
          <w:tcPr>
            <w:tcW w:w="4343" w:type="dxa"/>
          </w:tcPr>
          <w:p w14:paraId="08B0016C" w14:textId="4960EC42" w:rsidR="00887E9C" w:rsidRPr="008170D4" w:rsidRDefault="00A45C91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Shohih bukhori dan muslim</w:t>
            </w:r>
          </w:p>
        </w:tc>
      </w:tr>
      <w:tr w:rsidR="00887E9C" w:rsidRPr="008170D4" w14:paraId="61046328" w14:textId="77777777" w:rsidTr="0008575C">
        <w:tc>
          <w:tcPr>
            <w:tcW w:w="562" w:type="dxa"/>
          </w:tcPr>
          <w:p w14:paraId="3EB8AAF5" w14:textId="16D14492" w:rsidR="00887E9C" w:rsidRPr="008170D4" w:rsidRDefault="00556598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9.</w:t>
            </w:r>
          </w:p>
        </w:tc>
        <w:tc>
          <w:tcPr>
            <w:tcW w:w="4111" w:type="dxa"/>
          </w:tcPr>
          <w:p w14:paraId="4D833C70" w14:textId="7729CC28" w:rsidR="00887E9C" w:rsidRPr="008170D4" w:rsidRDefault="001F2326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 xml:space="preserve">Rujukan kedua </w:t>
            </w:r>
          </w:p>
        </w:tc>
        <w:tc>
          <w:tcPr>
            <w:tcW w:w="4343" w:type="dxa"/>
          </w:tcPr>
          <w:p w14:paraId="3EB280CF" w14:textId="6D6FE17D" w:rsidR="00887E9C" w:rsidRPr="008170D4" w:rsidRDefault="00B15CC0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Al-Muwatta &amp; Sunan Al-Baihaqi</w:t>
            </w:r>
          </w:p>
        </w:tc>
      </w:tr>
      <w:tr w:rsidR="00AD3194" w:rsidRPr="008170D4" w14:paraId="1105388F" w14:textId="77777777" w:rsidTr="00AD3194">
        <w:tc>
          <w:tcPr>
            <w:tcW w:w="562" w:type="dxa"/>
          </w:tcPr>
          <w:p w14:paraId="5E1281DC" w14:textId="224ABF90" w:rsidR="00AD3194" w:rsidRPr="008170D4" w:rsidRDefault="00556598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10.</w:t>
            </w:r>
          </w:p>
        </w:tc>
        <w:tc>
          <w:tcPr>
            <w:tcW w:w="4111" w:type="dxa"/>
          </w:tcPr>
          <w:p w14:paraId="070CCBD6" w14:textId="45150733" w:rsidR="00AD3194" w:rsidRPr="008170D4" w:rsidRDefault="001F2326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 xml:space="preserve">Analisis </w:t>
            </w:r>
          </w:p>
        </w:tc>
        <w:tc>
          <w:tcPr>
            <w:tcW w:w="4343" w:type="dxa"/>
          </w:tcPr>
          <w:p w14:paraId="10F48E56" w14:textId="574EC5AC" w:rsidR="00AD3194" w:rsidRPr="008170D4" w:rsidRDefault="008170D4" w:rsidP="008170D4">
            <w:pPr>
              <w:spacing w:before="240"/>
              <w:rPr>
                <w:rFonts w:asciiTheme="majorBidi" w:hAnsiTheme="majorBidi" w:cstheme="majorBidi"/>
              </w:rPr>
            </w:pPr>
            <w:r w:rsidRPr="008170D4">
              <w:rPr>
                <w:rFonts w:asciiTheme="majorBidi" w:hAnsiTheme="majorBidi" w:cstheme="majorBidi"/>
              </w:rPr>
              <w:t>Keduanya kuat, bersifat fleksibel, di Indonesia umumnya 20 rakaat</w:t>
            </w:r>
          </w:p>
        </w:tc>
      </w:tr>
      <w:tr w:rsidR="00AD3194" w:rsidRPr="008170D4" w14:paraId="64D0C537" w14:textId="77777777" w:rsidTr="00AD3194">
        <w:tc>
          <w:tcPr>
            <w:tcW w:w="562" w:type="dxa"/>
          </w:tcPr>
          <w:p w14:paraId="10578C16" w14:textId="77777777" w:rsidR="00AD3194" w:rsidRPr="008170D4" w:rsidRDefault="00AD3194" w:rsidP="008170D4">
            <w:pPr>
              <w:spacing w:before="24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111" w:type="dxa"/>
          </w:tcPr>
          <w:p w14:paraId="09A5DC12" w14:textId="77777777" w:rsidR="00AD3194" w:rsidRPr="008170D4" w:rsidRDefault="00AD3194" w:rsidP="008170D4">
            <w:pPr>
              <w:spacing w:before="240"/>
              <w:rPr>
                <w:rFonts w:asciiTheme="majorBidi" w:hAnsiTheme="majorBidi" w:cstheme="majorBidi"/>
              </w:rPr>
            </w:pPr>
          </w:p>
        </w:tc>
        <w:tc>
          <w:tcPr>
            <w:tcW w:w="4343" w:type="dxa"/>
          </w:tcPr>
          <w:p w14:paraId="3AF85B3B" w14:textId="77777777" w:rsidR="00AD3194" w:rsidRPr="008170D4" w:rsidRDefault="00AD3194" w:rsidP="008170D4">
            <w:pPr>
              <w:spacing w:before="240"/>
              <w:rPr>
                <w:rFonts w:asciiTheme="majorBidi" w:hAnsiTheme="majorBidi" w:cstheme="majorBidi"/>
              </w:rPr>
            </w:pPr>
          </w:p>
        </w:tc>
      </w:tr>
    </w:tbl>
    <w:p w14:paraId="63038AAD" w14:textId="77777777" w:rsidR="00AD3194" w:rsidRPr="008170D4" w:rsidRDefault="00AD3194" w:rsidP="008170D4">
      <w:pPr>
        <w:spacing w:before="240"/>
        <w:rPr>
          <w:rFonts w:asciiTheme="majorBidi" w:hAnsiTheme="majorBidi" w:cstheme="majorBidi"/>
        </w:rPr>
      </w:pPr>
    </w:p>
    <w:sectPr w:rsidR="00AD3194" w:rsidRPr="00817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94"/>
    <w:rsid w:val="00083B1B"/>
    <w:rsid w:val="001F2326"/>
    <w:rsid w:val="002A664B"/>
    <w:rsid w:val="00411BA0"/>
    <w:rsid w:val="004735ED"/>
    <w:rsid w:val="00484532"/>
    <w:rsid w:val="00485349"/>
    <w:rsid w:val="00556598"/>
    <w:rsid w:val="007F662C"/>
    <w:rsid w:val="008170D4"/>
    <w:rsid w:val="00887E9C"/>
    <w:rsid w:val="008A7669"/>
    <w:rsid w:val="008B0C5E"/>
    <w:rsid w:val="00991FE2"/>
    <w:rsid w:val="00A45C91"/>
    <w:rsid w:val="00A96679"/>
    <w:rsid w:val="00AD3194"/>
    <w:rsid w:val="00B15CC0"/>
    <w:rsid w:val="00B815EC"/>
    <w:rsid w:val="00C20829"/>
    <w:rsid w:val="00C824CC"/>
    <w:rsid w:val="00D73407"/>
    <w:rsid w:val="00E27C63"/>
    <w:rsid w:val="00F2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4FD39D"/>
  <w15:chartTrackingRefBased/>
  <w15:docId w15:val="{BD137BFE-5500-F94C-8253-EEC94AF7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D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D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D3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D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D3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D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D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D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D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D3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D3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D3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D319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D319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D319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D319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D319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D319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D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D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D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D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D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D319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D319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D319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D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D319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D3194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D3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534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Kuat">
    <w:name w:val="Strong"/>
    <w:basedOn w:val="FontParagrafDefault"/>
    <w:uiPriority w:val="22"/>
    <w:qFormat/>
    <w:rsid w:val="00485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isnainialifatur@gmail.com</dc:creator>
  <cp:keywords/>
  <dc:description/>
  <cp:lastModifiedBy>isnainialifatur@gmail.com</cp:lastModifiedBy>
  <cp:revision>2</cp:revision>
  <dcterms:created xsi:type="dcterms:W3CDTF">2026-04-16T03:23:00Z</dcterms:created>
  <dcterms:modified xsi:type="dcterms:W3CDTF">2026-04-16T03:23:00Z</dcterms:modified>
</cp:coreProperties>
</file>