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13A" w14:textId="27573872" w:rsidR="00383CB1" w:rsidRDefault="00345745">
      <w:pPr>
        <w:rPr>
          <w:b/>
          <w:bCs/>
          <w:u w:val="single"/>
          <w:rtl/>
        </w:rPr>
      </w:pPr>
      <w:r w:rsidRPr="00345745">
        <w:rPr>
          <w:rFonts w:hint="cs"/>
          <w:b/>
          <w:bCs/>
          <w:u w:val="single"/>
          <w:rtl/>
        </w:rPr>
        <w:t>שאלה 1</w:t>
      </w:r>
    </w:p>
    <w:p w14:paraId="6A180CBE" w14:textId="27E86852" w:rsidR="00345745" w:rsidRDefault="007B35DA" w:rsidP="00345745">
      <w:pPr>
        <w:pStyle w:val="a9"/>
        <w:numPr>
          <w:ilvl w:val="0"/>
          <w:numId w:val="1"/>
        </w:numPr>
      </w:pPr>
      <w:r w:rsidRPr="007B35DA">
        <w:rPr>
          <w:rFonts w:cs="Arial" w:hint="cs"/>
          <w:rtl/>
        </w:rPr>
        <w:t>אין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תוכנית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ב־</w:t>
      </w:r>
      <w:r w:rsidRPr="007B35DA">
        <w:t>L1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שאי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להמיר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לשפה</w:t>
      </w:r>
      <w:r w:rsidRPr="007B35DA">
        <w:t xml:space="preserve">define </w:t>
      </w:r>
      <w:r>
        <w:t>.</w:t>
      </w:r>
      <w:r w:rsidRPr="007B35DA">
        <w:t>L11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רק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נותן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לביטוי</w:t>
      </w:r>
      <w:r w:rsidRPr="007B35DA">
        <w:rPr>
          <w:rFonts w:cs="Arial"/>
          <w:rtl/>
        </w:rPr>
        <w:t xml:space="preserve">, </w:t>
      </w:r>
      <w:r w:rsidRPr="007B35DA">
        <w:rPr>
          <w:rFonts w:cs="Arial" w:hint="cs"/>
          <w:rtl/>
        </w:rPr>
        <w:t>ואפשר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תמיד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להחליף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השם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בביטוי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עצמו</w:t>
      </w:r>
      <w:r w:rsidRPr="007B35DA">
        <w:rPr>
          <w:rFonts w:cs="Arial"/>
          <w:rtl/>
        </w:rPr>
        <w:t>.</w:t>
      </w:r>
    </w:p>
    <w:p w14:paraId="6691D19A" w14:textId="6AA767D3" w:rsidR="00CC462F" w:rsidRDefault="00CC462F" w:rsidP="00CC462F">
      <w:pPr>
        <w:pStyle w:val="a9"/>
        <w:numPr>
          <w:ilvl w:val="0"/>
          <w:numId w:val="1"/>
        </w:numPr>
      </w:pPr>
      <w:r w:rsidRPr="00CC462F">
        <w:rPr>
          <w:rFonts w:cs="Arial" w:hint="cs"/>
          <w:rtl/>
        </w:rPr>
        <w:t>קיימות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תוכניות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ב־</w:t>
      </w:r>
      <w:r w:rsidRPr="00CC462F">
        <w:t>L2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שלא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ניתנות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להמרה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ל־</w:t>
      </w:r>
      <w:r w:rsidRPr="00CC462F">
        <w:t>L21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למשל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פונקציות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רקורסיביות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כי</w:t>
      </w:r>
      <w:r w:rsidRPr="00CC462F">
        <w:rPr>
          <w:rFonts w:cs="Arial"/>
          <w:rtl/>
        </w:rPr>
        <w:t xml:space="preserve"> </w:t>
      </w:r>
      <w:r w:rsidRPr="00CC462F">
        <w:t>define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נחוץ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כדי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לאפשר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לקרוא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לפונקציה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עצמה</w:t>
      </w:r>
      <w:r w:rsidRPr="00CC462F">
        <w:rPr>
          <w:rFonts w:cs="Arial"/>
          <w:rtl/>
        </w:rPr>
        <w:t>.</w:t>
      </w:r>
    </w:p>
    <w:p w14:paraId="3E4AB7F7" w14:textId="143C3ED7" w:rsidR="00CC462F" w:rsidRDefault="00CC462F" w:rsidP="00CC462F">
      <w:pPr>
        <w:pStyle w:val="a9"/>
        <w:rPr>
          <w:rtl/>
        </w:rPr>
      </w:pPr>
      <w:r>
        <w:rPr>
          <w:rFonts w:hint="cs"/>
          <w:rtl/>
        </w:rPr>
        <w:t>לדוגמה ב</w:t>
      </w:r>
      <w:r>
        <w:t>L2</w:t>
      </w:r>
      <w:r>
        <w:rPr>
          <w:rFonts w:hint="cs"/>
          <w:rtl/>
        </w:rPr>
        <w:t xml:space="preserve"> ניתן לכתוב פונקציה שמחשבת עצרת לכל מספר טבעי ובשפה </w:t>
      </w:r>
      <w:r>
        <w:t>L21</w:t>
      </w:r>
      <w:r>
        <w:rPr>
          <w:rFonts w:hint="cs"/>
          <w:rtl/>
        </w:rPr>
        <w:t xml:space="preserve"> לא ניתן. כן ניתן לכתוב פונקציה שמחשבת עצרת למספר ספציפי אך לא פונקציה כללית שתעבוד לכל מספר.</w:t>
      </w:r>
    </w:p>
    <w:p w14:paraId="7BE7006D" w14:textId="34F53360" w:rsidR="00CC462F" w:rsidRDefault="00CC462F" w:rsidP="00CC462F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fact</w:t>
      </w:r>
    </w:p>
    <w:p w14:paraId="68086323" w14:textId="3DC0C42A" w:rsidR="00CC462F" w:rsidRDefault="00CC462F" w:rsidP="00CC462F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t>lambda n</w:t>
      </w:r>
    </w:p>
    <w:p w14:paraId="24D01434" w14:textId="27325461" w:rsidR="00CC462F" w:rsidRDefault="00CC462F" w:rsidP="00CC462F">
      <w:pPr>
        <w:pStyle w:val="a9"/>
        <w:bidi w:val="0"/>
      </w:pPr>
      <w:r>
        <w:rPr>
          <w:rFonts w:cs="Arial"/>
          <w:rtl/>
        </w:rPr>
        <w:t xml:space="preserve">    </w:t>
      </w:r>
      <w:r>
        <w:t>(</w:t>
      </w:r>
      <w:proofErr w:type="gramStart"/>
      <w:r>
        <w:t>if</w:t>
      </w:r>
      <w:proofErr w:type="gramEnd"/>
      <w:r>
        <w:t xml:space="preserve"> (= n 0</w:t>
      </w:r>
      <w:r>
        <w:rPr>
          <w:rFonts w:cs="Arial" w:hint="cs"/>
          <w:rtl/>
        </w:rPr>
        <w:t>(</w:t>
      </w:r>
    </w:p>
    <w:p w14:paraId="5DA3C43D" w14:textId="747E0ED2" w:rsidR="00CC462F" w:rsidRDefault="00CC462F" w:rsidP="00CC462F">
      <w:pPr>
        <w:pStyle w:val="a9"/>
        <w:bidi w:val="0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  <w:t>1</w:t>
      </w:r>
    </w:p>
    <w:p w14:paraId="5344E0B1" w14:textId="48531ADC" w:rsidR="00CC462F" w:rsidRDefault="00CC462F" w:rsidP="00CC462F">
      <w:pPr>
        <w:pStyle w:val="a9"/>
        <w:bidi w:val="0"/>
        <w:ind w:firstLine="720"/>
      </w:pPr>
      <w:r>
        <w:t>(* n (fact (- n 1))))))</w:t>
      </w:r>
    </w:p>
    <w:p w14:paraId="153C3155" w14:textId="2D569D1D" w:rsidR="00104FA7" w:rsidRDefault="00104FA7" w:rsidP="00104FA7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L22</w:t>
      </w:r>
      <w:r>
        <w:rPr>
          <w:rFonts w:cs="Arial"/>
          <w:rtl/>
        </w:rPr>
        <w:t xml:space="preserve">. </w:t>
      </w:r>
      <w:r w:rsidR="00C343D4">
        <w:rPr>
          <w:rFonts w:cs="Arial"/>
        </w:rPr>
        <w:t>L2</w:t>
      </w:r>
      <w:r w:rsidR="00C343D4">
        <w:rPr>
          <w:rFonts w:cs="Arial" w:hint="cs"/>
          <w:rtl/>
        </w:rPr>
        <w:t xml:space="preserve"> בכל מקרה מוגבלת לביטוי אחד ו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חד־פרמטריות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</w:p>
    <w:p w14:paraId="479F4DD0" w14:textId="413D33D7" w:rsidR="00CC462F" w:rsidRDefault="00104FA7" w:rsidP="00104FA7">
      <w:pPr>
        <w:pStyle w:val="a9"/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</w:p>
    <w:p w14:paraId="1E2C6036" w14:textId="69AB9B1D" w:rsidR="00104FA7" w:rsidRDefault="00104FA7" w:rsidP="00104FA7">
      <w:pPr>
        <w:pStyle w:val="a9"/>
        <w:rPr>
          <w:rtl/>
        </w:rPr>
      </w:pPr>
      <w:r>
        <w:rPr>
          <w:rFonts w:hint="cs"/>
          <w:rtl/>
        </w:rPr>
        <w:t xml:space="preserve">לדוגמה </w:t>
      </w:r>
    </w:p>
    <w:p w14:paraId="520AEB52" w14:textId="63D1C188" w:rsidR="00104FA7" w:rsidRDefault="00104FA7" w:rsidP="00104FA7">
      <w:pPr>
        <w:pStyle w:val="a9"/>
        <w:jc w:val="right"/>
        <w:rPr>
          <w:rFonts w:cs="Arial"/>
          <w:rtl/>
        </w:rPr>
      </w:pPr>
      <w:r w:rsidRPr="00104FA7">
        <w:rPr>
          <w:rFonts w:cs="Arial"/>
          <w:rtl/>
        </w:rPr>
        <w:t>(</w:t>
      </w:r>
      <w:r w:rsidRPr="00104FA7">
        <w:t>lambda (x y) (* x y)</w:t>
      </w:r>
      <w:r w:rsidRPr="00104FA7">
        <w:rPr>
          <w:rFonts w:cs="Arial"/>
          <w:rtl/>
        </w:rPr>
        <w:t>)</w:t>
      </w:r>
    </w:p>
    <w:p w14:paraId="029E72D5" w14:textId="34F26CD5" w:rsidR="00104FA7" w:rsidRDefault="00104FA7" w:rsidP="00104FA7">
      <w:pPr>
        <w:pStyle w:val="a9"/>
        <w:rPr>
          <w:rFonts w:cs="Arial"/>
          <w:rtl/>
        </w:rPr>
      </w:pPr>
      <w:r>
        <w:rPr>
          <w:rFonts w:cs="Arial" w:hint="cs"/>
          <w:rtl/>
        </w:rPr>
        <w:t xml:space="preserve">הופך ל.. </w:t>
      </w:r>
    </w:p>
    <w:p w14:paraId="3E7EA077" w14:textId="009507A8" w:rsidR="00104FA7" w:rsidRDefault="00104FA7" w:rsidP="00104FA7">
      <w:pPr>
        <w:pStyle w:val="a9"/>
        <w:jc w:val="right"/>
        <w:rPr>
          <w:rtl/>
        </w:rPr>
      </w:pPr>
      <w:r w:rsidRPr="00104FA7">
        <w:rPr>
          <w:rFonts w:cs="Arial"/>
          <w:rtl/>
        </w:rPr>
        <w:t>(</w:t>
      </w:r>
      <w:r w:rsidRPr="00104FA7">
        <w:t>lambda (x) (lambda (y) (* x y))</w:t>
      </w:r>
      <w:r w:rsidRPr="00104FA7">
        <w:rPr>
          <w:rFonts w:cs="Arial"/>
          <w:rtl/>
        </w:rPr>
        <w:t>)</w:t>
      </w:r>
    </w:p>
    <w:p w14:paraId="080E95ED" w14:textId="77777777" w:rsidR="000B58F9" w:rsidRDefault="000B58F9" w:rsidP="000B58F9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L23</w:t>
      </w:r>
      <w:r>
        <w:rPr>
          <w:rFonts w:cs="Arial"/>
          <w:rtl/>
        </w:rPr>
        <w:t>.</w:t>
      </w:r>
    </w:p>
    <w:p w14:paraId="329A50A2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כפרמטר</w:t>
      </w:r>
      <w:r>
        <w:rPr>
          <w:rFonts w:cs="Arial"/>
          <w:rtl/>
        </w:rPr>
        <w:t xml:space="preserve"> (</w:t>
      </w:r>
      <w:r>
        <w:t>higher-order function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L23</w:t>
      </w:r>
      <w:r>
        <w:rPr>
          <w:rFonts w:cs="Arial"/>
          <w:rtl/>
        </w:rPr>
        <w:t>.</w:t>
      </w:r>
    </w:p>
    <w:p w14:paraId="65141EC8" w14:textId="77777777" w:rsidR="000B58F9" w:rsidRDefault="000B58F9" w:rsidP="000B58F9">
      <w:pPr>
        <w:pStyle w:val="a9"/>
        <w:rPr>
          <w:rtl/>
        </w:rPr>
      </w:pPr>
    </w:p>
    <w:p w14:paraId="4FEDC6E1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>:</w:t>
      </w:r>
    </w:p>
    <w:p w14:paraId="6FF398FA" w14:textId="18772F95" w:rsidR="000B58F9" w:rsidRDefault="000B58F9" w:rsidP="000B58F9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apply-twice</w:t>
      </w:r>
    </w:p>
    <w:p w14:paraId="6F409698" w14:textId="1D8ACD0B" w:rsidR="000B58F9" w:rsidRDefault="000B58F9" w:rsidP="000B58F9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t>lambda (f x</w:t>
      </w:r>
      <w:r>
        <w:rPr>
          <w:rFonts w:cs="Arial"/>
        </w:rPr>
        <w:t>)</w:t>
      </w:r>
    </w:p>
    <w:p w14:paraId="1BDE3517" w14:textId="70E8E008" w:rsidR="000B58F9" w:rsidRDefault="000B58F9" w:rsidP="000B58F9">
      <w:pPr>
        <w:pStyle w:val="a9"/>
        <w:bidi w:val="0"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 </w:t>
      </w:r>
      <w:r>
        <w:t>(f (f x))</w:t>
      </w:r>
      <w:r>
        <w:rPr>
          <w:rFonts w:cs="Arial"/>
        </w:rPr>
        <w:t>))</w:t>
      </w:r>
    </w:p>
    <w:p w14:paraId="36A76E2D" w14:textId="77777777" w:rsidR="000B58F9" w:rsidRDefault="000B58F9" w:rsidP="000B58F9">
      <w:pPr>
        <w:pStyle w:val="a9"/>
        <w:rPr>
          <w:rtl/>
        </w:rPr>
      </w:pPr>
    </w:p>
    <w:p w14:paraId="503A7E60" w14:textId="77777777" w:rsidR="000B58F9" w:rsidRDefault="000B58F9" w:rsidP="000B58F9">
      <w:pPr>
        <w:pStyle w:val="a9"/>
        <w:rPr>
          <w:rtl/>
        </w:rPr>
      </w:pPr>
      <w:r>
        <w:t>apply-twice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וערך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>.</w:t>
      </w:r>
    </w:p>
    <w:p w14:paraId="301FC97D" w14:textId="6F0F1465" w:rsidR="00104FA7" w:rsidRDefault="000B58F9" w:rsidP="000B58F9">
      <w:pPr>
        <w:pStyle w:val="a9"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</w:p>
    <w:p w14:paraId="4176160E" w14:textId="77777777" w:rsidR="00FA0076" w:rsidRDefault="00FA0076" w:rsidP="00104FA7">
      <w:pPr>
        <w:bidi w:val="0"/>
        <w:jc w:val="right"/>
      </w:pPr>
    </w:p>
    <w:p w14:paraId="2282E82C" w14:textId="77777777" w:rsidR="00FA0076" w:rsidRDefault="00FA0076" w:rsidP="00FA0076">
      <w:pPr>
        <w:bidi w:val="0"/>
        <w:jc w:val="right"/>
      </w:pPr>
    </w:p>
    <w:p w14:paraId="278EC24C" w14:textId="77777777" w:rsidR="00FA0076" w:rsidRDefault="00FA0076" w:rsidP="00FA0076">
      <w:pPr>
        <w:bidi w:val="0"/>
        <w:jc w:val="right"/>
      </w:pPr>
    </w:p>
    <w:p w14:paraId="38D5874D" w14:textId="77777777" w:rsidR="00FA0076" w:rsidRDefault="00FA0076" w:rsidP="00FA0076">
      <w:pPr>
        <w:bidi w:val="0"/>
        <w:jc w:val="right"/>
      </w:pPr>
    </w:p>
    <w:p w14:paraId="102B664E" w14:textId="77777777" w:rsidR="00FA0076" w:rsidRDefault="00FA0076" w:rsidP="00FA0076">
      <w:pPr>
        <w:bidi w:val="0"/>
        <w:jc w:val="right"/>
      </w:pPr>
    </w:p>
    <w:p w14:paraId="698AF9AE" w14:textId="77777777" w:rsidR="00FA0076" w:rsidRDefault="00FA0076" w:rsidP="00FA0076">
      <w:pPr>
        <w:bidi w:val="0"/>
        <w:jc w:val="right"/>
      </w:pPr>
    </w:p>
    <w:p w14:paraId="0F884F3E" w14:textId="77777777" w:rsidR="00FA0076" w:rsidRDefault="00FA0076" w:rsidP="00FA0076">
      <w:pPr>
        <w:rPr>
          <w:rtl/>
        </w:rPr>
      </w:pPr>
    </w:p>
    <w:p w14:paraId="7CAF4C4E" w14:textId="77777777" w:rsidR="00FA0076" w:rsidRPr="00FA0076" w:rsidRDefault="00FA0076" w:rsidP="00FA0076">
      <w:pPr>
        <w:rPr>
          <w:b/>
          <w:bCs/>
          <w:u w:val="single"/>
          <w:rtl/>
        </w:rPr>
      </w:pPr>
    </w:p>
    <w:p w14:paraId="1C857997" w14:textId="77777777" w:rsidR="007E7060" w:rsidRDefault="00FA0076" w:rsidP="00FA0076">
      <w:pPr>
        <w:rPr>
          <w:b/>
          <w:bCs/>
          <w:u w:val="single"/>
          <w:rtl/>
        </w:rPr>
      </w:pPr>
      <w:r w:rsidRPr="00FA0076">
        <w:rPr>
          <w:rFonts w:hint="cs"/>
          <w:b/>
          <w:bCs/>
          <w:u w:val="single"/>
          <w:rtl/>
        </w:rPr>
        <w:lastRenderedPageBreak/>
        <w:t>שאלה 2</w:t>
      </w:r>
    </w:p>
    <w:p w14:paraId="14278DF9" w14:textId="67DB686F" w:rsidR="00FA0076" w:rsidRDefault="007E7060" w:rsidP="00FA0076">
      <w:r>
        <w:t>1</w:t>
      </w:r>
      <w:r>
        <w:rPr>
          <w:rFonts w:hint="cs"/>
          <w:rtl/>
        </w:rPr>
        <w:t>)</w:t>
      </w:r>
      <w:r w:rsidR="00104FA7">
        <w:tab/>
      </w:r>
    </w:p>
    <w:p w14:paraId="2A372EC8" w14:textId="57C76CA1" w:rsidR="00CC462F" w:rsidRDefault="00FA0076" w:rsidP="00FA0076">
      <w:pPr>
        <w:rPr>
          <w:rtl/>
        </w:rPr>
      </w:pPr>
      <w:r w:rsidRPr="00FA0076">
        <w:t>&lt;prim-op</w:t>
      </w:r>
      <w:proofErr w:type="gramStart"/>
      <w:r w:rsidRPr="00FA0076">
        <w:t>&gt;  :</w:t>
      </w:r>
      <w:proofErr w:type="gramEnd"/>
      <w:r w:rsidRPr="00FA0076">
        <w:t xml:space="preserve">:= + | - | * | / | &lt; | &gt; | = | not |  eq? | string=? </w:t>
      </w:r>
      <w:r w:rsidRPr="00FA0076">
        <w:br/>
        <w:t xml:space="preserve">                 | cons | car | </w:t>
      </w:r>
      <w:proofErr w:type="spellStart"/>
      <w:r w:rsidRPr="00FA0076">
        <w:t>cdr</w:t>
      </w:r>
      <w:proofErr w:type="spellEnd"/>
      <w:r w:rsidRPr="00FA0076">
        <w:t xml:space="preserve"> | list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? | get </w:t>
      </w:r>
      <w:r>
        <w:t>|</w:t>
      </w:r>
      <w:r w:rsidRPr="00FA0076">
        <w:t xml:space="preserve">pair? | list? | number? </w:t>
      </w:r>
      <w:r w:rsidRPr="00FA0076">
        <w:br/>
        <w:t xml:space="preserve">                 | </w:t>
      </w:r>
      <w:proofErr w:type="spellStart"/>
      <w:r w:rsidRPr="00FA0076">
        <w:t>boolean</w:t>
      </w:r>
      <w:proofErr w:type="spellEnd"/>
      <w:r w:rsidRPr="00FA0076">
        <w:t>? | symbol? | string?</w:t>
      </w:r>
      <w:r w:rsidR="00104FA7">
        <w:tab/>
      </w:r>
    </w:p>
    <w:p w14:paraId="3340F4A8" w14:textId="31044122" w:rsidR="00FA0076" w:rsidRDefault="007E7060" w:rsidP="00FA0076">
      <w:pPr>
        <w:rPr>
          <w:rtl/>
        </w:rPr>
      </w:pPr>
      <w:r>
        <w:rPr>
          <w:rFonts w:hint="cs"/>
          <w:rtl/>
        </w:rPr>
        <w:t xml:space="preserve">2) </w:t>
      </w:r>
    </w:p>
    <w:p w14:paraId="3818B0A6" w14:textId="571FBBFA" w:rsidR="007E7060" w:rsidRDefault="007E7060" w:rsidP="007E7060">
      <w:pPr>
        <w:bidi w:val="0"/>
        <w:rPr>
          <w:rFonts w:hint="cs"/>
          <w:rtl/>
        </w:rPr>
      </w:pPr>
      <w:r w:rsidRPr="007E7060">
        <w:t>&lt;</w:t>
      </w:r>
      <w:proofErr w:type="spellStart"/>
      <w:r w:rsidRPr="007E7060">
        <w:t>cexp</w:t>
      </w:r>
      <w:proofErr w:type="spellEnd"/>
      <w:r w:rsidRPr="007E7060">
        <w:t xml:space="preserve">&gt; ::= &lt;number&gt;                    / </w:t>
      </w:r>
      <w:proofErr w:type="spellStart"/>
      <w:r w:rsidRPr="007E7060">
        <w:t>NumExp</w:t>
      </w:r>
      <w:proofErr w:type="spellEnd"/>
      <w:r w:rsidRPr="007E7060">
        <w:t>(</w:t>
      </w:r>
      <w:proofErr w:type="spellStart"/>
      <w:r w:rsidRPr="007E7060">
        <w:t>val:number</w:t>
      </w:r>
      <w:proofErr w:type="spellEnd"/>
      <w:r w:rsidRPr="007E7060">
        <w:t xml:space="preserve">) </w:t>
      </w:r>
      <w:r w:rsidRPr="007E7060">
        <w:br/>
        <w:t xml:space="preserve">        |  &lt;</w:t>
      </w:r>
      <w:proofErr w:type="spellStart"/>
      <w:r w:rsidRPr="007E7060">
        <w:t>boolean</w:t>
      </w:r>
      <w:proofErr w:type="spellEnd"/>
      <w:r w:rsidRPr="007E7060">
        <w:t xml:space="preserve">&gt;                   / </w:t>
      </w:r>
      <w:proofErr w:type="spellStart"/>
      <w:r w:rsidRPr="007E7060">
        <w:t>BoolExp</w:t>
      </w:r>
      <w:proofErr w:type="spellEnd"/>
      <w:r w:rsidRPr="007E7060">
        <w:t>(</w:t>
      </w:r>
      <w:proofErr w:type="spellStart"/>
      <w:r w:rsidRPr="007E7060">
        <w:t>val:boolean</w:t>
      </w:r>
      <w:proofErr w:type="spellEnd"/>
      <w:r w:rsidRPr="007E7060">
        <w:t xml:space="preserve">) </w:t>
      </w:r>
      <w:r w:rsidRPr="007E7060">
        <w:br/>
        <w:t xml:space="preserve">        |  &lt;string&gt;                    / </w:t>
      </w:r>
      <w:proofErr w:type="spellStart"/>
      <w:r w:rsidRPr="007E7060">
        <w:t>StrExp</w:t>
      </w:r>
      <w:proofErr w:type="spellEnd"/>
      <w:r w:rsidRPr="007E7060">
        <w:t>(</w:t>
      </w:r>
      <w:proofErr w:type="spellStart"/>
      <w:r w:rsidRPr="007E7060">
        <w:t>val:string</w:t>
      </w:r>
      <w:proofErr w:type="spellEnd"/>
      <w:r w:rsidRPr="007E7060">
        <w:t xml:space="preserve">) </w:t>
      </w:r>
      <w:r w:rsidRPr="007E7060">
        <w:br/>
        <w:t xml:space="preserve">        |  ( lambda ( &lt;var&gt;*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proofErr w:type="spellStart"/>
      <w:r w:rsidRPr="007E7060">
        <w:t>ProcExp</w:t>
      </w:r>
      <w:proofErr w:type="spellEnd"/>
      <w:r w:rsidRPr="007E7060">
        <w:t>(</w:t>
      </w:r>
      <w:proofErr w:type="spellStart"/>
      <w:r w:rsidRPr="007E7060">
        <w:t>args:VarDecl</w:t>
      </w:r>
      <w:proofErr w:type="spellEnd"/>
      <w:r w:rsidRPr="007E7060">
        <w:t xml:space="preserve">[],   </w:t>
      </w:r>
      <w:r w:rsidRPr="007E7060">
        <w:br/>
        <w:t xml:space="preserve">        |                                /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if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 ) / </w:t>
      </w:r>
      <w:proofErr w:type="spellStart"/>
      <w:r w:rsidRPr="007E7060">
        <w:t>IfExp</w:t>
      </w:r>
      <w:proofErr w:type="spellEnd"/>
      <w:r w:rsidRPr="007E7060">
        <w:t xml:space="preserve">(test: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then: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alt: </w:t>
      </w:r>
      <w:proofErr w:type="spellStart"/>
      <w:r w:rsidRPr="007E7060">
        <w:t>CExp</w:t>
      </w:r>
      <w:proofErr w:type="spellEnd"/>
      <w:r w:rsidRPr="007E7060">
        <w:t xml:space="preserve">) </w:t>
      </w:r>
      <w:r w:rsidRPr="007E7060">
        <w:br/>
        <w:t xml:space="preserve">        |  ( let ( &lt;binding&gt;*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r w:rsidRPr="007E7060">
        <w:br/>
      </w:r>
      <w:proofErr w:type="spellStart"/>
      <w:r w:rsidRPr="007E7060">
        <w:t>LetExp</w:t>
      </w:r>
      <w:proofErr w:type="spellEnd"/>
      <w:r w:rsidRPr="007E7060">
        <w:t>(</w:t>
      </w:r>
      <w:proofErr w:type="spellStart"/>
      <w:r w:rsidRPr="007E7060">
        <w:t>bindings:Binding</w:t>
      </w:r>
      <w:proofErr w:type="spellEnd"/>
      <w:r w:rsidRPr="007E7060">
        <w:t xml:space="preserve">[], </w:t>
      </w:r>
      <w:r w:rsidRPr="007E7060">
        <w:br/>
        <w:t xml:space="preserve">        |                                 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quote &lt;</w:t>
      </w:r>
      <w:proofErr w:type="spellStart"/>
      <w:r w:rsidRPr="007E7060">
        <w:t>sexp</w:t>
      </w:r>
      <w:proofErr w:type="spellEnd"/>
      <w:r w:rsidRPr="007E7060">
        <w:t xml:space="preserve">&gt; )                / </w:t>
      </w:r>
      <w:proofErr w:type="spellStart"/>
      <w:r w:rsidRPr="007E7060">
        <w:t>LitExp</w:t>
      </w:r>
      <w:proofErr w:type="spellEnd"/>
      <w:r w:rsidRPr="007E7060">
        <w:t>(</w:t>
      </w:r>
      <w:proofErr w:type="spellStart"/>
      <w:r w:rsidRPr="007E7060">
        <w:t>val:SExp</w:t>
      </w:r>
      <w:proofErr w:type="spellEnd"/>
      <w:r w:rsidRPr="007E7060">
        <w:t xml:space="preserve">) </w:t>
      </w:r>
      <w:r w:rsidRPr="007E7060">
        <w:br/>
        <w:t xml:space="preserve">        |  (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&gt;* )              / </w:t>
      </w:r>
      <w:proofErr w:type="spellStart"/>
      <w:r w:rsidRPr="007E7060">
        <w:t>AppExp</w:t>
      </w:r>
      <w:proofErr w:type="spellEnd"/>
      <w:r w:rsidRPr="007E7060">
        <w:t>(</w:t>
      </w:r>
      <w:proofErr w:type="spellStart"/>
      <w:r w:rsidRPr="007E7060">
        <w:t>operator:CExp</w:t>
      </w:r>
      <w:proofErr w:type="spellEnd"/>
      <w:r w:rsidRPr="007E7060">
        <w:t xml:space="preserve">, </w:t>
      </w:r>
      <w:r w:rsidRPr="007E7060">
        <w:br/>
        <w:t xml:space="preserve">        |                                           </w:t>
      </w:r>
      <w:proofErr w:type="spellStart"/>
      <w:r w:rsidRPr="007E7060">
        <w:t>operands:CExp</w:t>
      </w:r>
      <w:proofErr w:type="spellEnd"/>
      <w:r w:rsidRPr="007E7060">
        <w:t>[]))</w:t>
      </w:r>
      <w:r w:rsidRPr="007E7060">
        <w:br/>
      </w:r>
      <w:r>
        <w:t xml:space="preserve">        | (</w:t>
      </w:r>
      <w:proofErr w:type="spellStart"/>
      <w:r>
        <w:t>dict</w:t>
      </w:r>
      <w:proofErr w:type="spellEnd"/>
      <w:r>
        <w:t xml:space="preserve"> (symbol &lt;</w:t>
      </w:r>
      <w:proofErr w:type="spellStart"/>
      <w:r>
        <w:t>cexp</w:t>
      </w:r>
      <w:proofErr w:type="spellEnd"/>
      <w:r>
        <w:t>&gt;</w:t>
      </w:r>
      <w:r w:rsidR="00334013">
        <w:t>)</w:t>
      </w:r>
      <w:r>
        <w:t>+)     /</w:t>
      </w:r>
      <w:proofErr w:type="spellStart"/>
      <w:r>
        <w:t>DictExp</w:t>
      </w:r>
      <w:proofErr w:type="spellEnd"/>
      <w:r>
        <w:t xml:space="preserve">(entries: Entry[]) </w:t>
      </w:r>
    </w:p>
    <w:p w14:paraId="0342978C" w14:textId="77777777" w:rsidR="007E7060" w:rsidRPr="00345745" w:rsidRDefault="007E7060" w:rsidP="00FA0076">
      <w:pPr>
        <w:rPr>
          <w:rFonts w:hint="cs"/>
        </w:rPr>
      </w:pPr>
    </w:p>
    <w:sectPr w:rsidR="007E7060" w:rsidRPr="00345745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14B"/>
    <w:multiLevelType w:val="hybridMultilevel"/>
    <w:tmpl w:val="02EE9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F76"/>
    <w:multiLevelType w:val="hybridMultilevel"/>
    <w:tmpl w:val="3EF0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4890">
    <w:abstractNumId w:val="1"/>
  </w:num>
  <w:num w:numId="2" w16cid:durableId="540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5"/>
    <w:rsid w:val="000B58F9"/>
    <w:rsid w:val="00104FA7"/>
    <w:rsid w:val="00117A93"/>
    <w:rsid w:val="0028709B"/>
    <w:rsid w:val="00334013"/>
    <w:rsid w:val="00345745"/>
    <w:rsid w:val="00383CB1"/>
    <w:rsid w:val="0064261B"/>
    <w:rsid w:val="007B35DA"/>
    <w:rsid w:val="007E7060"/>
    <w:rsid w:val="00C343D4"/>
    <w:rsid w:val="00CC462F"/>
    <w:rsid w:val="00E32A45"/>
    <w:rsid w:val="00F440D2"/>
    <w:rsid w:val="00F56622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FA21"/>
  <w15:chartTrackingRefBased/>
  <w15:docId w15:val="{339B39BC-9603-44A1-9AED-FD6977C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4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4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45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457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45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457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45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45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4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4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4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4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396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2025-04-29T16:41:00Z</cp:lastPrinted>
  <dcterms:created xsi:type="dcterms:W3CDTF">2025-04-29T13:48:00Z</dcterms:created>
  <dcterms:modified xsi:type="dcterms:W3CDTF">2025-04-30T09:25:00Z</dcterms:modified>
</cp:coreProperties>
</file>