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913A" w14:textId="27573872" w:rsidR="00383CB1" w:rsidRDefault="00345745">
      <w:pPr>
        <w:rPr>
          <w:b/>
          <w:bCs/>
          <w:u w:val="single"/>
          <w:rtl/>
        </w:rPr>
      </w:pPr>
      <w:r w:rsidRPr="00345745">
        <w:rPr>
          <w:rFonts w:hint="cs"/>
          <w:b/>
          <w:bCs/>
          <w:u w:val="single"/>
          <w:rtl/>
        </w:rPr>
        <w:t>שאלה 1</w:t>
      </w:r>
    </w:p>
    <w:p w14:paraId="6A180CBE" w14:textId="27E86852" w:rsidR="00345745" w:rsidRDefault="007B35DA" w:rsidP="00345745">
      <w:pPr>
        <w:pStyle w:val="a9"/>
        <w:numPr>
          <w:ilvl w:val="0"/>
          <w:numId w:val="1"/>
        </w:numPr>
      </w:pPr>
      <w:r w:rsidRPr="007B35DA">
        <w:rPr>
          <w:rFonts w:cs="Arial" w:hint="cs"/>
          <w:rtl/>
        </w:rPr>
        <w:t>אין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תוכנית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ב־</w:t>
      </w:r>
      <w:r w:rsidRPr="007B35DA">
        <w:t>L1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שאי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אפשר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להמיר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לשפה</w:t>
      </w:r>
      <w:r w:rsidRPr="007B35DA">
        <w:t xml:space="preserve">define </w:t>
      </w:r>
      <w:r>
        <w:t>.</w:t>
      </w:r>
      <w:r w:rsidRPr="007B35DA">
        <w:t>L11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רק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נותן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שם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לביטוי</w:t>
      </w:r>
      <w:r w:rsidRPr="007B35DA">
        <w:rPr>
          <w:rFonts w:cs="Arial"/>
          <w:rtl/>
        </w:rPr>
        <w:t xml:space="preserve">, </w:t>
      </w:r>
      <w:r w:rsidRPr="007B35DA">
        <w:rPr>
          <w:rFonts w:cs="Arial" w:hint="cs"/>
          <w:rtl/>
        </w:rPr>
        <w:t>ואפשר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תמיד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להחליף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את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השם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בביטוי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עצמו</w:t>
      </w:r>
      <w:r w:rsidRPr="007B35DA">
        <w:rPr>
          <w:rFonts w:cs="Arial"/>
          <w:rtl/>
        </w:rPr>
        <w:t>.</w:t>
      </w:r>
    </w:p>
    <w:p w14:paraId="6691D19A" w14:textId="6AA767D3" w:rsidR="00CC462F" w:rsidRDefault="00CC462F" w:rsidP="00CC462F">
      <w:pPr>
        <w:pStyle w:val="a9"/>
        <w:numPr>
          <w:ilvl w:val="0"/>
          <w:numId w:val="1"/>
        </w:numPr>
      </w:pPr>
      <w:r w:rsidRPr="00CC462F">
        <w:rPr>
          <w:rFonts w:cs="Arial" w:hint="cs"/>
          <w:rtl/>
        </w:rPr>
        <w:t>קיימות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תוכניות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ב־</w:t>
      </w:r>
      <w:r w:rsidRPr="00CC462F">
        <w:t>L2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שלא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ניתנות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להמרה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ל־</w:t>
      </w:r>
      <w:r w:rsidRPr="00CC462F">
        <w:t>L21</w:t>
      </w:r>
      <w:r w:rsidRPr="00CC462F">
        <w:rPr>
          <w:rFonts w:cs="Arial"/>
          <w:rtl/>
        </w:rPr>
        <w:t xml:space="preserve">, </w:t>
      </w:r>
      <w:r w:rsidRPr="00CC462F">
        <w:rPr>
          <w:rFonts w:cs="Arial" w:hint="cs"/>
          <w:rtl/>
        </w:rPr>
        <w:t>למשל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פונקציות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רקורסיביות</w:t>
      </w:r>
      <w:r w:rsidRPr="00CC462F">
        <w:rPr>
          <w:rFonts w:cs="Arial"/>
          <w:rtl/>
        </w:rPr>
        <w:t xml:space="preserve">, </w:t>
      </w:r>
      <w:r w:rsidRPr="00CC462F">
        <w:rPr>
          <w:rFonts w:cs="Arial" w:hint="cs"/>
          <w:rtl/>
        </w:rPr>
        <w:t>כי</w:t>
      </w:r>
      <w:r w:rsidRPr="00CC462F">
        <w:rPr>
          <w:rFonts w:cs="Arial"/>
          <w:rtl/>
        </w:rPr>
        <w:t xml:space="preserve"> </w:t>
      </w:r>
      <w:r w:rsidRPr="00CC462F">
        <w:t>define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נחוץ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כדי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לאפשר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לקרוא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לפונקציה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עצמה</w:t>
      </w:r>
      <w:r w:rsidRPr="00CC462F">
        <w:rPr>
          <w:rFonts w:cs="Arial"/>
          <w:rtl/>
        </w:rPr>
        <w:t>.</w:t>
      </w:r>
    </w:p>
    <w:p w14:paraId="3E4AB7F7" w14:textId="143C3ED7" w:rsidR="00CC462F" w:rsidRDefault="00CC462F" w:rsidP="00CC462F">
      <w:pPr>
        <w:pStyle w:val="a9"/>
        <w:rPr>
          <w:rtl/>
        </w:rPr>
      </w:pPr>
      <w:r>
        <w:rPr>
          <w:rFonts w:hint="cs"/>
          <w:rtl/>
        </w:rPr>
        <w:t>לדוגמה ב</w:t>
      </w:r>
      <w:r>
        <w:t>L2</w:t>
      </w:r>
      <w:r>
        <w:rPr>
          <w:rFonts w:hint="cs"/>
          <w:rtl/>
        </w:rPr>
        <w:t xml:space="preserve"> ניתן לכתוב פונקציה שמחשבת עצרת לכל מספר טבעי ובשפה </w:t>
      </w:r>
      <w:r>
        <w:t>L21</w:t>
      </w:r>
      <w:r>
        <w:rPr>
          <w:rFonts w:hint="cs"/>
          <w:rtl/>
        </w:rPr>
        <w:t xml:space="preserve"> לא ניתן. כן ניתן לכתוב פונקציה שמחשבת עצרת למספר ספציפי אך לא פונקציה כללית שתעבוד לכל מספר.</w:t>
      </w:r>
    </w:p>
    <w:p w14:paraId="7BE7006D" w14:textId="34F53360" w:rsidR="00CC462F" w:rsidRDefault="00CC462F" w:rsidP="00CC462F">
      <w:pPr>
        <w:pStyle w:val="a9"/>
        <w:bidi w:val="0"/>
      </w:pPr>
      <w:r>
        <w:t>(</w:t>
      </w:r>
      <w:proofErr w:type="gramStart"/>
      <w:r>
        <w:t>define</w:t>
      </w:r>
      <w:proofErr w:type="gramEnd"/>
      <w:r>
        <w:t xml:space="preserve"> fact</w:t>
      </w:r>
    </w:p>
    <w:p w14:paraId="68086323" w14:textId="3DC0C42A" w:rsidR="00CC462F" w:rsidRDefault="00CC462F" w:rsidP="00CC462F">
      <w:pPr>
        <w:pStyle w:val="a9"/>
        <w:bidi w:val="0"/>
      </w:pP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 </w:t>
      </w:r>
      <w:r>
        <w:t>lambda n</w:t>
      </w:r>
    </w:p>
    <w:p w14:paraId="24D01434" w14:textId="27325461" w:rsidR="00CC462F" w:rsidRDefault="00CC462F" w:rsidP="00CC462F">
      <w:pPr>
        <w:pStyle w:val="a9"/>
        <w:bidi w:val="0"/>
      </w:pPr>
      <w:r>
        <w:rPr>
          <w:rFonts w:cs="Arial"/>
          <w:rtl/>
        </w:rPr>
        <w:t xml:space="preserve">    </w:t>
      </w:r>
      <w:r>
        <w:t>(</w:t>
      </w:r>
      <w:proofErr w:type="gramStart"/>
      <w:r>
        <w:t>if</w:t>
      </w:r>
      <w:proofErr w:type="gramEnd"/>
      <w:r>
        <w:t xml:space="preserve"> (= n 0</w:t>
      </w:r>
      <w:r>
        <w:rPr>
          <w:rFonts w:cs="Arial" w:hint="cs"/>
          <w:rtl/>
        </w:rPr>
        <w:t>(</w:t>
      </w:r>
    </w:p>
    <w:p w14:paraId="5DA3C43D" w14:textId="747E0ED2" w:rsidR="00CC462F" w:rsidRDefault="00CC462F" w:rsidP="00CC462F">
      <w:pPr>
        <w:pStyle w:val="a9"/>
        <w:bidi w:val="0"/>
        <w:rPr>
          <w:rtl/>
        </w:rPr>
      </w:pPr>
      <w:r>
        <w:rPr>
          <w:rFonts w:cs="Arial"/>
          <w:rtl/>
        </w:rPr>
        <w:t xml:space="preserve">        </w:t>
      </w:r>
      <w:r>
        <w:rPr>
          <w:rFonts w:cs="Arial"/>
          <w:rtl/>
        </w:rPr>
        <w:tab/>
        <w:t>1</w:t>
      </w:r>
    </w:p>
    <w:p w14:paraId="5344E0B1" w14:textId="48531ADC" w:rsidR="00CC462F" w:rsidRDefault="00CC462F" w:rsidP="00CC462F">
      <w:pPr>
        <w:pStyle w:val="a9"/>
        <w:bidi w:val="0"/>
        <w:ind w:firstLine="720"/>
      </w:pPr>
      <w:r>
        <w:t>(* n (fact (- n 1))))))</w:t>
      </w:r>
    </w:p>
    <w:p w14:paraId="3D084B35" w14:textId="0D316A39" w:rsidR="00C739A8" w:rsidRDefault="00C739A8" w:rsidP="00C739A8">
      <w:r>
        <w:tab/>
      </w:r>
      <w:r>
        <w:rPr>
          <w:rFonts w:hint="cs"/>
          <w:rtl/>
        </w:rPr>
        <w:t>כמו כן, גם את הבעיה הזו ניתן לפתור על ידי שליחת הפונקציה עצמה כפרמטר לפונקציה</w:t>
      </w:r>
      <w:r>
        <w:tab/>
      </w:r>
    </w:p>
    <w:p w14:paraId="153C3155" w14:textId="2D569D1D" w:rsidR="00104FA7" w:rsidRDefault="00104FA7" w:rsidP="00104FA7">
      <w:pPr>
        <w:pStyle w:val="a9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L2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L22</w:t>
      </w:r>
      <w:r>
        <w:rPr>
          <w:rFonts w:cs="Arial"/>
          <w:rtl/>
        </w:rPr>
        <w:t xml:space="preserve">. </w:t>
      </w:r>
      <w:r w:rsidR="00C343D4">
        <w:rPr>
          <w:rFonts w:cs="Arial"/>
        </w:rPr>
        <w:t>L2</w:t>
      </w:r>
      <w:r w:rsidR="00C343D4">
        <w:rPr>
          <w:rFonts w:cs="Arial" w:hint="cs"/>
          <w:rtl/>
        </w:rPr>
        <w:t xml:space="preserve"> בכל מקרה מוגבלת לביטוי אחד ו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חד־פרמטריות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>.</w:t>
      </w:r>
    </w:p>
    <w:p w14:paraId="479F4DD0" w14:textId="413D33D7" w:rsidR="00CC462F" w:rsidRDefault="00104FA7" w:rsidP="00104FA7">
      <w:pPr>
        <w:pStyle w:val="a9"/>
        <w:rPr>
          <w:rtl/>
        </w:rPr>
      </w:pP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ע״י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</w:p>
    <w:p w14:paraId="1E2C6036" w14:textId="69AB9B1D" w:rsidR="00104FA7" w:rsidRDefault="00104FA7" w:rsidP="00104FA7">
      <w:pPr>
        <w:pStyle w:val="a9"/>
        <w:rPr>
          <w:rtl/>
        </w:rPr>
      </w:pPr>
      <w:r>
        <w:rPr>
          <w:rFonts w:hint="cs"/>
          <w:rtl/>
        </w:rPr>
        <w:t xml:space="preserve">לדוגמה </w:t>
      </w:r>
    </w:p>
    <w:p w14:paraId="520AEB52" w14:textId="63D1C188" w:rsidR="00104FA7" w:rsidRDefault="00104FA7" w:rsidP="00104FA7">
      <w:pPr>
        <w:pStyle w:val="a9"/>
        <w:jc w:val="right"/>
        <w:rPr>
          <w:rFonts w:cs="Arial"/>
          <w:rtl/>
        </w:rPr>
      </w:pPr>
      <w:r w:rsidRPr="00104FA7">
        <w:rPr>
          <w:rFonts w:cs="Arial"/>
          <w:rtl/>
        </w:rPr>
        <w:t>(</w:t>
      </w:r>
      <w:r w:rsidRPr="00104FA7">
        <w:t>lambda (x y) (* x y)</w:t>
      </w:r>
      <w:r w:rsidRPr="00104FA7">
        <w:rPr>
          <w:rFonts w:cs="Arial"/>
          <w:rtl/>
        </w:rPr>
        <w:t>)</w:t>
      </w:r>
    </w:p>
    <w:p w14:paraId="029E72D5" w14:textId="34F26CD5" w:rsidR="00104FA7" w:rsidRDefault="00104FA7" w:rsidP="00104FA7">
      <w:pPr>
        <w:pStyle w:val="a9"/>
        <w:rPr>
          <w:rFonts w:cs="Arial"/>
          <w:rtl/>
        </w:rPr>
      </w:pPr>
      <w:r>
        <w:rPr>
          <w:rFonts w:cs="Arial" w:hint="cs"/>
          <w:rtl/>
        </w:rPr>
        <w:t xml:space="preserve">הופך ל.. </w:t>
      </w:r>
    </w:p>
    <w:p w14:paraId="3E7EA077" w14:textId="009507A8" w:rsidR="00104FA7" w:rsidRDefault="00104FA7" w:rsidP="00104FA7">
      <w:pPr>
        <w:pStyle w:val="a9"/>
        <w:jc w:val="right"/>
        <w:rPr>
          <w:rtl/>
        </w:rPr>
      </w:pPr>
      <w:r w:rsidRPr="00104FA7">
        <w:rPr>
          <w:rFonts w:cs="Arial"/>
          <w:rtl/>
        </w:rPr>
        <w:t>(</w:t>
      </w:r>
      <w:r w:rsidRPr="00104FA7">
        <w:t>lambda (x) (lambda (y) (* x y))</w:t>
      </w:r>
      <w:r w:rsidRPr="00104FA7">
        <w:rPr>
          <w:rFonts w:cs="Arial"/>
          <w:rtl/>
        </w:rPr>
        <w:t>)</w:t>
      </w:r>
    </w:p>
    <w:p w14:paraId="080E95ED" w14:textId="77777777" w:rsidR="000B58F9" w:rsidRDefault="000B58F9" w:rsidP="000B58F9">
      <w:pPr>
        <w:pStyle w:val="a9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מ־</w:t>
      </w:r>
      <w:r>
        <w:t>L2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L23</w:t>
      </w:r>
      <w:r>
        <w:rPr>
          <w:rFonts w:cs="Arial"/>
          <w:rtl/>
        </w:rPr>
        <w:t>.</w:t>
      </w:r>
    </w:p>
    <w:p w14:paraId="329A50A2" w14:textId="77777777" w:rsidR="000B58F9" w:rsidRDefault="000B58F9" w:rsidP="000B58F9">
      <w:pPr>
        <w:pStyle w:val="a9"/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כפרמטר</w:t>
      </w:r>
      <w:r>
        <w:rPr>
          <w:rFonts w:cs="Arial"/>
          <w:rtl/>
        </w:rPr>
        <w:t xml:space="preserve"> (</w:t>
      </w:r>
      <w:r>
        <w:t>higher-order function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L23</w:t>
      </w:r>
      <w:r>
        <w:rPr>
          <w:rFonts w:cs="Arial"/>
          <w:rtl/>
        </w:rPr>
        <w:t>.</w:t>
      </w:r>
    </w:p>
    <w:p w14:paraId="65141EC8" w14:textId="77777777" w:rsidR="000B58F9" w:rsidRDefault="000B58F9" w:rsidP="000B58F9">
      <w:pPr>
        <w:pStyle w:val="a9"/>
        <w:rPr>
          <w:rtl/>
        </w:rPr>
      </w:pPr>
    </w:p>
    <w:p w14:paraId="4FEDC6E1" w14:textId="77777777" w:rsidR="000B58F9" w:rsidRDefault="000B58F9" w:rsidP="000B58F9">
      <w:pPr>
        <w:pStyle w:val="a9"/>
        <w:rPr>
          <w:rtl/>
        </w:rPr>
      </w:pPr>
      <w:r>
        <w:rPr>
          <w:rFonts w:cs="Arial" w:hint="cs"/>
          <w:rtl/>
        </w:rPr>
        <w:t>דוגמה</w:t>
      </w:r>
      <w:r>
        <w:rPr>
          <w:rFonts w:cs="Arial"/>
          <w:rtl/>
        </w:rPr>
        <w:t>:</w:t>
      </w:r>
    </w:p>
    <w:p w14:paraId="6FF398FA" w14:textId="18772F95" w:rsidR="000B58F9" w:rsidRDefault="000B58F9" w:rsidP="000B58F9">
      <w:pPr>
        <w:pStyle w:val="a9"/>
        <w:bidi w:val="0"/>
      </w:pPr>
      <w:r>
        <w:t>(</w:t>
      </w:r>
      <w:proofErr w:type="gramStart"/>
      <w:r>
        <w:t>define</w:t>
      </w:r>
      <w:proofErr w:type="gramEnd"/>
      <w:r>
        <w:t xml:space="preserve"> apply-twice</w:t>
      </w:r>
    </w:p>
    <w:p w14:paraId="6F409698" w14:textId="1D8ACD0B" w:rsidR="000B58F9" w:rsidRDefault="000B58F9" w:rsidP="000B58F9">
      <w:pPr>
        <w:pStyle w:val="a9"/>
        <w:bidi w:val="0"/>
      </w:pP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 </w:t>
      </w:r>
      <w:r>
        <w:t>lambda (f x</w:t>
      </w:r>
      <w:r>
        <w:rPr>
          <w:rFonts w:cs="Arial"/>
        </w:rPr>
        <w:t>)</w:t>
      </w:r>
    </w:p>
    <w:p w14:paraId="1BDE3517" w14:textId="70E8E008" w:rsidR="000B58F9" w:rsidRDefault="000B58F9" w:rsidP="000B58F9">
      <w:pPr>
        <w:pStyle w:val="a9"/>
        <w:bidi w:val="0"/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 </w:t>
      </w:r>
      <w:r>
        <w:t>(f (f x))</w:t>
      </w:r>
      <w:r>
        <w:rPr>
          <w:rFonts w:cs="Arial"/>
        </w:rPr>
        <w:t>))</w:t>
      </w:r>
    </w:p>
    <w:p w14:paraId="36A76E2D" w14:textId="77777777" w:rsidR="000B58F9" w:rsidRDefault="000B58F9" w:rsidP="000B58F9">
      <w:pPr>
        <w:pStyle w:val="a9"/>
        <w:rPr>
          <w:rtl/>
        </w:rPr>
      </w:pPr>
    </w:p>
    <w:p w14:paraId="503A7E60" w14:textId="77777777" w:rsidR="000B58F9" w:rsidRDefault="000B58F9" w:rsidP="000B58F9">
      <w:pPr>
        <w:pStyle w:val="a9"/>
        <w:rPr>
          <w:rtl/>
        </w:rPr>
      </w:pPr>
      <w:r>
        <w:t>apply-twice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וערך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ומפעילה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>.</w:t>
      </w:r>
    </w:p>
    <w:p w14:paraId="301FC97D" w14:textId="6F0F1465" w:rsidR="00104FA7" w:rsidRDefault="000B58F9" w:rsidP="000B58F9">
      <w:pPr>
        <w:pStyle w:val="a9"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</w:p>
    <w:p w14:paraId="4176160E" w14:textId="77777777" w:rsidR="00FA0076" w:rsidRDefault="00FA0076" w:rsidP="00104FA7">
      <w:pPr>
        <w:bidi w:val="0"/>
        <w:jc w:val="right"/>
      </w:pPr>
    </w:p>
    <w:p w14:paraId="2282E82C" w14:textId="77777777" w:rsidR="00FA0076" w:rsidRDefault="00FA0076" w:rsidP="00FA0076">
      <w:pPr>
        <w:bidi w:val="0"/>
        <w:jc w:val="right"/>
      </w:pPr>
    </w:p>
    <w:p w14:paraId="278EC24C" w14:textId="77777777" w:rsidR="00FA0076" w:rsidRDefault="00FA0076" w:rsidP="00FA0076">
      <w:pPr>
        <w:bidi w:val="0"/>
        <w:jc w:val="right"/>
      </w:pPr>
    </w:p>
    <w:p w14:paraId="38D5874D" w14:textId="77777777" w:rsidR="00FA0076" w:rsidRDefault="00FA0076" w:rsidP="00FA0076">
      <w:pPr>
        <w:bidi w:val="0"/>
        <w:jc w:val="right"/>
      </w:pPr>
    </w:p>
    <w:p w14:paraId="102B664E" w14:textId="77777777" w:rsidR="00FA0076" w:rsidRDefault="00FA0076" w:rsidP="00FA0076">
      <w:pPr>
        <w:bidi w:val="0"/>
        <w:jc w:val="right"/>
      </w:pPr>
    </w:p>
    <w:p w14:paraId="698AF9AE" w14:textId="77777777" w:rsidR="00FA0076" w:rsidRDefault="00FA0076" w:rsidP="00FA0076">
      <w:pPr>
        <w:bidi w:val="0"/>
        <w:jc w:val="right"/>
      </w:pPr>
    </w:p>
    <w:p w14:paraId="0F884F3E" w14:textId="77777777" w:rsidR="00FA0076" w:rsidRDefault="00FA0076" w:rsidP="00FA0076">
      <w:pPr>
        <w:rPr>
          <w:rtl/>
        </w:rPr>
      </w:pPr>
    </w:p>
    <w:p w14:paraId="7CAF4C4E" w14:textId="77777777" w:rsidR="00FA0076" w:rsidRPr="00FA0076" w:rsidRDefault="00FA0076" w:rsidP="00FA0076">
      <w:pPr>
        <w:rPr>
          <w:b/>
          <w:bCs/>
          <w:u w:val="single"/>
          <w:rtl/>
        </w:rPr>
      </w:pPr>
    </w:p>
    <w:p w14:paraId="1C857997" w14:textId="77777777" w:rsidR="007E7060" w:rsidRDefault="00FA0076" w:rsidP="00FA0076">
      <w:pPr>
        <w:rPr>
          <w:b/>
          <w:bCs/>
          <w:u w:val="single"/>
          <w:rtl/>
        </w:rPr>
      </w:pPr>
      <w:r w:rsidRPr="00FA0076">
        <w:rPr>
          <w:rFonts w:hint="cs"/>
          <w:b/>
          <w:bCs/>
          <w:u w:val="single"/>
          <w:rtl/>
        </w:rPr>
        <w:t>שאלה 2</w:t>
      </w:r>
    </w:p>
    <w:p w14:paraId="14278DF9" w14:textId="67DB686F" w:rsidR="00FA0076" w:rsidRDefault="007E7060" w:rsidP="00FA0076">
      <w:r>
        <w:t>1</w:t>
      </w:r>
      <w:r>
        <w:rPr>
          <w:rFonts w:hint="cs"/>
          <w:rtl/>
        </w:rPr>
        <w:t>)</w:t>
      </w:r>
      <w:r w:rsidR="00104FA7">
        <w:tab/>
      </w:r>
    </w:p>
    <w:p w14:paraId="2A372EC8" w14:textId="57C76CA1" w:rsidR="00CC462F" w:rsidRDefault="00FA0076" w:rsidP="00FA0076">
      <w:pPr>
        <w:rPr>
          <w:rtl/>
        </w:rPr>
      </w:pPr>
      <w:r w:rsidRPr="00FA0076">
        <w:t>&lt;prim-op</w:t>
      </w:r>
      <w:proofErr w:type="gramStart"/>
      <w:r w:rsidRPr="00FA0076">
        <w:t>&gt;  :</w:t>
      </w:r>
      <w:proofErr w:type="gramEnd"/>
      <w:r w:rsidRPr="00FA0076">
        <w:t xml:space="preserve">:= + | - | * | / | &lt; | &gt; | = | not |  eq? | string=? </w:t>
      </w:r>
      <w:r w:rsidRPr="00FA0076">
        <w:br/>
        <w:t xml:space="preserve">                 | cons | car | </w:t>
      </w:r>
      <w:proofErr w:type="spellStart"/>
      <w:r w:rsidRPr="00FA0076">
        <w:t>cdr</w:t>
      </w:r>
      <w:proofErr w:type="spellEnd"/>
      <w:r w:rsidRPr="00FA0076">
        <w:t xml:space="preserve"> | list | </w:t>
      </w:r>
      <w:proofErr w:type="spellStart"/>
      <w:r w:rsidRPr="00FA0076">
        <w:rPr>
          <w:b/>
          <w:bCs/>
        </w:rPr>
        <w:t>dict</w:t>
      </w:r>
      <w:proofErr w:type="spellEnd"/>
      <w:r w:rsidRPr="00FA0076">
        <w:rPr>
          <w:b/>
          <w:bCs/>
        </w:rPr>
        <w:t xml:space="preserve"> | </w:t>
      </w:r>
      <w:proofErr w:type="spellStart"/>
      <w:r w:rsidRPr="00FA0076">
        <w:rPr>
          <w:b/>
          <w:bCs/>
        </w:rPr>
        <w:t>dict</w:t>
      </w:r>
      <w:proofErr w:type="spellEnd"/>
      <w:r w:rsidRPr="00FA0076">
        <w:rPr>
          <w:b/>
          <w:bCs/>
        </w:rPr>
        <w:t xml:space="preserve">? | get </w:t>
      </w:r>
      <w:r>
        <w:t>|</w:t>
      </w:r>
      <w:r w:rsidRPr="00FA0076">
        <w:t xml:space="preserve">pair? | list? | number? </w:t>
      </w:r>
      <w:r w:rsidRPr="00FA0076">
        <w:br/>
        <w:t xml:space="preserve">                 | </w:t>
      </w:r>
      <w:proofErr w:type="spellStart"/>
      <w:r w:rsidRPr="00FA0076">
        <w:t>boolean</w:t>
      </w:r>
      <w:proofErr w:type="spellEnd"/>
      <w:r w:rsidRPr="00FA0076">
        <w:t>? | symbol? | string?</w:t>
      </w:r>
      <w:r w:rsidR="00104FA7">
        <w:tab/>
      </w:r>
    </w:p>
    <w:p w14:paraId="3340F4A8" w14:textId="31044122" w:rsidR="00FA0076" w:rsidRDefault="007E7060" w:rsidP="00FA0076">
      <w:pPr>
        <w:rPr>
          <w:rtl/>
        </w:rPr>
      </w:pPr>
      <w:r>
        <w:rPr>
          <w:rFonts w:hint="cs"/>
          <w:rtl/>
        </w:rPr>
        <w:t xml:space="preserve">2) </w:t>
      </w:r>
    </w:p>
    <w:p w14:paraId="7489F8FB" w14:textId="77777777" w:rsidR="0031256C" w:rsidRDefault="007E7060" w:rsidP="007E7060">
      <w:pPr>
        <w:bidi w:val="0"/>
      </w:pPr>
      <w:r w:rsidRPr="007E7060">
        <w:t>&lt;</w:t>
      </w:r>
      <w:proofErr w:type="spellStart"/>
      <w:r w:rsidRPr="007E7060">
        <w:t>cexp</w:t>
      </w:r>
      <w:proofErr w:type="spellEnd"/>
      <w:r w:rsidRPr="007E7060">
        <w:t xml:space="preserve">&gt; ::= &lt;number&gt;                    / </w:t>
      </w:r>
      <w:proofErr w:type="spellStart"/>
      <w:r w:rsidRPr="007E7060">
        <w:t>NumExp</w:t>
      </w:r>
      <w:proofErr w:type="spellEnd"/>
      <w:r w:rsidRPr="007E7060">
        <w:t>(</w:t>
      </w:r>
      <w:proofErr w:type="spellStart"/>
      <w:r w:rsidRPr="007E7060">
        <w:t>val:number</w:t>
      </w:r>
      <w:proofErr w:type="spellEnd"/>
      <w:r w:rsidRPr="007E7060">
        <w:t xml:space="preserve">) </w:t>
      </w:r>
      <w:r w:rsidRPr="007E7060">
        <w:br/>
        <w:t xml:space="preserve">        |  &lt;</w:t>
      </w:r>
      <w:proofErr w:type="spellStart"/>
      <w:r w:rsidRPr="007E7060">
        <w:t>boolean</w:t>
      </w:r>
      <w:proofErr w:type="spellEnd"/>
      <w:r w:rsidRPr="007E7060">
        <w:t xml:space="preserve">&gt;                   / </w:t>
      </w:r>
      <w:proofErr w:type="spellStart"/>
      <w:r w:rsidRPr="007E7060">
        <w:t>BoolExp</w:t>
      </w:r>
      <w:proofErr w:type="spellEnd"/>
      <w:r w:rsidRPr="007E7060">
        <w:t>(</w:t>
      </w:r>
      <w:proofErr w:type="spellStart"/>
      <w:r w:rsidRPr="007E7060">
        <w:t>val:boolean</w:t>
      </w:r>
      <w:proofErr w:type="spellEnd"/>
      <w:r w:rsidRPr="007E7060">
        <w:t xml:space="preserve">) </w:t>
      </w:r>
      <w:r w:rsidRPr="007E7060">
        <w:br/>
        <w:t xml:space="preserve">        |  &lt;string&gt;                    / </w:t>
      </w:r>
      <w:proofErr w:type="spellStart"/>
      <w:r w:rsidRPr="007E7060">
        <w:t>StrExp</w:t>
      </w:r>
      <w:proofErr w:type="spellEnd"/>
      <w:r w:rsidRPr="007E7060">
        <w:t>(</w:t>
      </w:r>
      <w:proofErr w:type="spellStart"/>
      <w:r w:rsidRPr="007E7060">
        <w:t>val:string</w:t>
      </w:r>
      <w:proofErr w:type="spellEnd"/>
      <w:r w:rsidRPr="007E7060">
        <w:t xml:space="preserve">) </w:t>
      </w:r>
      <w:r w:rsidRPr="007E7060">
        <w:br/>
        <w:t xml:space="preserve">        |  ( lambda ( &lt;var&gt;* ) &lt;</w:t>
      </w:r>
      <w:proofErr w:type="spellStart"/>
      <w:r w:rsidRPr="007E7060">
        <w:t>cexp</w:t>
      </w:r>
      <w:proofErr w:type="spellEnd"/>
      <w:r w:rsidRPr="007E7060">
        <w:t xml:space="preserve">&gt;+ ) / </w:t>
      </w:r>
      <w:proofErr w:type="spellStart"/>
      <w:r w:rsidRPr="007E7060">
        <w:t>ProcExp</w:t>
      </w:r>
      <w:proofErr w:type="spellEnd"/>
      <w:r w:rsidRPr="007E7060">
        <w:t>(</w:t>
      </w:r>
      <w:proofErr w:type="spellStart"/>
      <w:r w:rsidRPr="007E7060">
        <w:t>args:VarDecl</w:t>
      </w:r>
      <w:proofErr w:type="spellEnd"/>
      <w:r w:rsidRPr="007E7060">
        <w:t xml:space="preserve">[],   </w:t>
      </w:r>
      <w:r w:rsidRPr="007E7060">
        <w:br/>
        <w:t xml:space="preserve">        |                                /         </w:t>
      </w:r>
      <w:proofErr w:type="spellStart"/>
      <w:r w:rsidRPr="007E7060">
        <w:t>body:CExp</w:t>
      </w:r>
      <w:proofErr w:type="spellEnd"/>
      <w:r w:rsidRPr="007E7060">
        <w:t xml:space="preserve">[])) </w:t>
      </w:r>
      <w:r w:rsidRPr="007E7060">
        <w:br/>
        <w:t xml:space="preserve">        |  ( if &lt;</w:t>
      </w:r>
      <w:proofErr w:type="spellStart"/>
      <w:r w:rsidRPr="007E7060">
        <w:t>cexp</w:t>
      </w:r>
      <w:proofErr w:type="spellEnd"/>
      <w:r w:rsidRPr="007E7060">
        <w:t>&gt; &lt;</w:t>
      </w:r>
      <w:proofErr w:type="spellStart"/>
      <w:r w:rsidRPr="007E7060">
        <w:t>cexp</w:t>
      </w:r>
      <w:proofErr w:type="spellEnd"/>
      <w:r w:rsidRPr="007E7060">
        <w:t>&gt; &lt;</w:t>
      </w:r>
      <w:proofErr w:type="spellStart"/>
      <w:r w:rsidRPr="007E7060">
        <w:t>cexp</w:t>
      </w:r>
      <w:proofErr w:type="spellEnd"/>
      <w:r w:rsidRPr="007E7060">
        <w:t xml:space="preserve">&gt; ) / </w:t>
      </w:r>
      <w:proofErr w:type="spellStart"/>
      <w:r w:rsidRPr="007E7060">
        <w:t>IfExp</w:t>
      </w:r>
      <w:proofErr w:type="spellEnd"/>
      <w:r w:rsidRPr="007E7060">
        <w:t xml:space="preserve">(test: </w:t>
      </w:r>
      <w:proofErr w:type="spellStart"/>
      <w:r w:rsidRPr="007E7060">
        <w:t>CExp</w:t>
      </w:r>
      <w:proofErr w:type="spellEnd"/>
      <w:r w:rsidRPr="007E7060">
        <w:t xml:space="preserve">,  </w:t>
      </w:r>
      <w:r w:rsidRPr="007E7060">
        <w:br/>
        <w:t xml:space="preserve">        |                                      then: </w:t>
      </w:r>
      <w:proofErr w:type="spellStart"/>
      <w:r w:rsidRPr="007E7060">
        <w:t>CExp</w:t>
      </w:r>
      <w:proofErr w:type="spellEnd"/>
      <w:r w:rsidRPr="007E7060">
        <w:t xml:space="preserve">,  </w:t>
      </w:r>
      <w:r w:rsidRPr="007E7060">
        <w:br/>
        <w:t xml:space="preserve">        |                                      alt: </w:t>
      </w:r>
      <w:proofErr w:type="spellStart"/>
      <w:r w:rsidRPr="007E7060">
        <w:t>CExp</w:t>
      </w:r>
      <w:proofErr w:type="spellEnd"/>
      <w:r w:rsidRPr="007E7060">
        <w:t xml:space="preserve">) </w:t>
      </w:r>
      <w:r w:rsidRPr="007E7060">
        <w:br/>
        <w:t xml:space="preserve">        |  ( let ( &lt;binding&gt;* ) &lt;</w:t>
      </w:r>
      <w:proofErr w:type="spellStart"/>
      <w:r w:rsidRPr="007E7060">
        <w:t>cexp</w:t>
      </w:r>
      <w:proofErr w:type="spellEnd"/>
      <w:r w:rsidRPr="007E7060">
        <w:t xml:space="preserve">&gt;+ ) / </w:t>
      </w:r>
      <w:r w:rsidRPr="007E7060">
        <w:br/>
      </w:r>
      <w:proofErr w:type="spellStart"/>
      <w:r w:rsidRPr="007E7060">
        <w:t>LetExp</w:t>
      </w:r>
      <w:proofErr w:type="spellEnd"/>
      <w:r w:rsidRPr="007E7060">
        <w:t>(</w:t>
      </w:r>
      <w:proofErr w:type="spellStart"/>
      <w:r w:rsidRPr="007E7060">
        <w:t>bindings:Binding</w:t>
      </w:r>
      <w:proofErr w:type="spellEnd"/>
      <w:r w:rsidRPr="007E7060">
        <w:t xml:space="preserve">[], </w:t>
      </w:r>
      <w:r w:rsidRPr="007E7060">
        <w:br/>
        <w:t xml:space="preserve">        |                                          </w:t>
      </w:r>
      <w:proofErr w:type="spellStart"/>
      <w:r w:rsidRPr="007E7060">
        <w:t>body:CExp</w:t>
      </w:r>
      <w:proofErr w:type="spellEnd"/>
      <w:r w:rsidRPr="007E7060">
        <w:t xml:space="preserve">[])) </w:t>
      </w:r>
      <w:r w:rsidRPr="007E7060">
        <w:br/>
        <w:t xml:space="preserve">        |  ( quote &lt;</w:t>
      </w:r>
      <w:proofErr w:type="spellStart"/>
      <w:r w:rsidRPr="007E7060">
        <w:t>sexp</w:t>
      </w:r>
      <w:proofErr w:type="spellEnd"/>
      <w:r w:rsidRPr="007E7060">
        <w:t xml:space="preserve">&gt; )                / </w:t>
      </w:r>
      <w:proofErr w:type="spellStart"/>
      <w:r w:rsidRPr="007E7060">
        <w:t>LitExp</w:t>
      </w:r>
      <w:proofErr w:type="spellEnd"/>
      <w:r w:rsidRPr="007E7060">
        <w:t>(</w:t>
      </w:r>
      <w:proofErr w:type="spellStart"/>
      <w:r w:rsidRPr="007E7060">
        <w:t>val:SExp</w:t>
      </w:r>
      <w:proofErr w:type="spellEnd"/>
      <w:r w:rsidRPr="007E7060">
        <w:t xml:space="preserve">) </w:t>
      </w:r>
      <w:r w:rsidRPr="007E7060">
        <w:br/>
        <w:t xml:space="preserve">        |  ( &lt;</w:t>
      </w:r>
      <w:proofErr w:type="spellStart"/>
      <w:r w:rsidRPr="007E7060">
        <w:t>cexp</w:t>
      </w:r>
      <w:proofErr w:type="spellEnd"/>
      <w:r w:rsidRPr="007E7060">
        <w:t>&gt; &lt;</w:t>
      </w:r>
      <w:proofErr w:type="spellStart"/>
      <w:r w:rsidRPr="007E7060">
        <w:t>cexp</w:t>
      </w:r>
      <w:proofErr w:type="spellEnd"/>
      <w:r w:rsidRPr="007E7060">
        <w:t xml:space="preserve">&gt;* )              / </w:t>
      </w:r>
      <w:proofErr w:type="spellStart"/>
      <w:r w:rsidRPr="007E7060">
        <w:t>AppExp</w:t>
      </w:r>
      <w:proofErr w:type="spellEnd"/>
      <w:r w:rsidRPr="007E7060">
        <w:t>(</w:t>
      </w:r>
      <w:proofErr w:type="spellStart"/>
      <w:r w:rsidRPr="007E7060">
        <w:t>operator:CExp</w:t>
      </w:r>
      <w:proofErr w:type="spellEnd"/>
      <w:r w:rsidRPr="007E7060">
        <w:t xml:space="preserve">, </w:t>
      </w:r>
      <w:r w:rsidRPr="007E7060">
        <w:br/>
        <w:t xml:space="preserve">        |                                           </w:t>
      </w:r>
      <w:proofErr w:type="spellStart"/>
      <w:r w:rsidRPr="007E7060">
        <w:t>operands:CExp</w:t>
      </w:r>
      <w:proofErr w:type="spellEnd"/>
      <w:r w:rsidRPr="007E7060">
        <w:t>[]))</w:t>
      </w:r>
      <w:r w:rsidRPr="007E7060">
        <w:br/>
      </w:r>
      <w:r w:rsidRPr="004C42C1">
        <w:rPr>
          <w:b/>
          <w:bCs/>
        </w:rPr>
        <w:t xml:space="preserve">        | (</w:t>
      </w:r>
      <w:proofErr w:type="spellStart"/>
      <w:r w:rsidRPr="004C42C1">
        <w:rPr>
          <w:b/>
          <w:bCs/>
        </w:rPr>
        <w:t>dict</w:t>
      </w:r>
      <w:proofErr w:type="spellEnd"/>
      <w:r w:rsidRPr="004C42C1">
        <w:rPr>
          <w:b/>
          <w:bCs/>
        </w:rPr>
        <w:t xml:space="preserve"> (symbol &lt;</w:t>
      </w:r>
      <w:proofErr w:type="spellStart"/>
      <w:r w:rsidRPr="004C42C1">
        <w:rPr>
          <w:b/>
          <w:bCs/>
        </w:rPr>
        <w:t>cexp</w:t>
      </w:r>
      <w:proofErr w:type="spellEnd"/>
      <w:r w:rsidRPr="004C42C1">
        <w:rPr>
          <w:b/>
          <w:bCs/>
        </w:rPr>
        <w:t>&gt;</w:t>
      </w:r>
      <w:r w:rsidR="00334013" w:rsidRPr="004C42C1">
        <w:rPr>
          <w:b/>
          <w:bCs/>
        </w:rPr>
        <w:t>)</w:t>
      </w:r>
      <w:r w:rsidRPr="004C42C1">
        <w:rPr>
          <w:b/>
          <w:bCs/>
        </w:rPr>
        <w:t>+)     /</w:t>
      </w:r>
      <w:proofErr w:type="spellStart"/>
      <w:r w:rsidRPr="004C42C1">
        <w:rPr>
          <w:b/>
          <w:bCs/>
        </w:rPr>
        <w:t>DictExp</w:t>
      </w:r>
      <w:proofErr w:type="spellEnd"/>
      <w:r w:rsidRPr="004C42C1">
        <w:rPr>
          <w:b/>
          <w:bCs/>
        </w:rPr>
        <w:t>(entries: Entry[])</w:t>
      </w:r>
    </w:p>
    <w:p w14:paraId="607E13A5" w14:textId="77777777" w:rsidR="0031256C" w:rsidRDefault="0031256C" w:rsidP="0031256C">
      <w:pPr>
        <w:bidi w:val="0"/>
      </w:pPr>
    </w:p>
    <w:p w14:paraId="147564FB" w14:textId="2EE6B5C9" w:rsidR="0031256C" w:rsidRDefault="0031256C" w:rsidP="0031256C">
      <w:pPr>
        <w:rPr>
          <w:rtl/>
        </w:rPr>
      </w:pPr>
      <w:r>
        <w:rPr>
          <w:rFonts w:hint="cs"/>
          <w:rtl/>
        </w:rPr>
        <w:t>4)</w:t>
      </w:r>
    </w:p>
    <w:p w14:paraId="4DAD102A" w14:textId="5D306E71" w:rsidR="00924862" w:rsidRDefault="0031256C" w:rsidP="003B7129">
      <w:pPr>
        <w:rPr>
          <w:rtl/>
        </w:rPr>
      </w:pPr>
      <w:r>
        <w:t>a</w:t>
      </w:r>
      <w:r>
        <w:rPr>
          <w:rFonts w:hint="cs"/>
          <w:rtl/>
        </w:rPr>
        <w:t xml:space="preserve">. </w:t>
      </w:r>
      <w:r w:rsidR="00924862">
        <w:rPr>
          <w:rFonts w:hint="cs"/>
          <w:rtl/>
        </w:rPr>
        <w:t xml:space="preserve">במימוש עם </w:t>
      </w:r>
      <w:r w:rsidR="00924862">
        <w:t>primitive operators</w:t>
      </w:r>
      <w:r w:rsidR="00924862">
        <w:rPr>
          <w:rFonts w:hint="cs"/>
          <w:rtl/>
        </w:rPr>
        <w:t xml:space="preserve"> אין שינוי נדרש. </w:t>
      </w:r>
      <w:proofErr w:type="spellStart"/>
      <w:r w:rsidR="00924862">
        <w:rPr>
          <w:rFonts w:cs="Arial" w:hint="cs"/>
          <w:rtl/>
        </w:rPr>
        <w:t>פרימיטיבים</w:t>
      </w:r>
      <w:proofErr w:type="spellEnd"/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כמו</w:t>
      </w:r>
      <w:r w:rsidR="00924862">
        <w:rPr>
          <w:rFonts w:cs="Arial"/>
          <w:rtl/>
        </w:rPr>
        <w:t xml:space="preserve"> </w:t>
      </w:r>
      <w:proofErr w:type="spellStart"/>
      <w:r w:rsidR="00924862">
        <w:t>dict</w:t>
      </w:r>
      <w:proofErr w:type="spellEnd"/>
      <w:r w:rsidR="00924862">
        <w:t>, get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הם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מוכללים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מראש</w:t>
      </w:r>
      <w:r w:rsidR="00924862">
        <w:rPr>
          <w:rFonts w:cs="Arial"/>
          <w:rtl/>
        </w:rPr>
        <w:t xml:space="preserve">, </w:t>
      </w:r>
      <w:r w:rsidR="00924862">
        <w:rPr>
          <w:rFonts w:cs="Arial" w:hint="cs"/>
          <w:rtl/>
        </w:rPr>
        <w:t>והם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כן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מעריכים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את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הארגומנטים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מיד</w:t>
      </w:r>
      <w:r w:rsidR="00924862">
        <w:rPr>
          <w:rFonts w:cs="Arial"/>
          <w:rtl/>
        </w:rPr>
        <w:t xml:space="preserve"> – </w:t>
      </w:r>
      <w:r w:rsidR="00924862">
        <w:rPr>
          <w:rFonts w:cs="Arial" w:hint="cs"/>
          <w:rtl/>
        </w:rPr>
        <w:t>תמיד</w:t>
      </w:r>
      <w:r w:rsidR="00924862">
        <w:rPr>
          <w:rFonts w:cs="Arial"/>
          <w:rtl/>
        </w:rPr>
        <w:t xml:space="preserve"> – </w:t>
      </w:r>
      <w:r w:rsidR="00924862">
        <w:rPr>
          <w:rFonts w:cs="Arial" w:hint="cs"/>
          <w:rtl/>
        </w:rPr>
        <w:t>גם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ב־</w:t>
      </w:r>
      <w:r w:rsidR="00924862">
        <w:t>normal order</w:t>
      </w:r>
      <w:r w:rsidR="00924862">
        <w:rPr>
          <w:rFonts w:cs="Arial"/>
          <w:rtl/>
        </w:rPr>
        <w:t>.</w:t>
      </w:r>
      <w:r w:rsidR="00924862">
        <w:rPr>
          <w:rFonts w:hint="cs"/>
          <w:rtl/>
        </w:rPr>
        <w:t xml:space="preserve"> ולכן ההתנהגות זהה </w:t>
      </w:r>
      <w:r w:rsidR="00924862">
        <w:rPr>
          <w:rtl/>
        </w:rPr>
        <w:br/>
      </w:r>
      <w:r w:rsidR="00924862">
        <w:rPr>
          <w:rtl/>
        </w:rPr>
        <w:br/>
      </w:r>
      <w:r w:rsidR="003B7129" w:rsidRPr="003B7129">
        <w:rPr>
          <w:rtl/>
        </w:rPr>
        <w:t>במימוש</w:t>
      </w:r>
      <w:r w:rsidR="003B7129" w:rsidRPr="003B7129">
        <w:t xml:space="preserve"> (special form), </w:t>
      </w:r>
      <w:r w:rsidR="003B7129" w:rsidRPr="003B7129">
        <w:rPr>
          <w:rtl/>
        </w:rPr>
        <w:t>נדרש שינוי אם רוצים שתוכנית תפעל בהתאם ל־</w:t>
      </w:r>
      <w:r w:rsidR="003B7129" w:rsidRPr="003B7129">
        <w:rPr>
          <w:b/>
          <w:bCs/>
        </w:rPr>
        <w:t>normal order</w:t>
      </w:r>
      <w:r w:rsidR="003B7129" w:rsidRPr="003B7129">
        <w:rPr>
          <w:rtl/>
        </w:rPr>
        <w:t>. בקוד הנוכחי, כל ערכי המילון מוערכים מיידית בעת יצירת ה</w:t>
      </w:r>
      <w:r w:rsidR="003B7129">
        <w:rPr>
          <w:rFonts w:hint="cs"/>
          <w:rtl/>
        </w:rPr>
        <w:t>מילון ע</w:t>
      </w:r>
      <w:r w:rsidR="003B7129" w:rsidRPr="003B7129">
        <w:rPr>
          <w:rtl/>
        </w:rPr>
        <w:t>וד לפני שנעשה בהם שימוש. כתוצאה מכך, גם ערכים שלא ניגשים אליהם בפועל — מחושבים מראש, ויכולים לגרום לשגיאות מיותרות. כדי לתמוך ב־</w:t>
      </w:r>
      <w:r w:rsidR="003B7129" w:rsidRPr="003B7129">
        <w:t>normal order</w:t>
      </w:r>
      <w:r w:rsidR="003B7129" w:rsidRPr="003B7129">
        <w:rPr>
          <w:rtl/>
        </w:rPr>
        <w:t xml:space="preserve">, יש לשנות את מימוש </w:t>
      </w:r>
      <w:proofErr w:type="spellStart"/>
      <w:r w:rsidR="003B7129" w:rsidRPr="003B7129">
        <w:t>evalDict</w:t>
      </w:r>
      <w:proofErr w:type="spellEnd"/>
      <w:r w:rsidR="003B7129" w:rsidRPr="003B7129">
        <w:t xml:space="preserve"> </w:t>
      </w:r>
      <w:r w:rsidR="003B7129" w:rsidRPr="003B7129">
        <w:rPr>
          <w:rtl/>
        </w:rPr>
        <w:t xml:space="preserve">כך שיאחסן את הערכים בצורת </w:t>
      </w:r>
      <w:r w:rsidR="003B7129">
        <w:t>Exp</w:t>
      </w:r>
      <w:r w:rsidR="003B7129" w:rsidRPr="003B7129">
        <w:rPr>
          <w:rtl/>
        </w:rPr>
        <w:t xml:space="preserve">, ולהעריך כל ערך רק כשמתבצעת גישה אליו בפועל באמצעות </w:t>
      </w:r>
      <w:r w:rsidR="003B7129" w:rsidRPr="003B7129">
        <w:t xml:space="preserve">get. </w:t>
      </w:r>
      <w:r w:rsidR="003B7129">
        <w:rPr>
          <w:rFonts w:hint="cs"/>
          <w:rtl/>
        </w:rPr>
        <w:t xml:space="preserve"> </w:t>
      </w:r>
      <w:r w:rsidR="003B7129" w:rsidRPr="003B7129">
        <w:rPr>
          <w:rtl/>
        </w:rPr>
        <w:t>שינוי זה יאפשר לדחות את ההערכה עד לרגע שבו יש בה צורך ממשי, כפי שמקובל בהערכה עצלה</w:t>
      </w:r>
      <w:r w:rsidR="003B7129" w:rsidRPr="003B7129">
        <w:t>.</w:t>
      </w:r>
    </w:p>
    <w:p w14:paraId="2196B6FA" w14:textId="77777777" w:rsidR="003B7129" w:rsidRPr="003B7129" w:rsidRDefault="003B7129" w:rsidP="003B7129">
      <w:pPr>
        <w:bidi w:val="0"/>
      </w:pPr>
      <w:r w:rsidRPr="003B7129">
        <w:t xml:space="preserve">const </w:t>
      </w:r>
      <w:proofErr w:type="spellStart"/>
      <w:r w:rsidRPr="003B7129">
        <w:t>evalDict</w:t>
      </w:r>
      <w:proofErr w:type="spellEnd"/>
      <w:r w:rsidRPr="003B7129">
        <w:t xml:space="preserve"> = (exp: </w:t>
      </w:r>
      <w:proofErr w:type="spellStart"/>
      <w:r w:rsidRPr="003B7129">
        <w:t>DictExp</w:t>
      </w:r>
      <w:proofErr w:type="spellEnd"/>
      <w:r w:rsidRPr="003B7129">
        <w:t>, env: Env): Result&lt;</w:t>
      </w:r>
      <w:proofErr w:type="spellStart"/>
      <w:r w:rsidRPr="003B7129">
        <w:t>DictValue</w:t>
      </w:r>
      <w:proofErr w:type="spellEnd"/>
      <w:r w:rsidRPr="003B7129">
        <w:t>&gt; =&gt;</w:t>
      </w:r>
    </w:p>
    <w:p w14:paraId="2DF6642C" w14:textId="77777777" w:rsidR="003B7129" w:rsidRPr="003B7129" w:rsidRDefault="003B7129" w:rsidP="003B7129">
      <w:pPr>
        <w:bidi w:val="0"/>
      </w:pPr>
      <w:r w:rsidRPr="003B7129">
        <w:t xml:space="preserve">  </w:t>
      </w:r>
      <w:proofErr w:type="spellStart"/>
      <w:proofErr w:type="gramStart"/>
      <w:r w:rsidRPr="003B7129">
        <w:t>mapv</w:t>
      </w:r>
      <w:proofErr w:type="spellEnd"/>
      <w:r w:rsidRPr="003B7129">
        <w:t>(</w:t>
      </w:r>
      <w:proofErr w:type="gramEnd"/>
    </w:p>
    <w:p w14:paraId="606DAD2C" w14:textId="77777777" w:rsidR="003B7129" w:rsidRPr="003B7129" w:rsidRDefault="003B7129" w:rsidP="003B7129">
      <w:pPr>
        <w:bidi w:val="0"/>
      </w:pPr>
      <w:r w:rsidRPr="003B7129">
        <w:t xml:space="preserve">    </w:t>
      </w:r>
      <w:proofErr w:type="spellStart"/>
      <w:r w:rsidRPr="003B7129">
        <w:t>mapResult</w:t>
      </w:r>
      <w:proofErr w:type="spellEnd"/>
      <w:r w:rsidRPr="003B7129">
        <w:t>((entry) =&gt;</w:t>
      </w:r>
    </w:p>
    <w:p w14:paraId="6A994BDF" w14:textId="77777777" w:rsidR="003B7129" w:rsidRPr="003B7129" w:rsidRDefault="003B7129" w:rsidP="003B7129">
      <w:pPr>
        <w:bidi w:val="0"/>
        <w:rPr>
          <w:b/>
          <w:bCs/>
        </w:rPr>
      </w:pPr>
      <w:r w:rsidRPr="003B7129">
        <w:rPr>
          <w:b/>
          <w:bCs/>
        </w:rPr>
        <w:t xml:space="preserve">      </w:t>
      </w:r>
      <w:proofErr w:type="gramStart"/>
      <w:r w:rsidRPr="003B7129">
        <w:rPr>
          <w:b/>
          <w:bCs/>
        </w:rPr>
        <w:t>bind(</w:t>
      </w:r>
      <w:proofErr w:type="gramEnd"/>
      <w:r w:rsidRPr="003B7129">
        <w:rPr>
          <w:b/>
          <w:bCs/>
        </w:rPr>
        <w:t>L32applicativeEval(</w:t>
      </w:r>
      <w:proofErr w:type="spellStart"/>
      <w:r w:rsidRPr="003B7129">
        <w:rPr>
          <w:b/>
          <w:bCs/>
        </w:rPr>
        <w:t>entry.value</w:t>
      </w:r>
      <w:proofErr w:type="spellEnd"/>
      <w:r w:rsidRPr="003B7129">
        <w:rPr>
          <w:b/>
          <w:bCs/>
        </w:rPr>
        <w:t>, env), (value) =&gt;</w:t>
      </w:r>
    </w:p>
    <w:p w14:paraId="16009084" w14:textId="77777777" w:rsidR="003B7129" w:rsidRPr="003B7129" w:rsidRDefault="003B7129" w:rsidP="003B7129">
      <w:pPr>
        <w:bidi w:val="0"/>
      </w:pPr>
      <w:r w:rsidRPr="003B7129">
        <w:t xml:space="preserve">        </w:t>
      </w:r>
      <w:proofErr w:type="spellStart"/>
      <w:proofErr w:type="gramStart"/>
      <w:r w:rsidRPr="003B7129">
        <w:t>makeOk</w:t>
      </w:r>
      <w:proofErr w:type="spellEnd"/>
      <w:r w:rsidRPr="003B7129">
        <w:t>(</w:t>
      </w:r>
      <w:proofErr w:type="gramEnd"/>
      <w:r w:rsidRPr="003B7129">
        <w:t>[</w:t>
      </w:r>
      <w:proofErr w:type="spellStart"/>
      <w:r w:rsidRPr="003B7129">
        <w:t>entry.key</w:t>
      </w:r>
      <w:proofErr w:type="spellEnd"/>
      <w:r w:rsidRPr="003B7129">
        <w:t>, value] as [</w:t>
      </w:r>
      <w:proofErr w:type="spellStart"/>
      <w:r w:rsidRPr="003B7129">
        <w:t>SymbolSExp</w:t>
      </w:r>
      <w:proofErr w:type="spellEnd"/>
      <w:r w:rsidRPr="003B7129">
        <w:t>, Value])),</w:t>
      </w:r>
    </w:p>
    <w:p w14:paraId="2EB4DE03" w14:textId="77777777" w:rsidR="003B7129" w:rsidRPr="003B7129" w:rsidRDefault="003B7129" w:rsidP="003B7129">
      <w:pPr>
        <w:bidi w:val="0"/>
      </w:pPr>
      <w:r w:rsidRPr="003B7129">
        <w:t xml:space="preserve">    </w:t>
      </w:r>
      <w:proofErr w:type="spellStart"/>
      <w:proofErr w:type="gramStart"/>
      <w:r w:rsidRPr="003B7129">
        <w:t>exp.entries</w:t>
      </w:r>
      <w:proofErr w:type="spellEnd"/>
      <w:proofErr w:type="gramEnd"/>
    </w:p>
    <w:p w14:paraId="6BB5EC8F" w14:textId="77777777" w:rsidR="003B7129" w:rsidRPr="003B7129" w:rsidRDefault="003B7129" w:rsidP="003B7129">
      <w:pPr>
        <w:bidi w:val="0"/>
      </w:pPr>
      <w:r w:rsidRPr="003B7129">
        <w:lastRenderedPageBreak/>
        <w:t>  ),</w:t>
      </w:r>
    </w:p>
    <w:p w14:paraId="3D411120" w14:textId="77777777" w:rsidR="003B7129" w:rsidRPr="003B7129" w:rsidRDefault="003B7129" w:rsidP="003B7129">
      <w:pPr>
        <w:bidi w:val="0"/>
      </w:pPr>
      <w:r w:rsidRPr="003B7129">
        <w:t xml:space="preserve">  (entries) =&gt; </w:t>
      </w:r>
      <w:proofErr w:type="spellStart"/>
      <w:r w:rsidRPr="003B7129">
        <w:t>makeDictValue</w:t>
      </w:r>
      <w:proofErr w:type="spellEnd"/>
      <w:r w:rsidRPr="003B7129">
        <w:t>(entries)</w:t>
      </w:r>
    </w:p>
    <w:p w14:paraId="043AD71D" w14:textId="77777777" w:rsidR="003B7129" w:rsidRPr="003B7129" w:rsidRDefault="003B7129" w:rsidP="003B7129">
      <w:pPr>
        <w:bidi w:val="0"/>
      </w:pPr>
      <w:r w:rsidRPr="003B7129">
        <w:t>);</w:t>
      </w:r>
    </w:p>
    <w:p w14:paraId="62681A68" w14:textId="77777777" w:rsidR="003B7129" w:rsidRPr="003B7129" w:rsidRDefault="003B7129" w:rsidP="003B7129">
      <w:pPr>
        <w:bidi w:val="0"/>
      </w:pPr>
    </w:p>
    <w:p w14:paraId="273E164E" w14:textId="384988D7" w:rsidR="00924862" w:rsidRDefault="00E50E73" w:rsidP="00E50E73">
      <w:pPr>
        <w:rPr>
          <w:rtl/>
        </w:rPr>
      </w:pPr>
      <w:r w:rsidRPr="00924862">
        <w:rPr>
          <w:rtl/>
        </w:rPr>
        <w:t xml:space="preserve">כל הפונקציות ב־2.3 כמו </w:t>
      </w:r>
      <w:r w:rsidRPr="00924862">
        <w:t xml:space="preserve">get, </w:t>
      </w:r>
      <w:proofErr w:type="spellStart"/>
      <w:r w:rsidRPr="00924862">
        <w:t>dict</w:t>
      </w:r>
      <w:proofErr w:type="spellEnd"/>
      <w:r w:rsidRPr="00924862">
        <w:t xml:space="preserve">?, bind </w:t>
      </w:r>
      <w:r w:rsidRPr="00924862">
        <w:rPr>
          <w:rtl/>
        </w:rPr>
        <w:t>וכו' הן טהורות</w:t>
      </w:r>
      <w:r w:rsidRPr="00924862">
        <w:t xml:space="preserve"> (pure functions), </w:t>
      </w:r>
      <w:r w:rsidRPr="00924862">
        <w:rPr>
          <w:rtl/>
        </w:rPr>
        <w:t>ולכן הסדר שבו הערכים מחושבים (לפני או תוך כדי) לא משפיע על התוצאה הסופית</w:t>
      </w:r>
      <w:r w:rsidRPr="00924862">
        <w:t>.</w:t>
      </w:r>
      <w:r>
        <w:rPr>
          <w:rFonts w:hint="cs"/>
          <w:rtl/>
        </w:rPr>
        <w:t xml:space="preserve"> לכן </w:t>
      </w:r>
      <w:r w:rsidR="00924862" w:rsidRPr="00924862">
        <w:rPr>
          <w:rtl/>
        </w:rPr>
        <w:t>לא צריך לשנות את הפונקציות, כי אין הבדל בהתנהגות ביניהן במעבר מ־</w:t>
      </w:r>
      <w:r w:rsidR="00924862" w:rsidRPr="00924862">
        <w:t xml:space="preserve">applicative </w:t>
      </w:r>
      <w:r w:rsidR="00924862" w:rsidRPr="00924862">
        <w:rPr>
          <w:rtl/>
        </w:rPr>
        <w:t>ל־</w:t>
      </w:r>
      <w:r w:rsidR="00924862" w:rsidRPr="00924862">
        <w:t xml:space="preserve">normal order </w:t>
      </w:r>
      <w:r w:rsidR="00924862" w:rsidRPr="00924862">
        <w:rPr>
          <w:rtl/>
        </w:rPr>
        <w:t>כל עוד אין</w:t>
      </w:r>
      <w:r w:rsidR="00924862" w:rsidRPr="00924862">
        <w:t xml:space="preserve"> side effects.</w:t>
      </w:r>
    </w:p>
    <w:p w14:paraId="1B518C15" w14:textId="77777777" w:rsidR="00BD5014" w:rsidRDefault="00BD5014" w:rsidP="00E50E73"/>
    <w:p w14:paraId="6A1768AE" w14:textId="0303E3BE" w:rsidR="00BD5014" w:rsidRDefault="00BD5014" w:rsidP="00BD5014">
      <w:pPr>
        <w:rPr>
          <w:rtl/>
        </w:rPr>
      </w:pPr>
      <w:r>
        <w:t>b</w:t>
      </w:r>
      <w:r>
        <w:rPr>
          <w:rFonts w:hint="cs"/>
          <w:rtl/>
        </w:rPr>
        <w:t xml:space="preserve">. ב 2.1 </w:t>
      </w:r>
      <w:r w:rsidRPr="00BD5014">
        <w:rPr>
          <w:rtl/>
        </w:rPr>
        <w:t xml:space="preserve">אין הפעלה של פונקציה ולכן לא רלוונטי האם אנחנו בשיטת ההצבה או בשיטת הסביבות, ולכן </w:t>
      </w:r>
      <w:r>
        <w:rPr>
          <w:rFonts w:hint="cs"/>
          <w:rtl/>
        </w:rPr>
        <w:t xml:space="preserve">לא נדרש שינוי בקוד. </w:t>
      </w:r>
    </w:p>
    <w:p w14:paraId="2D69CC63" w14:textId="6E4E9C6E" w:rsidR="00BD5014" w:rsidRDefault="00BD5014" w:rsidP="00BD5014">
      <w:pPr>
        <w:rPr>
          <w:rtl/>
        </w:rPr>
      </w:pPr>
      <w:r>
        <w:rPr>
          <w:rFonts w:hint="cs"/>
          <w:rtl/>
        </w:rPr>
        <w:t xml:space="preserve"> ב 2.2 מכיוון </w:t>
      </w:r>
      <w:r w:rsidRPr="00BD5014">
        <w:rPr>
          <w:rtl/>
        </w:rPr>
        <w:t xml:space="preserve">ש </w:t>
      </w:r>
      <w:proofErr w:type="spellStart"/>
      <w:r w:rsidRPr="00BD5014">
        <w:t>dict</w:t>
      </w:r>
      <w:proofErr w:type="spellEnd"/>
      <w:r w:rsidRPr="00BD5014">
        <w:t xml:space="preserve"> </w:t>
      </w:r>
      <w:r w:rsidRPr="00BD5014">
        <w:rPr>
          <w:rtl/>
        </w:rPr>
        <w:t>הוא בעצם</w:t>
      </w:r>
      <w:r>
        <w:rPr>
          <w:rFonts w:hint="cs"/>
          <w:rtl/>
        </w:rPr>
        <w:t xml:space="preserve"> </w:t>
      </w:r>
      <w:r>
        <w:t>special form</w:t>
      </w:r>
      <w:r>
        <w:rPr>
          <w:rFonts w:hint="cs"/>
          <w:rtl/>
        </w:rPr>
        <w:t xml:space="preserve"> </w:t>
      </w:r>
      <w:r w:rsidRPr="00BD5014">
        <w:rPr>
          <w:rtl/>
        </w:rPr>
        <w:t xml:space="preserve">אז </w:t>
      </w:r>
      <w:r>
        <w:rPr>
          <w:rFonts w:hint="cs"/>
          <w:rtl/>
        </w:rPr>
        <w:t>נקבל</w:t>
      </w:r>
      <w:r w:rsidRPr="00BD5014">
        <w:rPr>
          <w:rtl/>
        </w:rPr>
        <w:t xml:space="preserve"> את ההתאמות למודל הסביבות כשנממש את ההתאמות עבור</w:t>
      </w:r>
      <w:r w:rsidRPr="00BD5014">
        <w:t xml:space="preserve"> lambda, </w:t>
      </w:r>
      <w:r w:rsidRPr="00BD5014">
        <w:rPr>
          <w:rtl/>
        </w:rPr>
        <w:t xml:space="preserve">ולכן </w:t>
      </w:r>
      <w:r>
        <w:rPr>
          <w:rFonts w:hint="cs"/>
          <w:rtl/>
        </w:rPr>
        <w:t>אין צורך בהתאמות נוספות</w:t>
      </w:r>
      <w:r w:rsidRPr="00BD5014">
        <w:t>.</w:t>
      </w:r>
    </w:p>
    <w:p w14:paraId="59A00DDA" w14:textId="5BEB320F" w:rsidR="00521F79" w:rsidRDefault="00BD5014" w:rsidP="00BD5014">
      <w:pPr>
        <w:rPr>
          <w:rtl/>
        </w:rPr>
      </w:pPr>
      <w:r>
        <w:rPr>
          <w:rFonts w:hint="cs"/>
          <w:rtl/>
        </w:rPr>
        <w:t xml:space="preserve">ב 2.3 כתיבה של פונקציות ב </w:t>
      </w:r>
      <w:r>
        <w:t>L3</w:t>
      </w:r>
      <w:r>
        <w:rPr>
          <w:rFonts w:hint="cs"/>
          <w:rtl/>
        </w:rPr>
        <w:t xml:space="preserve"> מותאמות למודל הסביבות ומכיוון שזה פונקציות משתמש רגילות ללא שינוי של </w:t>
      </w:r>
      <w:proofErr w:type="spellStart"/>
      <w:r>
        <w:rPr>
          <w:rFonts w:hint="cs"/>
          <w:rtl/>
        </w:rPr>
        <w:t>האינטרפטר</w:t>
      </w:r>
      <w:proofErr w:type="spellEnd"/>
      <w:r>
        <w:rPr>
          <w:rFonts w:hint="cs"/>
          <w:rtl/>
        </w:rPr>
        <w:t xml:space="preserve"> לא נצטרך לעשות התאמות.</w:t>
      </w:r>
    </w:p>
    <w:p w14:paraId="4DDADD27" w14:textId="77777777" w:rsidR="00BD5014" w:rsidRDefault="00BD5014" w:rsidP="00BD5014">
      <w:pPr>
        <w:rPr>
          <w:rtl/>
        </w:rPr>
      </w:pPr>
    </w:p>
    <w:p w14:paraId="54CC9AF9" w14:textId="44BA03A1" w:rsidR="00DC4518" w:rsidRDefault="00521F79" w:rsidP="00DC4518">
      <w:pPr>
        <w:rPr>
          <w:rtl/>
        </w:rPr>
      </w:pPr>
      <w:r>
        <w:t>c</w:t>
      </w:r>
      <w:r>
        <w:rPr>
          <w:rFonts w:hint="cs"/>
          <w:rtl/>
        </w:rPr>
        <w:t xml:space="preserve">. </w:t>
      </w:r>
      <w:r w:rsidR="00DC4518">
        <w:rPr>
          <w:rFonts w:cs="Arial" w:hint="cs"/>
          <w:rtl/>
        </w:rPr>
        <w:t>ב־</w:t>
      </w:r>
      <w:r w:rsidR="00DC4518">
        <w:rPr>
          <w:rFonts w:cs="Arial"/>
          <w:rtl/>
        </w:rPr>
        <w:t xml:space="preserve">2.2, </w:t>
      </w:r>
      <w:proofErr w:type="spellStart"/>
      <w:r w:rsidR="00DC4518">
        <w:t>dict</w:t>
      </w:r>
      <w:proofErr w:type="spellEnd"/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הוא</w:t>
      </w:r>
      <w:r w:rsidR="00DC4518">
        <w:rPr>
          <w:rFonts w:cs="Arial"/>
          <w:rtl/>
        </w:rPr>
        <w:t xml:space="preserve"> </w:t>
      </w:r>
      <w:r w:rsidR="00DC4518">
        <w:t>special form</w:t>
      </w:r>
      <w:r w:rsidR="00DC4518">
        <w:rPr>
          <w:rFonts w:cs="Arial"/>
          <w:rtl/>
        </w:rPr>
        <w:t xml:space="preserve"> – </w:t>
      </w:r>
      <w:proofErr w:type="spellStart"/>
      <w:r w:rsidR="00DC4518">
        <w:rPr>
          <w:rFonts w:cs="Arial" w:hint="cs"/>
          <w:rtl/>
        </w:rPr>
        <w:t>וה</w:t>
      </w:r>
      <w:proofErr w:type="spellEnd"/>
      <w:r w:rsidR="00DC4518">
        <w:rPr>
          <w:rFonts w:cs="Arial" w:hint="cs"/>
          <w:rtl/>
        </w:rPr>
        <w:t>־</w:t>
      </w:r>
      <w:r w:rsidR="00DC4518">
        <w:t>parser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מזהה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את</w:t>
      </w:r>
      <w:r w:rsidR="00DC4518">
        <w:rPr>
          <w:rFonts w:cs="Arial"/>
          <w:rtl/>
        </w:rPr>
        <w:t xml:space="preserve"> (</w:t>
      </w:r>
      <w:proofErr w:type="spellStart"/>
      <w:r w:rsidR="00DC4518">
        <w:t>dict</w:t>
      </w:r>
      <w:proofErr w:type="spellEnd"/>
      <w:r w:rsidR="00DC4518">
        <w:t xml:space="preserve"> (a 1) (b 2)</w:t>
      </w:r>
      <w:r w:rsidR="00DC4518">
        <w:rPr>
          <w:rFonts w:cs="Arial"/>
          <w:rtl/>
        </w:rPr>
        <w:t xml:space="preserve">) </w:t>
      </w:r>
      <w:r w:rsidR="00DC4518">
        <w:rPr>
          <w:rFonts w:cs="Arial" w:hint="cs"/>
          <w:rtl/>
        </w:rPr>
        <w:t>כביטוי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מילון</w:t>
      </w:r>
      <w:r w:rsidR="00DC4518">
        <w:rPr>
          <w:rFonts w:cs="Arial"/>
          <w:rtl/>
        </w:rPr>
        <w:t xml:space="preserve"> (</w:t>
      </w:r>
      <w:proofErr w:type="spellStart"/>
      <w:r w:rsidR="00DC4518">
        <w:t>DictExp</w:t>
      </w:r>
      <w:proofErr w:type="spellEnd"/>
      <w:r w:rsidR="00DC4518">
        <w:rPr>
          <w:rFonts w:cs="Arial"/>
          <w:rtl/>
        </w:rPr>
        <w:t>).</w:t>
      </w:r>
      <w:r w:rsidR="00DC4518">
        <w:rPr>
          <w:rFonts w:hint="cs"/>
          <w:rtl/>
        </w:rPr>
        <w:t xml:space="preserve"> </w:t>
      </w:r>
      <w:r w:rsidR="00DC4518">
        <w:rPr>
          <w:rFonts w:cs="Arial" w:hint="cs"/>
          <w:rtl/>
        </w:rPr>
        <w:t>המפתחות</w:t>
      </w:r>
      <w:r w:rsidR="00DC4518">
        <w:rPr>
          <w:rFonts w:cs="Arial"/>
          <w:rtl/>
        </w:rPr>
        <w:t xml:space="preserve"> </w:t>
      </w:r>
      <w:r w:rsidR="00DC4518">
        <w:t>a, b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נשמרים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כסמלים</w:t>
      </w:r>
      <w:r w:rsidR="00DC4518">
        <w:rPr>
          <w:rFonts w:cs="Arial"/>
          <w:rtl/>
        </w:rPr>
        <w:t xml:space="preserve"> (</w:t>
      </w:r>
      <w:proofErr w:type="spellStart"/>
      <w:r w:rsidR="00DC4518">
        <w:t>SymbolSExp</w:t>
      </w:r>
      <w:proofErr w:type="spellEnd"/>
      <w:r w:rsidR="00DC4518">
        <w:rPr>
          <w:rFonts w:cs="Arial"/>
          <w:rtl/>
        </w:rPr>
        <w:t xml:space="preserve">) </w:t>
      </w:r>
      <w:r w:rsidR="00DC4518">
        <w:rPr>
          <w:rFonts w:cs="Arial" w:hint="cs"/>
          <w:rtl/>
        </w:rPr>
        <w:t>מבלי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שיערכו</w:t>
      </w:r>
      <w:r w:rsidR="00DC4518">
        <w:rPr>
          <w:rFonts w:cs="Arial"/>
          <w:rtl/>
        </w:rPr>
        <w:t xml:space="preserve">, </w:t>
      </w:r>
      <w:proofErr w:type="spellStart"/>
      <w:r w:rsidR="00DC4518">
        <w:rPr>
          <w:rFonts w:cs="Arial" w:hint="cs"/>
          <w:rtl/>
        </w:rPr>
        <w:t>וה</w:t>
      </w:r>
      <w:proofErr w:type="spellEnd"/>
      <w:r w:rsidR="00DC4518">
        <w:rPr>
          <w:rFonts w:cs="Arial" w:hint="cs"/>
          <w:rtl/>
        </w:rPr>
        <w:t>־</w:t>
      </w:r>
      <w:r w:rsidR="00DC4518">
        <w:t>values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נשלחים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להערכה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רק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בשלב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ה־</w:t>
      </w:r>
      <w:r w:rsidR="00DC4518">
        <w:t>interpreter</w:t>
      </w:r>
      <w:r w:rsidR="00DC4518">
        <w:rPr>
          <w:rFonts w:cs="Arial"/>
          <w:rtl/>
        </w:rPr>
        <w:t>.</w:t>
      </w:r>
      <w:r w:rsidR="00DC4518">
        <w:rPr>
          <w:rFonts w:hint="cs"/>
          <w:rtl/>
        </w:rPr>
        <w:t xml:space="preserve"> </w:t>
      </w:r>
      <w:r w:rsidR="00DC4518">
        <w:rPr>
          <w:rFonts w:cs="Arial" w:hint="cs"/>
          <w:rtl/>
        </w:rPr>
        <w:t>כך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ניתן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לכתוב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את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התחביר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בצורה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טבעית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ולוגית</w:t>
      </w:r>
      <w:r w:rsidR="00DC4518">
        <w:rPr>
          <w:rFonts w:cs="Arial"/>
          <w:rtl/>
        </w:rPr>
        <w:t>.</w:t>
      </w:r>
    </w:p>
    <w:p w14:paraId="486225BD" w14:textId="77777777" w:rsidR="00DC4518" w:rsidRDefault="00DC4518" w:rsidP="00DC4518">
      <w:pPr>
        <w:rPr>
          <w:rtl/>
        </w:rPr>
      </w:pPr>
    </w:p>
    <w:p w14:paraId="784E90FC" w14:textId="77777777" w:rsidR="00DC4518" w:rsidRDefault="00DC4518" w:rsidP="00DC4518">
      <w:pPr>
        <w:rPr>
          <w:rtl/>
        </w:rPr>
      </w:pPr>
      <w:r>
        <w:rPr>
          <w:rFonts w:cs="Arial" w:hint="cs"/>
          <w:rtl/>
        </w:rPr>
        <w:t>לעומת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ב־</w:t>
      </w:r>
      <w:r>
        <w:rPr>
          <w:rFonts w:cs="Arial"/>
          <w:rtl/>
        </w:rPr>
        <w:t>2.1 (</w:t>
      </w:r>
      <w:proofErr w:type="spellStart"/>
      <w:r>
        <w:rPr>
          <w:rFonts w:cs="Arial" w:hint="cs"/>
          <w:rtl/>
        </w:rPr>
        <w:t>פרימיטיב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וב־</w:t>
      </w:r>
      <w:r>
        <w:rPr>
          <w:rFonts w:cs="Arial"/>
          <w:rtl/>
        </w:rPr>
        <w:t>2.3 (</w:t>
      </w:r>
      <w:r>
        <w:rPr>
          <w:rFonts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ה־</w:t>
      </w:r>
      <w:r>
        <w:t>parser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מתרגם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(</w:t>
      </w:r>
      <w:proofErr w:type="spellStart"/>
      <w:r>
        <w:t>dict</w:t>
      </w:r>
      <w:proofErr w:type="spellEnd"/>
      <w:r>
        <w:rPr>
          <w:rFonts w:cs="Arial"/>
          <w:rtl/>
        </w:rPr>
        <w:t xml:space="preserve"> ...) </w:t>
      </w:r>
      <w:r>
        <w:rPr>
          <w:rFonts w:cs="Arial" w:hint="cs"/>
          <w:rtl/>
        </w:rPr>
        <w:t>כ־</w:t>
      </w:r>
      <w:proofErr w:type="spellStart"/>
      <w:r>
        <w:t>AppExp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proofErr w:type="spellStart"/>
      <w:r>
        <w:t>dict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ארגומנטים</w:t>
      </w:r>
      <w:r>
        <w:rPr>
          <w:rFonts w:cs="Arial"/>
          <w:rtl/>
        </w:rPr>
        <w:t>.</w:t>
      </w:r>
    </w:p>
    <w:p w14:paraId="6866A2B5" w14:textId="77777777" w:rsidR="00DC4518" w:rsidRDefault="00DC4518" w:rsidP="00DC4518">
      <w:pPr>
        <w:rPr>
          <w:rtl/>
        </w:rPr>
      </w:pPr>
      <w:r>
        <w:rPr>
          <w:rFonts w:cs="Arial" w:hint="cs"/>
          <w:rtl/>
        </w:rPr>
        <w:t>בשלב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ההערכה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באינטרפטר</w:t>
      </w:r>
      <w:proofErr w:type="spellEnd"/>
      <w:r>
        <w:rPr>
          <w:rFonts w:cs="Arial"/>
          <w:rtl/>
        </w:rPr>
        <w:t>:</w:t>
      </w:r>
    </w:p>
    <w:p w14:paraId="447CDD2F" w14:textId="77777777" w:rsidR="00DC4518" w:rsidRDefault="00DC4518" w:rsidP="00DC4518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>
        <w:rPr>
          <w:rFonts w:cs="Arial" w:hint="cs"/>
          <w:rtl/>
        </w:rPr>
        <w:t>ב־</w:t>
      </w:r>
      <w:r>
        <w:t>applicative order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מיידית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ולכן</w:t>
      </w:r>
      <w:r>
        <w:rPr>
          <w:rFonts w:cs="Arial"/>
          <w:rtl/>
        </w:rPr>
        <w:t xml:space="preserve"> (</w:t>
      </w:r>
      <w:r>
        <w:t>a 1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לשגיאה</w:t>
      </w:r>
      <w:r>
        <w:rPr>
          <w:rFonts w:cs="Arial"/>
          <w:rtl/>
        </w:rPr>
        <w:t>.</w:t>
      </w:r>
    </w:p>
    <w:p w14:paraId="053E2F57" w14:textId="77777777" w:rsidR="00DC4518" w:rsidRDefault="00DC4518" w:rsidP="00DC4518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>
        <w:rPr>
          <w:rFonts w:cs="Arial" w:hint="cs"/>
          <w:rtl/>
        </w:rPr>
        <w:t>ב־</w:t>
      </w:r>
      <w:r>
        <w:t>normal order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הארגומנטים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  <w:r>
        <w:rPr>
          <w:rFonts w:cs="Arial"/>
          <w:rtl/>
        </w:rPr>
        <w:t xml:space="preserve"> (</w:t>
      </w:r>
      <w:proofErr w:type="spellStart"/>
      <w:r>
        <w:t>AppExp</w:t>
      </w:r>
      <w:proofErr w:type="spellEnd"/>
      <w:r>
        <w:rPr>
          <w:rFonts w:cs="Arial"/>
          <w:rtl/>
        </w:rPr>
        <w:t xml:space="preserve">) — </w:t>
      </w:r>
      <w:r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המילון</w:t>
      </w:r>
    </w:p>
    <w:p w14:paraId="65B3D0FA" w14:textId="77777777" w:rsidR="00DC4518" w:rsidRDefault="00DC4518" w:rsidP="00DC4518">
      <w:pPr>
        <w:rPr>
          <w:rFonts w:cs="Arial"/>
          <w:rtl/>
        </w:rPr>
      </w:pP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ב־</w:t>
      </w:r>
      <w:r>
        <w:rPr>
          <w:rFonts w:cs="Arial"/>
          <w:rtl/>
        </w:rPr>
        <w:t xml:space="preserve">2.1 </w:t>
      </w:r>
      <w:r>
        <w:rPr>
          <w:rFonts w:cs="Arial" w:hint="cs"/>
          <w:rtl/>
        </w:rPr>
        <w:t>ו־</w:t>
      </w:r>
      <w:r>
        <w:rPr>
          <w:rFonts w:cs="Arial"/>
          <w:rtl/>
        </w:rPr>
        <w:t xml:space="preserve">2.3 </w:t>
      </w:r>
      <w:r>
        <w:rPr>
          <w:rFonts w:cs="Arial" w:hint="cs"/>
          <w:rtl/>
        </w:rPr>
        <w:t>נדרש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בציטוט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יפוענח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כצורת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כהפעלה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המפתח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</w:p>
    <w:p w14:paraId="7FA1F449" w14:textId="35083CC8" w:rsidR="004C42C1" w:rsidRDefault="00DC4518" w:rsidP="004C42C1">
      <w:pPr>
        <w:rPr>
          <w:rtl/>
        </w:rPr>
      </w:pPr>
      <w:r>
        <w:t>d</w:t>
      </w:r>
      <w:r w:rsidR="004C42C1">
        <w:rPr>
          <w:rFonts w:hint="cs"/>
          <w:rtl/>
        </w:rPr>
        <w:t xml:space="preserve">. </w:t>
      </w:r>
      <w:r w:rsidR="004C42C1">
        <w:rPr>
          <w:rFonts w:cs="Arial" w:hint="cs"/>
          <w:rtl/>
        </w:rPr>
        <w:t>ב־</w:t>
      </w:r>
      <w:r w:rsidR="004C42C1">
        <w:rPr>
          <w:rFonts w:cs="Arial"/>
          <w:rtl/>
        </w:rPr>
        <w:t>2.2 (</w:t>
      </w:r>
      <w:r w:rsidR="004C42C1">
        <w:t>special form</w:t>
      </w:r>
      <w:r w:rsidR="004C42C1">
        <w:rPr>
          <w:rFonts w:cs="Arial"/>
          <w:rtl/>
        </w:rPr>
        <w:t xml:space="preserve">), </w:t>
      </w:r>
      <w:r w:rsidR="004C42C1">
        <w:rPr>
          <w:rFonts w:cs="Arial" w:hint="cs"/>
          <w:rtl/>
        </w:rPr>
        <w:t>ניתן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להכניס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ביטויים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מחושבים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כשדות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מילון</w:t>
      </w:r>
      <w:r w:rsidR="004C42C1">
        <w:rPr>
          <w:rFonts w:hint="cs"/>
          <w:rtl/>
        </w:rPr>
        <w:t xml:space="preserve"> </w:t>
      </w:r>
      <w:r w:rsidR="004C42C1">
        <w:rPr>
          <w:rFonts w:cs="Arial"/>
          <w:rtl/>
        </w:rPr>
        <w:t>(</w:t>
      </w:r>
      <w:proofErr w:type="spellStart"/>
      <w:r w:rsidR="004C42C1">
        <w:t>dict</w:t>
      </w:r>
      <w:proofErr w:type="spellEnd"/>
      <w:r w:rsidR="004C42C1">
        <w:t xml:space="preserve"> (a (+ 1 2))</w:t>
      </w:r>
      <w:r w:rsidR="004C42C1">
        <w:rPr>
          <w:rFonts w:cs="Arial"/>
          <w:rtl/>
        </w:rPr>
        <w:t>)</w:t>
      </w:r>
      <w:r w:rsidR="004C42C1">
        <w:rPr>
          <w:rtl/>
        </w:rPr>
        <w:br/>
      </w:r>
      <w:r w:rsidR="004C42C1">
        <w:rPr>
          <w:rFonts w:cs="Arial" w:hint="cs"/>
          <w:rtl/>
        </w:rPr>
        <w:t>אם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נעשה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זאת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ב</w:t>
      </w:r>
      <w:r w:rsidR="004C42C1">
        <w:rPr>
          <w:rFonts w:cs="Arial"/>
          <w:rtl/>
        </w:rPr>
        <w:t xml:space="preserve"> 2.1 </w:t>
      </w:r>
      <w:r w:rsidR="004C42C1">
        <w:rPr>
          <w:rFonts w:cs="Arial" w:hint="cs"/>
          <w:rtl/>
        </w:rPr>
        <w:t>או</w:t>
      </w:r>
      <w:r w:rsidR="004C42C1">
        <w:rPr>
          <w:rFonts w:cs="Arial"/>
          <w:rtl/>
        </w:rPr>
        <w:t xml:space="preserve"> 2.3 </w:t>
      </w:r>
      <w:r w:rsidR="004C42C1">
        <w:rPr>
          <w:rFonts w:cs="Arial" w:hint="cs"/>
          <w:rtl/>
        </w:rPr>
        <w:t>כך</w:t>
      </w:r>
      <w:r w:rsidR="004C42C1">
        <w:rPr>
          <w:rFonts w:cs="Arial"/>
          <w:rtl/>
        </w:rPr>
        <w:t>:</w:t>
      </w:r>
      <w:r w:rsidR="004C42C1">
        <w:rPr>
          <w:rFonts w:hint="cs"/>
          <w:rtl/>
        </w:rPr>
        <w:t xml:space="preserve"> </w:t>
      </w:r>
      <w:r w:rsidR="004C42C1">
        <w:rPr>
          <w:rFonts w:cs="Arial"/>
          <w:rtl/>
        </w:rPr>
        <w:t>(</w:t>
      </w:r>
      <w:proofErr w:type="spellStart"/>
      <w:r w:rsidR="004C42C1">
        <w:t>dict</w:t>
      </w:r>
      <w:proofErr w:type="spellEnd"/>
      <w:r w:rsidR="004C42C1">
        <w:t xml:space="preserve"> '((</w:t>
      </w:r>
      <w:proofErr w:type="gramStart"/>
      <w:r w:rsidR="004C42C1">
        <w:t>a .</w:t>
      </w:r>
      <w:proofErr w:type="gramEnd"/>
      <w:r w:rsidR="004C42C1">
        <w:t xml:space="preserve"> (+ 1 2)))</w:t>
      </w:r>
      <w:r w:rsidR="004C42C1">
        <w:rPr>
          <w:rFonts w:cs="Arial"/>
          <w:rtl/>
        </w:rPr>
        <w:t>)</w:t>
      </w:r>
      <w:r w:rsidR="004C42C1">
        <w:rPr>
          <w:rtl/>
        </w:rPr>
        <w:br/>
      </w:r>
      <w:r w:rsidR="004C42C1">
        <w:rPr>
          <w:rFonts w:cs="Arial" w:hint="cs"/>
          <w:rtl/>
        </w:rPr>
        <w:t>כאן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הערך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לא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מוערך</w:t>
      </w:r>
      <w:r w:rsidR="004C42C1">
        <w:rPr>
          <w:rFonts w:cs="Arial"/>
          <w:rtl/>
        </w:rPr>
        <w:t xml:space="preserve"> — </w:t>
      </w:r>
      <w:r w:rsidR="004C42C1">
        <w:rPr>
          <w:rFonts w:cs="Arial" w:hint="cs"/>
          <w:rtl/>
        </w:rPr>
        <w:t>נקבל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את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הביטוי</w:t>
      </w:r>
      <w:r w:rsidR="004C42C1">
        <w:rPr>
          <w:rFonts w:cs="Arial"/>
          <w:rtl/>
        </w:rPr>
        <w:t xml:space="preserve"> (2 1 +) </w:t>
      </w:r>
      <w:r w:rsidR="004C42C1">
        <w:rPr>
          <w:rFonts w:cs="Arial" w:hint="cs"/>
          <w:rtl/>
        </w:rPr>
        <w:t>עצמו</w:t>
      </w:r>
      <w:r w:rsidR="004C42C1">
        <w:rPr>
          <w:rFonts w:cs="Arial"/>
          <w:rtl/>
        </w:rPr>
        <w:t>.</w:t>
      </w:r>
      <w:r w:rsidR="004C42C1">
        <w:rPr>
          <w:rFonts w:hint="cs"/>
          <w:rtl/>
        </w:rPr>
        <w:t xml:space="preserve"> </w:t>
      </w:r>
      <w:r w:rsidR="004C42C1">
        <w:rPr>
          <w:rFonts w:cs="Arial" w:hint="cs"/>
          <w:rtl/>
        </w:rPr>
        <w:t>לכן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הערך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במילון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שונה</w:t>
      </w:r>
      <w:r w:rsidR="004C42C1">
        <w:rPr>
          <w:rFonts w:cs="Arial"/>
          <w:rtl/>
        </w:rPr>
        <w:t xml:space="preserve"> — </w:t>
      </w:r>
      <w:r w:rsidR="004C42C1">
        <w:rPr>
          <w:rFonts w:cs="Arial" w:hint="cs"/>
          <w:rtl/>
        </w:rPr>
        <w:t>הוא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לא</w:t>
      </w:r>
      <w:r w:rsidR="004C42C1">
        <w:rPr>
          <w:rFonts w:cs="Arial"/>
          <w:rtl/>
        </w:rPr>
        <w:t xml:space="preserve"> 3, </w:t>
      </w:r>
      <w:r w:rsidR="004C42C1">
        <w:rPr>
          <w:rFonts w:cs="Arial" w:hint="cs"/>
          <w:rtl/>
        </w:rPr>
        <w:t>אלא</w:t>
      </w:r>
      <w:r w:rsidR="004C42C1">
        <w:rPr>
          <w:rFonts w:cs="Arial"/>
          <w:rtl/>
        </w:rPr>
        <w:t xml:space="preserve"> </w:t>
      </w:r>
      <w:r w:rsidR="004C42C1">
        <w:t>S-expression</w:t>
      </w:r>
      <w:r w:rsidR="004C42C1">
        <w:rPr>
          <w:rFonts w:cs="Arial"/>
          <w:rtl/>
        </w:rPr>
        <w:t>.</w:t>
      </w:r>
    </w:p>
    <w:p w14:paraId="1CB6A51F" w14:textId="77777777" w:rsidR="00602D2D" w:rsidRDefault="00602D2D" w:rsidP="00E50E73">
      <w:pPr>
        <w:rPr>
          <w:rtl/>
        </w:rPr>
      </w:pPr>
      <w:r w:rsidRPr="00602D2D">
        <w:rPr>
          <w:rFonts w:cs="Arial" w:hint="cs"/>
          <w:rtl/>
        </w:rPr>
        <w:t>לא</w:t>
      </w:r>
      <w:r w:rsidRPr="00602D2D">
        <w:rPr>
          <w:rFonts w:cs="Arial"/>
          <w:rtl/>
        </w:rPr>
        <w:t xml:space="preserve">, </w:t>
      </w:r>
      <w:r w:rsidRPr="00602D2D">
        <w:rPr>
          <w:rFonts w:cs="Arial" w:hint="cs"/>
          <w:rtl/>
        </w:rPr>
        <w:t>קיימים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ביטויים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ב־</w:t>
      </w:r>
      <w:r w:rsidRPr="00602D2D">
        <w:rPr>
          <w:rFonts w:cs="Arial"/>
        </w:rPr>
        <w:t>L32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שלא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ניתן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להמיר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לביטויים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שקולים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ב־</w:t>
      </w:r>
      <w:r w:rsidRPr="00602D2D">
        <w:rPr>
          <w:rFonts w:cs="Arial"/>
        </w:rPr>
        <w:t>L3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לפי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שיטת</w:t>
      </w:r>
      <w:r w:rsidRPr="00602D2D">
        <w:rPr>
          <w:rFonts w:cs="Arial"/>
          <w:rtl/>
        </w:rPr>
        <w:t xml:space="preserve"> 2.5. </w:t>
      </w:r>
      <w:r w:rsidRPr="00602D2D">
        <w:rPr>
          <w:rFonts w:cs="Arial" w:hint="cs"/>
          <w:rtl/>
        </w:rPr>
        <w:t>הסיבה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היא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שההמרה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נעשית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ברמה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תחבירית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בלבד</w:t>
      </w:r>
      <w:r w:rsidRPr="00602D2D">
        <w:rPr>
          <w:rFonts w:cs="Arial"/>
          <w:rtl/>
        </w:rPr>
        <w:t xml:space="preserve">, </w:t>
      </w:r>
      <w:r w:rsidRPr="00602D2D">
        <w:rPr>
          <w:rFonts w:cs="Arial" w:hint="cs"/>
          <w:rtl/>
        </w:rPr>
        <w:t>ללא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הרצת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הקוד</w:t>
      </w:r>
      <w:r w:rsidRPr="00602D2D">
        <w:rPr>
          <w:rFonts w:cs="Arial"/>
          <w:rtl/>
        </w:rPr>
        <w:t xml:space="preserve">. </w:t>
      </w:r>
      <w:r w:rsidRPr="00602D2D">
        <w:rPr>
          <w:rFonts w:cs="Arial" w:hint="cs"/>
          <w:rtl/>
        </w:rPr>
        <w:t>לכן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אם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מילון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ב־</w:t>
      </w:r>
      <w:r w:rsidRPr="00602D2D">
        <w:rPr>
          <w:rFonts w:cs="Arial"/>
        </w:rPr>
        <w:t>L32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מכיל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מפתח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שהוא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משתנה</w:t>
      </w:r>
      <w:r w:rsidRPr="00602D2D">
        <w:rPr>
          <w:rFonts w:cs="Arial"/>
          <w:rtl/>
        </w:rPr>
        <w:t xml:space="preserve"> (</w:t>
      </w:r>
      <w:r w:rsidRPr="00602D2D">
        <w:rPr>
          <w:rFonts w:cs="Arial" w:hint="cs"/>
          <w:rtl/>
        </w:rPr>
        <w:t>כמו</w:t>
      </w:r>
      <w:r w:rsidRPr="00602D2D">
        <w:rPr>
          <w:rFonts w:cs="Arial"/>
          <w:rtl/>
        </w:rPr>
        <w:t xml:space="preserve"> (</w:t>
      </w:r>
      <w:proofErr w:type="spellStart"/>
      <w:r w:rsidRPr="00602D2D">
        <w:rPr>
          <w:rFonts w:cs="Arial"/>
        </w:rPr>
        <w:t>dict</w:t>
      </w:r>
      <w:proofErr w:type="spellEnd"/>
      <w:r w:rsidRPr="00602D2D">
        <w:rPr>
          <w:rFonts w:cs="Arial"/>
        </w:rPr>
        <w:t xml:space="preserve"> (y 2)</w:t>
      </w:r>
      <w:r w:rsidRPr="00602D2D">
        <w:rPr>
          <w:rFonts w:cs="Arial"/>
          <w:rtl/>
        </w:rPr>
        <w:t xml:space="preserve">) </w:t>
      </w:r>
      <w:r w:rsidRPr="00602D2D">
        <w:rPr>
          <w:rFonts w:cs="Arial" w:hint="cs"/>
          <w:rtl/>
        </w:rPr>
        <w:t>כאשר</w:t>
      </w:r>
      <w:r w:rsidRPr="00602D2D">
        <w:rPr>
          <w:rFonts w:cs="Arial"/>
          <w:rtl/>
        </w:rPr>
        <w:t xml:space="preserve"> </w:t>
      </w:r>
      <w:r w:rsidRPr="00602D2D">
        <w:rPr>
          <w:rFonts w:cs="Arial"/>
        </w:rPr>
        <w:t>y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מוגדר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כ־</w:t>
      </w:r>
      <w:r w:rsidRPr="00602D2D">
        <w:rPr>
          <w:rFonts w:cs="Arial"/>
          <w:rtl/>
        </w:rPr>
        <w:t>'</w:t>
      </w:r>
      <w:r w:rsidRPr="00602D2D">
        <w:rPr>
          <w:rFonts w:cs="Arial"/>
        </w:rPr>
        <w:t>b</w:t>
      </w:r>
      <w:r w:rsidRPr="00602D2D">
        <w:rPr>
          <w:rFonts w:cs="Arial"/>
          <w:rtl/>
        </w:rPr>
        <w:t xml:space="preserve">'), </w:t>
      </w:r>
      <w:r w:rsidRPr="00602D2D">
        <w:rPr>
          <w:rFonts w:cs="Arial" w:hint="cs"/>
          <w:rtl/>
        </w:rPr>
        <w:t>לא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ניתן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לדעת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שערכו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של</w:t>
      </w:r>
      <w:r w:rsidRPr="00602D2D">
        <w:rPr>
          <w:rFonts w:cs="Arial"/>
          <w:rtl/>
        </w:rPr>
        <w:t xml:space="preserve"> </w:t>
      </w:r>
      <w:r w:rsidRPr="00602D2D">
        <w:rPr>
          <w:rFonts w:cs="Arial"/>
        </w:rPr>
        <w:t>y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הוא</w:t>
      </w:r>
      <w:r w:rsidRPr="00602D2D">
        <w:rPr>
          <w:rFonts w:cs="Arial"/>
          <w:rtl/>
        </w:rPr>
        <w:t xml:space="preserve"> '</w:t>
      </w:r>
      <w:r w:rsidRPr="00602D2D">
        <w:rPr>
          <w:rFonts w:cs="Arial"/>
        </w:rPr>
        <w:t>b</w:t>
      </w:r>
      <w:r w:rsidRPr="00602D2D">
        <w:rPr>
          <w:rFonts w:cs="Arial"/>
          <w:rtl/>
        </w:rPr>
        <w:t xml:space="preserve">' </w:t>
      </w:r>
      <w:r w:rsidRPr="00602D2D">
        <w:rPr>
          <w:rFonts w:cs="Arial" w:hint="cs"/>
          <w:rtl/>
        </w:rPr>
        <w:t>בלי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להריץ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את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התוכנית</w:t>
      </w:r>
      <w:r w:rsidRPr="00602D2D">
        <w:rPr>
          <w:rFonts w:cs="Arial"/>
          <w:rtl/>
        </w:rPr>
        <w:t xml:space="preserve">. </w:t>
      </w:r>
      <w:r w:rsidRPr="00602D2D">
        <w:rPr>
          <w:rFonts w:cs="Arial" w:hint="cs"/>
          <w:rtl/>
        </w:rPr>
        <w:t>כתוצאה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מכך</w:t>
      </w:r>
      <w:r w:rsidRPr="00602D2D">
        <w:rPr>
          <w:rFonts w:cs="Arial"/>
          <w:rtl/>
        </w:rPr>
        <w:t xml:space="preserve">, </w:t>
      </w:r>
      <w:r w:rsidRPr="00602D2D">
        <w:rPr>
          <w:rFonts w:cs="Arial" w:hint="cs"/>
          <w:rtl/>
        </w:rPr>
        <w:t>ההמרה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תניב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מילון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עם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מפתח</w:t>
      </w:r>
      <w:r w:rsidRPr="00602D2D">
        <w:rPr>
          <w:rFonts w:cs="Arial"/>
          <w:rtl/>
        </w:rPr>
        <w:t xml:space="preserve"> '</w:t>
      </w:r>
      <w:r w:rsidRPr="00602D2D">
        <w:rPr>
          <w:rFonts w:cs="Arial"/>
        </w:rPr>
        <w:t>y</w:t>
      </w:r>
      <w:r w:rsidRPr="00602D2D">
        <w:rPr>
          <w:rFonts w:cs="Arial"/>
          <w:rtl/>
        </w:rPr>
        <w:t xml:space="preserve">' </w:t>
      </w:r>
      <w:r w:rsidRPr="00602D2D">
        <w:rPr>
          <w:rFonts w:cs="Arial" w:hint="cs"/>
          <w:rtl/>
        </w:rPr>
        <w:t>במקום</w:t>
      </w:r>
      <w:r w:rsidRPr="00602D2D">
        <w:rPr>
          <w:rFonts w:cs="Arial"/>
          <w:rtl/>
        </w:rPr>
        <w:t xml:space="preserve"> '</w:t>
      </w:r>
      <w:r w:rsidRPr="00602D2D">
        <w:rPr>
          <w:rFonts w:cs="Arial"/>
        </w:rPr>
        <w:t>b</w:t>
      </w:r>
      <w:r w:rsidRPr="00602D2D">
        <w:rPr>
          <w:rFonts w:cs="Arial"/>
          <w:rtl/>
        </w:rPr>
        <w:t xml:space="preserve">', </w:t>
      </w:r>
      <w:r w:rsidRPr="00602D2D">
        <w:rPr>
          <w:rFonts w:cs="Arial" w:hint="cs"/>
          <w:rtl/>
        </w:rPr>
        <w:t>והמשמעות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של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התוכנית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תשתנה</w:t>
      </w:r>
      <w:r w:rsidRPr="00602D2D">
        <w:rPr>
          <w:rFonts w:cs="Arial"/>
          <w:rtl/>
        </w:rPr>
        <w:t>.</w:t>
      </w:r>
    </w:p>
    <w:p w14:paraId="55FE336C" w14:textId="015A0DDD" w:rsidR="00E50E73" w:rsidRDefault="00CA5C45" w:rsidP="00E50E73">
      <w:pPr>
        <w:rPr>
          <w:rtl/>
        </w:rPr>
      </w:pPr>
      <w:r>
        <w:lastRenderedPageBreak/>
        <w:t>e</w:t>
      </w:r>
      <w:r>
        <w:rPr>
          <w:rFonts w:hint="cs"/>
          <w:rtl/>
        </w:rPr>
        <w:t xml:space="preserve">. עבור 2.1 היתרונות זה המימוש הקל </w:t>
      </w:r>
      <w:proofErr w:type="spellStart"/>
      <w:r>
        <w:rPr>
          <w:rFonts w:hint="cs"/>
          <w:rtl/>
        </w:rPr>
        <w:t>באינטרפטר</w:t>
      </w:r>
      <w:proofErr w:type="spellEnd"/>
      <w:r>
        <w:rPr>
          <w:rFonts w:hint="cs"/>
          <w:rtl/>
        </w:rPr>
        <w:t xml:space="preserve"> מכיוון שמשתמש </w:t>
      </w:r>
      <w:proofErr w:type="spellStart"/>
      <w:r>
        <w:rPr>
          <w:rFonts w:hint="cs"/>
          <w:rtl/>
        </w:rPr>
        <w:t>בפרימיטיבים</w:t>
      </w:r>
      <w:proofErr w:type="spellEnd"/>
      <w:r>
        <w:rPr>
          <w:rFonts w:hint="cs"/>
          <w:rtl/>
        </w:rPr>
        <w:t xml:space="preserve"> פשוטים אך חסרון התחביר מסורבל חייבים </w:t>
      </w:r>
      <w:r>
        <w:t>quote</w:t>
      </w:r>
      <w:r>
        <w:rPr>
          <w:rFonts w:hint="cs"/>
          <w:rtl/>
        </w:rPr>
        <w:t xml:space="preserve"> ואין תמיכה בביטויים חיים.</w:t>
      </w:r>
      <w:r>
        <w:rPr>
          <w:rtl/>
        </w:rPr>
        <w:br/>
      </w:r>
      <w:r>
        <w:rPr>
          <w:rFonts w:hint="cs"/>
          <w:rtl/>
        </w:rPr>
        <w:t>עבור 2.2 היתרונות שהתחביר נוח למשתמש ותומך בביטוי</w:t>
      </w:r>
      <w:r w:rsidR="00602D2D">
        <w:rPr>
          <w:rFonts w:hint="cs"/>
          <w:rtl/>
        </w:rPr>
        <w:t>ים</w:t>
      </w:r>
      <w:r>
        <w:rPr>
          <w:rFonts w:hint="cs"/>
          <w:rtl/>
        </w:rPr>
        <w:t xml:space="preserve"> חיים החסרונות זה הקושי במימוש, דורש שינוי </w:t>
      </w:r>
      <w:proofErr w:type="spellStart"/>
      <w:r>
        <w:rPr>
          <w:rFonts w:hint="cs"/>
          <w:rtl/>
        </w:rPr>
        <w:t>בפארסר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ובאינטרפטר</w:t>
      </w:r>
      <w:proofErr w:type="spellEnd"/>
      <w:r>
        <w:rPr>
          <w:rFonts w:hint="cs"/>
          <w:rtl/>
        </w:rPr>
        <w:t>, פחות גמיש לתחזוקה</w:t>
      </w:r>
      <w:r>
        <w:rPr>
          <w:rtl/>
        </w:rPr>
        <w:br/>
      </w:r>
      <w:r>
        <w:rPr>
          <w:rFonts w:hint="cs"/>
          <w:rtl/>
        </w:rPr>
        <w:t xml:space="preserve">עבור 2.3 היתרונות שאינו דורש שינוי בשפה החסרונות שהוא הכי איטי ומסובל טכנית. </w:t>
      </w:r>
    </w:p>
    <w:p w14:paraId="04AF5D33" w14:textId="3D93001F" w:rsidR="00602D2D" w:rsidRDefault="00602D2D" w:rsidP="00E50E73">
      <w:pPr>
        <w:rPr>
          <w:rtl/>
        </w:rPr>
      </w:pPr>
      <w:r>
        <w:rPr>
          <w:rFonts w:hint="cs"/>
          <w:rtl/>
        </w:rPr>
        <w:t>אנחנו מעדיפים את 2.2 בעקבות היתרונות שאמרנו</w:t>
      </w:r>
    </w:p>
    <w:p w14:paraId="0E08404C" w14:textId="77777777" w:rsidR="00924862" w:rsidRPr="00924862" w:rsidRDefault="00924862" w:rsidP="00924862">
      <w:pPr>
        <w:rPr>
          <w:rtl/>
        </w:rPr>
      </w:pPr>
    </w:p>
    <w:p w14:paraId="0DAD0658" w14:textId="77777777" w:rsidR="004C40DC" w:rsidRDefault="004C40DC" w:rsidP="004C40DC">
      <w:pPr>
        <w:rPr>
          <w:rtl/>
        </w:rPr>
      </w:pPr>
    </w:p>
    <w:p w14:paraId="4D8FD63E" w14:textId="77777777" w:rsidR="00DA0217" w:rsidRDefault="00DA0217" w:rsidP="004C40DC">
      <w:pPr>
        <w:rPr>
          <w:rtl/>
        </w:rPr>
      </w:pPr>
    </w:p>
    <w:p w14:paraId="7EBDE0AF" w14:textId="77777777" w:rsidR="00DA0217" w:rsidRDefault="00DA0217" w:rsidP="004C40DC">
      <w:pPr>
        <w:rPr>
          <w:rtl/>
        </w:rPr>
      </w:pPr>
    </w:p>
    <w:p w14:paraId="4A3CDF30" w14:textId="77777777" w:rsidR="002A0EB8" w:rsidRDefault="002A0EB8" w:rsidP="004C40DC">
      <w:pPr>
        <w:rPr>
          <w:rtl/>
        </w:rPr>
      </w:pPr>
    </w:p>
    <w:p w14:paraId="0610AFBD" w14:textId="77777777" w:rsidR="002A0EB8" w:rsidRDefault="002A0EB8" w:rsidP="004C40DC">
      <w:pPr>
        <w:rPr>
          <w:rtl/>
        </w:rPr>
      </w:pPr>
    </w:p>
    <w:p w14:paraId="327AA44C" w14:textId="77777777" w:rsidR="002A0EB8" w:rsidRDefault="002A0EB8" w:rsidP="004C40DC">
      <w:pPr>
        <w:rPr>
          <w:rtl/>
        </w:rPr>
      </w:pPr>
    </w:p>
    <w:p w14:paraId="1367B0D3" w14:textId="77777777" w:rsidR="002A0EB8" w:rsidRDefault="002A0EB8" w:rsidP="004C40DC">
      <w:pPr>
        <w:rPr>
          <w:rtl/>
        </w:rPr>
      </w:pPr>
    </w:p>
    <w:p w14:paraId="2AFAF7C5" w14:textId="77777777" w:rsidR="002A0EB8" w:rsidRDefault="002A0EB8" w:rsidP="004C40DC">
      <w:pPr>
        <w:rPr>
          <w:rtl/>
        </w:rPr>
      </w:pPr>
    </w:p>
    <w:p w14:paraId="1AE82964" w14:textId="77777777" w:rsidR="00DA0217" w:rsidRPr="00DA0217" w:rsidRDefault="00DA0217" w:rsidP="004C40DC">
      <w:pPr>
        <w:rPr>
          <w:b/>
          <w:bCs/>
          <w:u w:val="single"/>
          <w:rtl/>
        </w:rPr>
      </w:pPr>
    </w:p>
    <w:p w14:paraId="3161EABD" w14:textId="1C342D80" w:rsidR="00DA0217" w:rsidRPr="00DA0217" w:rsidRDefault="00DA0217" w:rsidP="004C40DC">
      <w:pPr>
        <w:rPr>
          <w:b/>
          <w:bCs/>
          <w:u w:val="single"/>
          <w:rtl/>
        </w:rPr>
      </w:pPr>
      <w:r w:rsidRPr="00DA0217">
        <w:rPr>
          <w:rFonts w:hint="cs"/>
          <w:b/>
          <w:bCs/>
          <w:u w:val="single"/>
          <w:rtl/>
        </w:rPr>
        <w:t xml:space="preserve">שאלה 4 סעיף ב </w:t>
      </w:r>
    </w:p>
    <w:p w14:paraId="2F5D9981" w14:textId="77777777" w:rsidR="00DA0217" w:rsidRDefault="00DA0217" w:rsidP="00DA0217">
      <w:pPr>
        <w:bidi w:val="0"/>
      </w:pPr>
      <w:r>
        <w:t>(</w:t>
      </w:r>
      <w:proofErr w:type="gramStart"/>
      <w:r>
        <w:t>let</w:t>
      </w:r>
      <w:proofErr w:type="gramEnd"/>
      <w:r>
        <w:t xml:space="preserve"> </w:t>
      </w:r>
    </w:p>
    <w:p w14:paraId="34D6C5E0" w14:textId="77777777" w:rsidR="00DA0217" w:rsidRDefault="00DA0217" w:rsidP="00DA0217">
      <w:pPr>
        <w:bidi w:val="0"/>
        <w:rPr>
          <w:rtl/>
        </w:rPr>
      </w:pPr>
      <w:r>
        <w:t xml:space="preserve">  (</w:t>
      </w:r>
    </w:p>
    <w:p w14:paraId="2E71FE50" w14:textId="77777777" w:rsidR="00DA0217" w:rsidRDefault="00DA0217" w:rsidP="00DA0217">
      <w:pPr>
        <w:bidi w:val="0"/>
      </w:pPr>
      <w:r>
        <w:t xml:space="preserve">    (x 2)</w:t>
      </w:r>
    </w:p>
    <w:p w14:paraId="66361807" w14:textId="77777777" w:rsidR="00DA0217" w:rsidRDefault="00DA0217" w:rsidP="00DA0217">
      <w:pPr>
        <w:bidi w:val="0"/>
      </w:pPr>
      <w:r>
        <w:t xml:space="preserve">    (h (lambda (x) </w:t>
      </w:r>
    </w:p>
    <w:p w14:paraId="4444C3FF" w14:textId="77777777" w:rsidR="00DA0217" w:rsidRDefault="00DA0217" w:rsidP="00DA0217">
      <w:pPr>
        <w:bidi w:val="0"/>
      </w:pPr>
      <w:r>
        <w:t xml:space="preserve">           (lambda (y) (* x y))))</w:t>
      </w:r>
    </w:p>
    <w:p w14:paraId="1D1FE65B" w14:textId="77777777" w:rsidR="00DA0217" w:rsidRDefault="00DA0217" w:rsidP="00DA0217">
      <w:pPr>
        <w:bidi w:val="0"/>
        <w:rPr>
          <w:rtl/>
        </w:rPr>
      </w:pPr>
      <w:r>
        <w:t xml:space="preserve">  )</w:t>
      </w:r>
    </w:p>
    <w:p w14:paraId="6BD4E6EE" w14:textId="77777777" w:rsidR="00DA0217" w:rsidRDefault="00DA0217" w:rsidP="00DA0217">
      <w:pPr>
        <w:bidi w:val="0"/>
        <w:rPr>
          <w:rtl/>
        </w:rPr>
      </w:pPr>
    </w:p>
    <w:p w14:paraId="61AC294D" w14:textId="77777777" w:rsidR="00DA0217" w:rsidRDefault="00DA0217" w:rsidP="00DA0217">
      <w:pPr>
        <w:bidi w:val="0"/>
        <w:rPr>
          <w:rtl/>
        </w:rPr>
      </w:pPr>
      <w:r>
        <w:t xml:space="preserve">  (</w:t>
      </w:r>
    </w:p>
    <w:p w14:paraId="24B95E18" w14:textId="77777777" w:rsidR="00DA0217" w:rsidRDefault="00DA0217" w:rsidP="00DA0217">
      <w:pPr>
        <w:bidi w:val="0"/>
      </w:pPr>
      <w:r>
        <w:t xml:space="preserve">    let </w:t>
      </w:r>
    </w:p>
    <w:p w14:paraId="765B8081" w14:textId="77777777" w:rsidR="00DA0217" w:rsidRDefault="00DA0217" w:rsidP="00DA0217">
      <w:pPr>
        <w:bidi w:val="0"/>
        <w:rPr>
          <w:rtl/>
        </w:rPr>
      </w:pPr>
      <w:r>
        <w:t xml:space="preserve">      (</w:t>
      </w:r>
    </w:p>
    <w:p w14:paraId="2F5DC123" w14:textId="77777777" w:rsidR="00DA0217" w:rsidRDefault="00DA0217" w:rsidP="00DA0217">
      <w:pPr>
        <w:bidi w:val="0"/>
      </w:pPr>
      <w:r>
        <w:t xml:space="preserve">        (</w:t>
      </w:r>
      <w:proofErr w:type="gramStart"/>
      <w:r>
        <w:t>f  (</w:t>
      </w:r>
      <w:proofErr w:type="gramEnd"/>
      <w:r>
        <w:t>h 3))</w:t>
      </w:r>
    </w:p>
    <w:p w14:paraId="3AC72153" w14:textId="77777777" w:rsidR="00DA0217" w:rsidRDefault="00DA0217" w:rsidP="00DA0217">
      <w:pPr>
        <w:bidi w:val="0"/>
        <w:rPr>
          <w:rtl/>
        </w:rPr>
      </w:pPr>
      <w:r>
        <w:t xml:space="preserve">      )</w:t>
      </w:r>
    </w:p>
    <w:p w14:paraId="04563D2E" w14:textId="77777777" w:rsidR="00DA0217" w:rsidRDefault="00DA0217" w:rsidP="00DA0217">
      <w:pPr>
        <w:bidi w:val="0"/>
      </w:pPr>
      <w:r>
        <w:t xml:space="preserve">      (f 2)</w:t>
      </w:r>
    </w:p>
    <w:p w14:paraId="7B75C0E2" w14:textId="77777777" w:rsidR="00DA0217" w:rsidRDefault="00DA0217" w:rsidP="00DA0217">
      <w:pPr>
        <w:bidi w:val="0"/>
        <w:rPr>
          <w:rtl/>
        </w:rPr>
      </w:pPr>
      <w:r>
        <w:t xml:space="preserve">  )  </w:t>
      </w:r>
    </w:p>
    <w:p w14:paraId="113619A9" w14:textId="6F75A0A0" w:rsidR="002A0EB8" w:rsidRDefault="00DA0217" w:rsidP="00DA0217">
      <w:pPr>
        <w:bidi w:val="0"/>
      </w:pPr>
      <w:r>
        <w:t>)</w:t>
      </w:r>
    </w:p>
    <w:p w14:paraId="364FDD04" w14:textId="77777777" w:rsidR="002A0EB8" w:rsidRDefault="002A0EB8" w:rsidP="004C40DC">
      <w:pPr>
        <w:rPr>
          <w:rtl/>
        </w:rPr>
      </w:pPr>
    </w:p>
    <w:p w14:paraId="685E03C8" w14:textId="77777777" w:rsidR="002A0EB8" w:rsidRDefault="002A0EB8" w:rsidP="004C40DC">
      <w:pPr>
        <w:rPr>
          <w:rtl/>
        </w:rPr>
      </w:pPr>
    </w:p>
    <w:p w14:paraId="713F80FD" w14:textId="77777777" w:rsidR="002A0EB8" w:rsidRDefault="002A0EB8" w:rsidP="004C40DC">
      <w:pPr>
        <w:rPr>
          <w:rtl/>
        </w:rPr>
      </w:pPr>
    </w:p>
    <w:p w14:paraId="20706C11" w14:textId="4F574CF1" w:rsidR="002A0EB8" w:rsidRPr="002A0EB8" w:rsidRDefault="002A0EB8" w:rsidP="004C40DC">
      <w:pPr>
        <w:rPr>
          <w:rtl/>
        </w:rPr>
      </w:pPr>
    </w:p>
    <w:sectPr w:rsidR="002A0EB8" w:rsidRPr="002A0EB8" w:rsidSect="002870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14B"/>
    <w:multiLevelType w:val="hybridMultilevel"/>
    <w:tmpl w:val="02EE9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F76"/>
    <w:multiLevelType w:val="hybridMultilevel"/>
    <w:tmpl w:val="3EF0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4890">
    <w:abstractNumId w:val="1"/>
  </w:num>
  <w:num w:numId="2" w16cid:durableId="54029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5"/>
    <w:rsid w:val="000B58F9"/>
    <w:rsid w:val="00104FA7"/>
    <w:rsid w:val="00117A93"/>
    <w:rsid w:val="0028709B"/>
    <w:rsid w:val="002A0EB8"/>
    <w:rsid w:val="0031256C"/>
    <w:rsid w:val="00334013"/>
    <w:rsid w:val="00345745"/>
    <w:rsid w:val="00383CB1"/>
    <w:rsid w:val="003B7129"/>
    <w:rsid w:val="004C40DC"/>
    <w:rsid w:val="004C42C1"/>
    <w:rsid w:val="00521F79"/>
    <w:rsid w:val="00602D2D"/>
    <w:rsid w:val="0064261B"/>
    <w:rsid w:val="006D5C07"/>
    <w:rsid w:val="007B35DA"/>
    <w:rsid w:val="007E7060"/>
    <w:rsid w:val="00924862"/>
    <w:rsid w:val="00A32FE7"/>
    <w:rsid w:val="00B53C2A"/>
    <w:rsid w:val="00BD5014"/>
    <w:rsid w:val="00C343D4"/>
    <w:rsid w:val="00C739A8"/>
    <w:rsid w:val="00CA5C45"/>
    <w:rsid w:val="00CC462F"/>
    <w:rsid w:val="00DA0217"/>
    <w:rsid w:val="00DC4518"/>
    <w:rsid w:val="00E32A45"/>
    <w:rsid w:val="00E50E73"/>
    <w:rsid w:val="00F440D2"/>
    <w:rsid w:val="00F56622"/>
    <w:rsid w:val="00F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FA21"/>
  <w15:chartTrackingRefBased/>
  <w15:docId w15:val="{339B39BC-9603-44A1-9AED-FD6977CE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4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4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4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4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457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4574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457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457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457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457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4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4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457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7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7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457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5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5AF7-98E5-4633-9035-4EA53F06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8117</TotalTime>
  <Pages>5</Pages>
  <Words>995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2025-05-14T18:15:00Z</cp:lastPrinted>
  <dcterms:created xsi:type="dcterms:W3CDTF">2025-04-29T13:48:00Z</dcterms:created>
  <dcterms:modified xsi:type="dcterms:W3CDTF">2025-05-18T10:51:00Z</dcterms:modified>
</cp:coreProperties>
</file>