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Black Angels Over Tuskegee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Layon Gray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Nilton Colon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