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2220"/>
        <w:gridCol w:w="774"/>
        <w:gridCol w:w="1350"/>
        <w:gridCol w:w="509"/>
        <w:gridCol w:w="237"/>
        <w:gridCol w:w="774"/>
        <w:gridCol w:w="15"/>
        <w:gridCol w:w="2616"/>
      </w:tblGrid>
      <w:tr w:rsidR="009953FE" w:rsidRPr="006321F1" w14:paraId="7FA1AB56" w14:textId="77777777" w:rsidTr="00130977">
        <w:trPr>
          <w:cantSplit/>
          <w:trHeight w:val="509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759C17B8" w14:textId="77777777" w:rsidR="009953FE" w:rsidRPr="006321F1" w:rsidRDefault="009953FE" w:rsidP="009953FE">
            <w:pPr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提出單位</w:t>
            </w:r>
          </w:p>
        </w:tc>
        <w:tc>
          <w:tcPr>
            <w:tcW w:w="1182" w:type="pct"/>
            <w:vAlign w:val="center"/>
          </w:tcPr>
          <w:p w14:paraId="0046F279" w14:textId="4664B9C9" w:rsidR="009953FE" w:rsidRPr="006321F1" w:rsidRDefault="009953FE" w:rsidP="009953F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內稽小組</w:t>
            </w:r>
          </w:p>
        </w:tc>
        <w:tc>
          <w:tcPr>
            <w:tcW w:w="412" w:type="pct"/>
            <w:vAlign w:val="center"/>
          </w:tcPr>
          <w:p w14:paraId="3CD0AC8D" w14:textId="0291EA9E" w:rsidR="009953FE" w:rsidRPr="006321F1" w:rsidRDefault="009953FE" w:rsidP="009953FE">
            <w:pPr>
              <w:ind w:leftChars="-20" w:left="-48" w:firstLine="1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提出人員</w:t>
            </w:r>
          </w:p>
        </w:tc>
        <w:tc>
          <w:tcPr>
            <w:tcW w:w="1116" w:type="pct"/>
            <w:gridSpan w:val="3"/>
            <w:vAlign w:val="center"/>
          </w:tcPr>
          <w:p w14:paraId="2C787797" w14:textId="1440C0D8" w:rsidR="009953FE" w:rsidRPr="006321F1" w:rsidRDefault="009953FE" w:rsidP="009953FE">
            <w:pPr>
              <w:pStyle w:val="a6"/>
              <w:spacing w:line="260" w:lineRule="atLeast"/>
              <w:jc w:val="center"/>
              <w:rPr>
                <w:rFonts w:eastAsia="標楷體"/>
                <w:sz w:val="24"/>
                <w:szCs w:val="24"/>
              </w:rPr>
            </w:pPr>
            <w:r>
              <w:rPr>
                <w:rFonts w:eastAsia="標楷體" w:hint="eastAsia"/>
                <w:sz w:val="24"/>
                <w:szCs w:val="24"/>
              </w:rPr>
              <w:t>李</w:t>
            </w:r>
            <w:r>
              <w:rPr>
                <w:rFonts w:eastAsia="標楷體" w:hint="eastAsia"/>
                <w:sz w:val="24"/>
                <w:szCs w:val="24"/>
              </w:rPr>
              <w:t>OO</w:t>
            </w:r>
          </w:p>
        </w:tc>
        <w:tc>
          <w:tcPr>
            <w:tcW w:w="412" w:type="pct"/>
            <w:vAlign w:val="center"/>
          </w:tcPr>
          <w:p w14:paraId="24909FF8" w14:textId="08313170" w:rsidR="009953FE" w:rsidRPr="006321F1" w:rsidRDefault="009953FE" w:rsidP="009953FE">
            <w:pPr>
              <w:ind w:leftChars="-20" w:left="-48" w:firstLine="1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提出日期</w:t>
            </w:r>
          </w:p>
        </w:tc>
        <w:tc>
          <w:tcPr>
            <w:tcW w:w="1401" w:type="pct"/>
            <w:gridSpan w:val="2"/>
            <w:tcBorders>
              <w:right w:val="single" w:sz="4" w:space="0" w:color="auto"/>
            </w:tcBorders>
            <w:vAlign w:val="center"/>
          </w:tcPr>
          <w:p w14:paraId="5B55A4D7" w14:textId="0CD1C800" w:rsidR="009953FE" w:rsidRPr="006321F1" w:rsidRDefault="009953FE" w:rsidP="009953F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1XX</w:t>
            </w:r>
            <w:r>
              <w:rPr>
                <w:rFonts w:eastAsia="標楷體"/>
              </w:rPr>
              <w:t>/</w:t>
            </w:r>
            <w:r>
              <w:rPr>
                <w:rFonts w:eastAsia="標楷體" w:hint="eastAsia"/>
              </w:rPr>
              <w:t>XX</w:t>
            </w:r>
            <w:r>
              <w:rPr>
                <w:rFonts w:eastAsia="標楷體"/>
              </w:rPr>
              <w:t>/15</w:t>
            </w:r>
          </w:p>
        </w:tc>
      </w:tr>
      <w:tr w:rsidR="009953FE" w:rsidRPr="006321F1" w14:paraId="269087D9" w14:textId="77777777" w:rsidTr="00130977">
        <w:trPr>
          <w:cantSplit/>
          <w:trHeight w:val="509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7836FD45" w14:textId="77777777" w:rsidR="009953FE" w:rsidRPr="006321F1" w:rsidRDefault="009953FE" w:rsidP="009953FE">
            <w:pPr>
              <w:pStyle w:val="a5"/>
              <w:ind w:left="2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處理單位</w:t>
            </w:r>
          </w:p>
        </w:tc>
        <w:tc>
          <w:tcPr>
            <w:tcW w:w="1182" w:type="pct"/>
            <w:vAlign w:val="center"/>
          </w:tcPr>
          <w:p w14:paraId="709F4A28" w14:textId="2248B597" w:rsidR="009953FE" w:rsidRPr="006321F1" w:rsidRDefault="009953FE" w:rsidP="009953F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專案部</w:t>
            </w:r>
          </w:p>
        </w:tc>
        <w:tc>
          <w:tcPr>
            <w:tcW w:w="412" w:type="pct"/>
            <w:vAlign w:val="center"/>
          </w:tcPr>
          <w:p w14:paraId="29ECD7BE" w14:textId="5AEFDA99" w:rsidR="009953FE" w:rsidRPr="006321F1" w:rsidRDefault="009953FE" w:rsidP="009953FE">
            <w:pPr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處理人員</w:t>
            </w:r>
          </w:p>
        </w:tc>
        <w:tc>
          <w:tcPr>
            <w:tcW w:w="1116" w:type="pct"/>
            <w:gridSpan w:val="3"/>
            <w:vAlign w:val="center"/>
          </w:tcPr>
          <w:p w14:paraId="7E1D6D8F" w14:textId="610EA655" w:rsidR="009953FE" w:rsidRPr="006321F1" w:rsidRDefault="009953FE" w:rsidP="009953FE">
            <w:pPr>
              <w:pStyle w:val="a6"/>
              <w:spacing w:line="260" w:lineRule="atLeast"/>
              <w:jc w:val="center"/>
              <w:rPr>
                <w:rFonts w:eastAsia="標楷體"/>
                <w:sz w:val="24"/>
                <w:szCs w:val="24"/>
              </w:rPr>
            </w:pPr>
            <w:r>
              <w:rPr>
                <w:rFonts w:eastAsia="標楷體" w:hint="eastAsia"/>
                <w:sz w:val="24"/>
                <w:szCs w:val="24"/>
              </w:rPr>
              <w:t>李</w:t>
            </w:r>
            <w:r>
              <w:rPr>
                <w:rFonts w:eastAsia="標楷體" w:hint="eastAsia"/>
                <w:sz w:val="24"/>
                <w:szCs w:val="24"/>
              </w:rPr>
              <w:t>OO</w:t>
            </w:r>
          </w:p>
        </w:tc>
        <w:tc>
          <w:tcPr>
            <w:tcW w:w="412" w:type="pct"/>
            <w:vAlign w:val="center"/>
          </w:tcPr>
          <w:p w14:paraId="4A010979" w14:textId="063E35E0" w:rsidR="009953FE" w:rsidRPr="006321F1" w:rsidRDefault="009953FE" w:rsidP="009953FE">
            <w:pPr>
              <w:ind w:leftChars="-20" w:left="-48" w:firstLine="1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填寫日期</w:t>
            </w:r>
          </w:p>
        </w:tc>
        <w:tc>
          <w:tcPr>
            <w:tcW w:w="1401" w:type="pct"/>
            <w:gridSpan w:val="2"/>
            <w:tcBorders>
              <w:right w:val="single" w:sz="4" w:space="0" w:color="auto"/>
            </w:tcBorders>
            <w:vAlign w:val="center"/>
          </w:tcPr>
          <w:p w14:paraId="24D550FC" w14:textId="56FBEB07" w:rsidR="009953FE" w:rsidRPr="006321F1" w:rsidRDefault="009953FE" w:rsidP="009953FE">
            <w:pPr>
              <w:jc w:val="center"/>
              <w:rPr>
                <w:rFonts w:eastAsia="標楷體"/>
              </w:rPr>
            </w:pPr>
          </w:p>
        </w:tc>
      </w:tr>
      <w:tr w:rsidR="009953FE" w:rsidRPr="006321F1" w14:paraId="15A7599C" w14:textId="77777777" w:rsidTr="00612966">
        <w:trPr>
          <w:cantSplit/>
          <w:trHeight w:val="524"/>
        </w:trPr>
        <w:tc>
          <w:tcPr>
            <w:tcW w:w="2790" w:type="pct"/>
            <w:gridSpan w:val="4"/>
            <w:tcBorders>
              <w:left w:val="single" w:sz="4" w:space="0" w:color="auto"/>
            </w:tcBorders>
            <w:vAlign w:val="center"/>
          </w:tcPr>
          <w:p w14:paraId="11B8616F" w14:textId="77777777" w:rsidR="009953FE" w:rsidRPr="006321F1" w:rsidRDefault="009953FE" w:rsidP="009953FE">
            <w:pPr>
              <w:ind w:left="540" w:hanging="491"/>
              <w:jc w:val="both"/>
              <w:rPr>
                <w:rFonts w:eastAsia="標楷體"/>
              </w:rPr>
            </w:pPr>
            <w:r w:rsidRPr="006321F1">
              <w:rPr>
                <w:rFonts w:eastAsia="標楷體"/>
              </w:rPr>
              <w:t>來源：</w:t>
            </w:r>
          </w:p>
          <w:p w14:paraId="36B600F3" w14:textId="6928E6D3" w:rsidR="009953FE" w:rsidRPr="006321F1" w:rsidRDefault="009953FE" w:rsidP="00612966">
            <w:pPr>
              <w:tabs>
                <w:tab w:val="left" w:pos="1446"/>
              </w:tabs>
              <w:ind w:left="52" w:hanging="3"/>
              <w:rPr>
                <w:rFonts w:eastAsia="標楷體"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aseACocher1"/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bookmarkEnd w:id="0"/>
            <w:r w:rsidRPr="006321F1">
              <w:rPr>
                <w:rFonts w:eastAsia="標楷體"/>
              </w:rPr>
              <w:t>內部稽核</w:t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Pr="006321F1">
              <w:rPr>
                <w:rFonts w:eastAsia="標楷體"/>
              </w:rPr>
              <w:t>外部稽核</w:t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>
              <w:rPr>
                <w:rFonts w:eastAsia="標楷體" w:hint="eastAsia"/>
              </w:rPr>
              <w:t>資安</w:t>
            </w:r>
            <w:r>
              <w:rPr>
                <w:rFonts w:eastAsia="標楷體"/>
              </w:rPr>
              <w:t>事</w:t>
            </w:r>
            <w:r>
              <w:rPr>
                <w:rFonts w:eastAsia="標楷體" w:hint="eastAsia"/>
              </w:rPr>
              <w:t>件</w:t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Pr="006321F1">
              <w:rPr>
                <w:rFonts w:eastAsia="標楷體"/>
              </w:rPr>
              <w:t>其他</w:t>
            </w:r>
            <w:r w:rsidRPr="006321F1">
              <w:rPr>
                <w:rFonts w:eastAsia="標楷體" w:hint="eastAsia"/>
              </w:rPr>
              <w:t xml:space="preserve"> ____</w:t>
            </w:r>
            <w:bookmarkStart w:id="1" w:name="_Toc52880258"/>
            <w:r w:rsidRPr="006321F1">
              <w:rPr>
                <w:rFonts w:eastAsia="標楷體"/>
              </w:rPr>
              <w:t xml:space="preserve"> </w:t>
            </w:r>
            <w:bookmarkEnd w:id="1"/>
          </w:p>
        </w:tc>
        <w:tc>
          <w:tcPr>
            <w:tcW w:w="2210" w:type="pct"/>
            <w:gridSpan w:val="5"/>
            <w:tcBorders>
              <w:right w:val="single" w:sz="4" w:space="0" w:color="auto"/>
            </w:tcBorders>
            <w:vAlign w:val="center"/>
          </w:tcPr>
          <w:p w14:paraId="726D63D0" w14:textId="77777777" w:rsidR="00612966" w:rsidRDefault="009953FE" w:rsidP="009953FE">
            <w:pPr>
              <w:ind w:left="540" w:hanging="491"/>
              <w:jc w:val="both"/>
              <w:rPr>
                <w:rFonts w:eastAsia="標楷體"/>
              </w:rPr>
            </w:pPr>
            <w:r w:rsidRPr="006321F1">
              <w:rPr>
                <w:rFonts w:eastAsia="標楷體"/>
              </w:rPr>
              <w:t>分類：</w:t>
            </w:r>
          </w:p>
          <w:p w14:paraId="1CCA3D88" w14:textId="659E1B6B" w:rsidR="00612966" w:rsidRPr="00612966" w:rsidRDefault="00612966" w:rsidP="00612966">
            <w:pPr>
              <w:ind w:left="540" w:hanging="491"/>
              <w:jc w:val="both"/>
              <w:rPr>
                <w:rFonts w:eastAsia="標楷體"/>
                <w:b/>
                <w:bCs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 w:rsidRPr="006321F1">
              <w:rPr>
                <w:rFonts w:eastAsia="標楷體"/>
              </w:rPr>
              <w:t>缺失</w:t>
            </w:r>
            <w:r w:rsidR="009953FE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953FE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9953FE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 w:rsidRPr="006321F1">
              <w:rPr>
                <w:rFonts w:eastAsia="標楷體"/>
              </w:rPr>
              <w:t>建議</w:t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>
              <w:rPr>
                <w:rFonts w:eastAsia="標楷體" w:hint="eastAsia"/>
              </w:rPr>
              <w:t>其他</w:t>
            </w:r>
          </w:p>
        </w:tc>
      </w:tr>
      <w:tr w:rsidR="009953FE" w:rsidRPr="006321F1" w14:paraId="5C68EC7E" w14:textId="77777777" w:rsidTr="00130977">
        <w:trPr>
          <w:cantSplit/>
          <w:trHeight w:val="1791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502568EC" w14:textId="77777777" w:rsidR="009953FE" w:rsidRPr="006321F1" w:rsidRDefault="009953FE" w:rsidP="009953FE">
            <w:pPr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問題或</w:t>
            </w:r>
            <w:r>
              <w:rPr>
                <w:rFonts w:eastAsia="標楷體" w:hint="eastAsia"/>
              </w:rPr>
              <w:t>不符合事項</w:t>
            </w:r>
            <w:r w:rsidRPr="006321F1">
              <w:rPr>
                <w:rFonts w:eastAsia="標楷體"/>
              </w:rPr>
              <w:t>說明</w:t>
            </w:r>
          </w:p>
        </w:tc>
        <w:tc>
          <w:tcPr>
            <w:tcW w:w="4523" w:type="pct"/>
            <w:gridSpan w:val="8"/>
            <w:tcBorders>
              <w:right w:val="single" w:sz="4" w:space="0" w:color="auto"/>
            </w:tcBorders>
          </w:tcPr>
          <w:p w14:paraId="463708DD" w14:textId="77777777" w:rsidR="009953FE" w:rsidRPr="006321F1" w:rsidRDefault="009953FE" w:rsidP="009953FE">
            <w:pPr>
              <w:pStyle w:val="a5"/>
              <w:rPr>
                <w:rFonts w:eastAsia="標楷體"/>
              </w:rPr>
            </w:pPr>
          </w:p>
          <w:p w14:paraId="294E95E3" w14:textId="77777777" w:rsidR="009953FE" w:rsidRPr="00D20F6B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left"/>
              <w:textAlignment w:val="auto"/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</w:pPr>
            <w:r w:rsidRPr="00D20F6B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抽查資訊機房防火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設施，計海龍滅火器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電氣類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)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乙支，唯此資產尚未納入「</w:t>
            </w:r>
            <w:r w:rsidRPr="00554660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資訊資產清單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」管制</w:t>
            </w:r>
            <w:r w:rsidRPr="00D20F6B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。</w:t>
            </w:r>
          </w:p>
          <w:p w14:paraId="46D8F99C" w14:textId="77777777" w:rsidR="009953FE" w:rsidRPr="00D20F6B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left"/>
              <w:textAlignment w:val="auto"/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</w:pPr>
          </w:p>
          <w:p w14:paraId="4DD76C77" w14:textId="77777777" w:rsidR="009953FE" w:rsidRPr="009953FE" w:rsidRDefault="009953FE" w:rsidP="009953FE">
            <w:pPr>
              <w:pStyle w:val="a5"/>
              <w:rPr>
                <w:rFonts w:eastAsia="標楷體"/>
              </w:rPr>
            </w:pPr>
          </w:p>
        </w:tc>
      </w:tr>
      <w:tr w:rsidR="009953FE" w:rsidRPr="006321F1" w14:paraId="4519EC26" w14:textId="77777777" w:rsidTr="00130977">
        <w:trPr>
          <w:cantSplit/>
          <w:trHeight w:val="1034"/>
        </w:trPr>
        <w:tc>
          <w:tcPr>
            <w:tcW w:w="477" w:type="pct"/>
            <w:vMerge w:val="restart"/>
            <w:tcBorders>
              <w:left w:val="single" w:sz="4" w:space="0" w:color="auto"/>
            </w:tcBorders>
            <w:vAlign w:val="center"/>
          </w:tcPr>
          <w:p w14:paraId="2EF1C40B" w14:textId="2BCA732B" w:rsidR="009953FE" w:rsidRPr="006321F1" w:rsidRDefault="00953E18" w:rsidP="009953F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立即改正</w:t>
            </w:r>
          </w:p>
        </w:tc>
        <w:tc>
          <w:tcPr>
            <w:tcW w:w="4523" w:type="pct"/>
            <w:gridSpan w:val="8"/>
            <w:tcBorders>
              <w:bottom w:val="single" w:sz="4" w:space="0" w:color="auto"/>
              <w:right w:val="single" w:sz="4" w:space="0" w:color="auto"/>
            </w:tcBorders>
          </w:tcPr>
          <w:p w14:paraId="0BFA9FAF" w14:textId="7B98CE06" w:rsidR="009953FE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立即</w:t>
            </w:r>
            <w:r w:rsidR="00953E18">
              <w:rPr>
                <w:rFonts w:ascii="Times New Roman" w:eastAsia="標楷體" w:hAnsi="Times New Roman" w:cs="Times New Roman" w:hint="eastAsia"/>
                <w:lang w:eastAsia="zh-TW"/>
              </w:rPr>
              <w:t>改正</w:t>
            </w:r>
            <w:r w:rsidR="00953E18" w:rsidRPr="006321F1">
              <w:rPr>
                <w:rFonts w:ascii="Times New Roman" w:eastAsia="標楷體" w:hAnsi="Times New Roman" w:cs="Times New Roman"/>
                <w:lang w:eastAsia="zh-TW"/>
              </w:rPr>
              <w:t>對策</w:t>
            </w:r>
            <w:r w:rsidRPr="006321F1">
              <w:rPr>
                <w:rFonts w:ascii="Times New Roman" w:eastAsia="標楷體" w:hAnsi="Times New Roman" w:cs="Times New Roman"/>
                <w:lang w:eastAsia="zh-TW"/>
              </w:rPr>
              <w:t>：</w:t>
            </w:r>
          </w:p>
          <w:p w14:paraId="28CCAD34" w14:textId="198D956E" w:rsidR="009953FE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D20F6B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立即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納入「</w:t>
            </w:r>
            <w:r w:rsidRPr="00554660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資訊資產清單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」管制，同時更新</w:t>
            </w:r>
            <w:r w:rsidRPr="00D20F6B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「</w:t>
            </w:r>
            <w:r w:rsidRPr="00554660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風險評鑑彙整表</w:t>
            </w:r>
            <w:r w:rsidRPr="00D20F6B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」，以符合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程序書</w:t>
            </w:r>
            <w:r w:rsidRPr="00D20F6B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要求。</w:t>
            </w:r>
          </w:p>
          <w:p w14:paraId="38C3A83D" w14:textId="435080DB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預定完成日期：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 xml:space="preserve"> </w:t>
            </w:r>
            <w:r w:rsidRPr="00D20F6B">
              <w:rPr>
                <w:rFonts w:ascii="Times New Roman" w:eastAsia="標楷體" w:hAnsi="Times New Roman" w:cs="Times New Roman" w:hint="eastAsia"/>
                <w:kern w:val="2"/>
                <w:lang w:eastAsia="zh-TW"/>
              </w:rPr>
              <w:t xml:space="preserve"> </w:t>
            </w:r>
            <w:r>
              <w:rPr>
                <w:rFonts w:eastAsia="標楷體" w:hint="eastAsia"/>
                <w:lang w:eastAsia="zh-TW"/>
              </w:rPr>
              <w:t>1XX</w:t>
            </w:r>
            <w:r>
              <w:rPr>
                <w:rFonts w:eastAsia="標楷體"/>
                <w:lang w:eastAsia="zh-TW"/>
              </w:rPr>
              <w:t>/</w:t>
            </w:r>
            <w:r>
              <w:rPr>
                <w:rFonts w:eastAsia="標楷體" w:hint="eastAsia"/>
                <w:lang w:eastAsia="zh-TW"/>
              </w:rPr>
              <w:t>XX</w:t>
            </w:r>
            <w:r>
              <w:rPr>
                <w:rFonts w:eastAsia="標楷體"/>
                <w:lang w:eastAsia="zh-TW"/>
              </w:rPr>
              <w:t>/</w:t>
            </w:r>
            <w:r>
              <w:rPr>
                <w:rFonts w:ascii="Times New Roman" w:eastAsia="標楷體" w:hAnsi="Times New Roman" w:cs="Times New Roman"/>
                <w:kern w:val="2"/>
                <w:lang w:eastAsia="zh-TW"/>
              </w:rPr>
              <w:t>17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 xml:space="preserve"> </w:t>
            </w:r>
          </w:p>
        </w:tc>
      </w:tr>
      <w:tr w:rsidR="009953FE" w:rsidRPr="006321F1" w14:paraId="4F46A8F5" w14:textId="77777777" w:rsidTr="00130977">
        <w:trPr>
          <w:cantSplit/>
          <w:trHeight w:val="587"/>
        </w:trPr>
        <w:tc>
          <w:tcPr>
            <w:tcW w:w="477" w:type="pct"/>
            <w:vMerge/>
            <w:tcBorders>
              <w:left w:val="single" w:sz="4" w:space="0" w:color="auto"/>
            </w:tcBorders>
            <w:textDirection w:val="tbRlV"/>
          </w:tcPr>
          <w:p w14:paraId="0E854C4B" w14:textId="77777777" w:rsidR="009953FE" w:rsidRPr="006321F1" w:rsidRDefault="009953FE" w:rsidP="009953FE">
            <w:pPr>
              <w:ind w:left="113" w:right="113"/>
              <w:jc w:val="center"/>
              <w:rPr>
                <w:rFonts w:eastAsia="標楷體"/>
              </w:rPr>
            </w:pPr>
          </w:p>
        </w:tc>
        <w:tc>
          <w:tcPr>
            <w:tcW w:w="1182" w:type="pct"/>
            <w:tcBorders>
              <w:bottom w:val="single" w:sz="4" w:space="0" w:color="auto"/>
            </w:tcBorders>
            <w:vAlign w:val="center"/>
          </w:tcPr>
          <w:p w14:paraId="2ACC8E99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執行人</w:t>
            </w:r>
            <w:r w:rsidRPr="006321F1">
              <w:rPr>
                <w:rFonts w:ascii="Times New Roman" w:eastAsia="標楷體" w:hAnsi="Times New Roman" w:cs="Times New Roman"/>
                <w:lang w:eastAsia="zh-TW"/>
              </w:rPr>
              <w:t>：</w:t>
            </w:r>
          </w:p>
        </w:tc>
        <w:tc>
          <w:tcPr>
            <w:tcW w:w="1402" w:type="pct"/>
            <w:gridSpan w:val="3"/>
            <w:tcBorders>
              <w:bottom w:val="single" w:sz="4" w:space="0" w:color="auto"/>
            </w:tcBorders>
            <w:vAlign w:val="center"/>
          </w:tcPr>
          <w:p w14:paraId="048743A6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執行</w:t>
            </w:r>
            <w:r w:rsidRPr="006321F1">
              <w:rPr>
                <w:rFonts w:ascii="Times New Roman" w:eastAsia="標楷體" w:hAnsi="Times New Roman" w:cs="Times New Roman"/>
                <w:lang w:eastAsia="zh-TW"/>
              </w:rPr>
              <w:t>日期：</w:t>
            </w:r>
          </w:p>
        </w:tc>
        <w:tc>
          <w:tcPr>
            <w:tcW w:w="546" w:type="pct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3AF665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left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主管</w:t>
            </w:r>
          </w:p>
        </w:tc>
        <w:tc>
          <w:tcPr>
            <w:tcW w:w="1393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50B5848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left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</w:tr>
      <w:tr w:rsidR="009953FE" w:rsidRPr="006321F1" w14:paraId="2092E5C3" w14:textId="77777777" w:rsidTr="00130977">
        <w:trPr>
          <w:cantSplit/>
          <w:trHeight w:val="1392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6BA4BB43" w14:textId="77777777" w:rsidR="009953FE" w:rsidRPr="006321F1" w:rsidRDefault="009953FE" w:rsidP="009953FE">
            <w:pPr>
              <w:ind w:rightChars="40" w:right="96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原因分析</w:t>
            </w:r>
          </w:p>
        </w:tc>
        <w:tc>
          <w:tcPr>
            <w:tcW w:w="4523" w:type="pct"/>
            <w:gridSpan w:val="8"/>
            <w:tcBorders>
              <w:right w:val="single" w:sz="4" w:space="0" w:color="auto"/>
            </w:tcBorders>
          </w:tcPr>
          <w:p w14:paraId="29B0D774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kern w:val="2"/>
                <w:lang w:eastAsia="zh-TW"/>
              </w:rPr>
            </w:pPr>
          </w:p>
          <w:p w14:paraId="00463604" w14:textId="7BF8E152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kern w:val="2"/>
                <w:lang w:eastAsia="zh-TW"/>
              </w:rPr>
            </w:pPr>
            <w:r w:rsidRPr="00D20F6B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首年導入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IS</w:t>
            </w:r>
            <w:r w:rsidRPr="00D20F6B"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  <w:t>MS</w:t>
            </w:r>
            <w:r w:rsidRPr="00D20F6B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，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唯於新購置滅火器後，未於</w:t>
            </w:r>
            <w:r w:rsidRPr="00D20F6B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資產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盤點作業時未適時加入</w:t>
            </w:r>
            <w:r w:rsidRPr="00D20F6B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。</w:t>
            </w:r>
          </w:p>
        </w:tc>
      </w:tr>
    </w:tbl>
    <w:tbl>
      <w:tblPr>
        <w:tblW w:w="500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515"/>
        <w:gridCol w:w="1705"/>
        <w:gridCol w:w="1420"/>
        <w:gridCol w:w="1213"/>
        <w:gridCol w:w="269"/>
        <w:gridCol w:w="3373"/>
      </w:tblGrid>
      <w:tr w:rsidR="00050AA5" w:rsidRPr="006321F1" w14:paraId="34F68606" w14:textId="77777777" w:rsidTr="00130977">
        <w:trPr>
          <w:cantSplit/>
          <w:trHeight w:val="1452"/>
          <w:jc w:val="center"/>
        </w:trPr>
        <w:tc>
          <w:tcPr>
            <w:tcW w:w="477" w:type="pct"/>
            <w:vMerge w:val="restart"/>
            <w:tcBorders>
              <w:left w:val="single" w:sz="4" w:space="0" w:color="auto"/>
            </w:tcBorders>
            <w:vAlign w:val="center"/>
          </w:tcPr>
          <w:p w14:paraId="64CCA0EF" w14:textId="3460B89A" w:rsidR="00050AA5" w:rsidRPr="006321F1" w:rsidRDefault="00953E18" w:rsidP="00130977">
            <w:pPr>
              <w:ind w:rightChars="40" w:right="96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矯正</w:t>
            </w:r>
            <w:r w:rsidRPr="006321F1">
              <w:rPr>
                <w:rFonts w:eastAsia="標楷體"/>
              </w:rPr>
              <w:t>措施</w:t>
            </w:r>
          </w:p>
        </w:tc>
        <w:tc>
          <w:tcPr>
            <w:tcW w:w="4523" w:type="pct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14:paraId="1946DA2D" w14:textId="37827490" w:rsidR="00050AA5" w:rsidRPr="006321F1" w:rsidRDefault="00953E18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eastAsia="標楷體" w:hint="eastAsia"/>
                <w:lang w:eastAsia="zh-TW"/>
              </w:rPr>
              <w:t>矯正</w:t>
            </w:r>
            <w:r w:rsidR="00050AA5" w:rsidRPr="006321F1">
              <w:rPr>
                <w:rFonts w:ascii="Times New Roman" w:eastAsia="標楷體" w:hAnsi="Times New Roman" w:cs="Times New Roman"/>
                <w:lang w:eastAsia="zh-TW"/>
              </w:rPr>
              <w:t>對策</w:t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（處理問題或不符合事項之根因，並確保不再發生）</w:t>
            </w:r>
            <w:r w:rsidR="00050AA5" w:rsidRPr="006321F1">
              <w:rPr>
                <w:rFonts w:ascii="Times New Roman" w:eastAsia="標楷體" w:hAnsi="Times New Roman" w:cs="Times New Roman"/>
                <w:lang w:eastAsia="zh-TW"/>
              </w:rPr>
              <w:t>：</w:t>
            </w:r>
            <w:r w:rsidR="00050AA5" w:rsidRPr="006321F1">
              <w:rPr>
                <w:rFonts w:ascii="Times New Roman" w:eastAsia="標楷體" w:hAnsi="Times New Roman" w:cs="Times New Roman" w:hint="eastAsia"/>
                <w:lang w:eastAsia="zh-TW"/>
              </w:rPr>
              <w:t xml:space="preserve"> </w:t>
            </w:r>
          </w:p>
          <w:p w14:paraId="3E287C60" w14:textId="77777777" w:rsidR="009953FE" w:rsidRPr="00D05398" w:rsidRDefault="009953FE" w:rsidP="009953FE">
            <w:pPr>
              <w:pStyle w:val="xl42"/>
              <w:widowControl w:val="0"/>
              <w:numPr>
                <w:ilvl w:val="0"/>
                <w:numId w:val="1"/>
              </w:numPr>
              <w:pBdr>
                <w:bottom w:val="none" w:sz="0" w:space="0" w:color="auto"/>
              </w:pBdr>
              <w:spacing w:before="0" w:beforeAutospacing="0" w:after="0" w:afterAutospacing="0"/>
              <w:ind w:left="410" w:hanging="338"/>
              <w:jc w:val="left"/>
              <w:textAlignment w:val="auto"/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</w:pPr>
            <w:r w:rsidRPr="00D05398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定期資產盤點時，要求承辦人員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詳實</w:t>
            </w:r>
            <w:r w:rsidRPr="00D05398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核對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資訊資，尤其針對新購品項須確實盤點，以符合</w:t>
            </w:r>
            <w:r w:rsidRPr="00D05398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作業要求。</w:t>
            </w:r>
          </w:p>
          <w:p w14:paraId="3238481E" w14:textId="77777777" w:rsidR="009953FE" w:rsidRPr="00D05398" w:rsidRDefault="009953FE" w:rsidP="009953FE">
            <w:pPr>
              <w:pStyle w:val="xl42"/>
              <w:widowControl w:val="0"/>
              <w:numPr>
                <w:ilvl w:val="0"/>
                <w:numId w:val="1"/>
              </w:numPr>
              <w:pBdr>
                <w:bottom w:val="none" w:sz="0" w:space="0" w:color="auto"/>
              </w:pBdr>
              <w:spacing w:before="0" w:beforeAutospacing="0" w:after="0" w:afterAutospacing="0"/>
              <w:ind w:left="410" w:hanging="338"/>
              <w:jc w:val="left"/>
              <w:textAlignment w:val="auto"/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</w:pPr>
            <w:r w:rsidRPr="00D05398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納入內部稽核察查重點。</w:t>
            </w:r>
          </w:p>
          <w:p w14:paraId="34F84EDF" w14:textId="5246332A" w:rsidR="00050AA5" w:rsidRPr="006321F1" w:rsidRDefault="00050AA5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預定完成日期：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 xml:space="preserve">  </w:t>
            </w:r>
            <w:r w:rsidR="009953FE">
              <w:rPr>
                <w:rFonts w:eastAsia="標楷體" w:hint="eastAsia"/>
                <w:lang w:eastAsia="zh-TW"/>
              </w:rPr>
              <w:t>1XX</w:t>
            </w:r>
            <w:r w:rsidR="009953FE">
              <w:rPr>
                <w:rFonts w:eastAsia="標楷體"/>
                <w:lang w:eastAsia="zh-TW"/>
              </w:rPr>
              <w:t>/</w:t>
            </w:r>
            <w:r w:rsidR="009953FE">
              <w:rPr>
                <w:rFonts w:eastAsia="標楷體" w:hint="eastAsia"/>
                <w:lang w:eastAsia="zh-TW"/>
              </w:rPr>
              <w:t>XX</w:t>
            </w:r>
            <w:r w:rsidR="009953FE">
              <w:rPr>
                <w:rFonts w:eastAsia="標楷體"/>
                <w:lang w:eastAsia="zh-TW"/>
              </w:rPr>
              <w:t>/</w:t>
            </w:r>
            <w:r w:rsidR="009953FE">
              <w:rPr>
                <w:rFonts w:eastAsia="標楷體" w:hint="eastAsia"/>
                <w:lang w:eastAsia="zh-TW"/>
              </w:rPr>
              <w:t>XX</w:t>
            </w:r>
          </w:p>
        </w:tc>
      </w:tr>
      <w:tr w:rsidR="00050AA5" w:rsidRPr="006321F1" w14:paraId="268F3609" w14:textId="77777777" w:rsidTr="009953FE">
        <w:trPr>
          <w:cantSplit/>
          <w:trHeight w:val="986"/>
          <w:jc w:val="center"/>
        </w:trPr>
        <w:tc>
          <w:tcPr>
            <w:tcW w:w="477" w:type="pct"/>
            <w:vMerge/>
            <w:tcBorders>
              <w:left w:val="single" w:sz="4" w:space="0" w:color="auto"/>
            </w:tcBorders>
            <w:textDirection w:val="tbRlV"/>
          </w:tcPr>
          <w:p w14:paraId="708052D1" w14:textId="77777777" w:rsidR="00050AA5" w:rsidRPr="006321F1" w:rsidRDefault="00050AA5" w:rsidP="00E464B6">
            <w:pPr>
              <w:jc w:val="center"/>
              <w:rPr>
                <w:rFonts w:eastAsia="標楷體"/>
              </w:rPr>
            </w:pPr>
          </w:p>
        </w:tc>
        <w:tc>
          <w:tcPr>
            <w:tcW w:w="118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61670" w14:textId="23B6D114" w:rsidR="00050AA5" w:rsidRPr="006321F1" w:rsidRDefault="00050AA5" w:rsidP="00E464B6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追蹤人：</w:t>
            </w:r>
            <w:r w:rsidR="00644ABB">
              <w:rPr>
                <w:rFonts w:ascii="Times New Roman" w:eastAsia="標楷體" w:hAnsi="Times New Roman" w:cs="Times New Roman" w:hint="eastAsia"/>
                <w:lang w:eastAsia="zh-TW"/>
              </w:rPr>
              <w:t xml:space="preserve"> </w:t>
            </w:r>
          </w:p>
        </w:tc>
        <w:tc>
          <w:tcPr>
            <w:tcW w:w="14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77990" w14:textId="77777777" w:rsidR="00050AA5" w:rsidRPr="006321F1" w:rsidRDefault="00050AA5" w:rsidP="00E464B6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追蹤日期：</w:t>
            </w:r>
          </w:p>
        </w:tc>
        <w:tc>
          <w:tcPr>
            <w:tcW w:w="19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6FF8" w14:textId="77777777" w:rsidR="00050AA5" w:rsidRDefault="00050AA5" w:rsidP="00E7509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追蹤情形：</w:t>
            </w:r>
          </w:p>
          <w:p w14:paraId="68C72AB9" w14:textId="77777777" w:rsidR="00050AA5" w:rsidRDefault="00050AA5" w:rsidP="00E7509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/>
                <w:lang w:eastAsia="zh-TW"/>
              </w:rPr>
              <w:t>□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符合，佐證附件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______________</w:t>
            </w:r>
          </w:p>
          <w:p w14:paraId="3BBEECCD" w14:textId="77777777" w:rsidR="00050AA5" w:rsidRPr="006321F1" w:rsidRDefault="00050AA5" w:rsidP="00E7509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/>
                <w:lang w:eastAsia="zh-TW"/>
              </w:rPr>
              <w:t>□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不符合，</w:t>
            </w:r>
            <w:r w:rsidRPr="00E7509E">
              <w:rPr>
                <w:rFonts w:ascii="Times New Roman" w:eastAsia="標楷體" w:hAnsi="Times New Roman" w:cs="Times New Roman" w:hint="eastAsia"/>
                <w:lang w:eastAsia="zh-TW"/>
              </w:rPr>
              <w:t>另開立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單號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__________</w:t>
            </w:r>
          </w:p>
        </w:tc>
      </w:tr>
      <w:tr w:rsidR="00322A9B" w:rsidRPr="006321F1" w14:paraId="367D8762" w14:textId="77777777" w:rsidTr="0045376E">
        <w:trPr>
          <w:cantSplit/>
          <w:trHeight w:val="671"/>
          <w:jc w:val="center"/>
        </w:trPr>
        <w:tc>
          <w:tcPr>
            <w:tcW w:w="75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8CEA2" w14:textId="17CE1B2B" w:rsidR="00322A9B" w:rsidRPr="006321F1" w:rsidRDefault="00130977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eastAsia="標楷體" w:hint="eastAsia"/>
                <w:lang w:eastAsia="zh-TW"/>
              </w:rPr>
              <w:t>承辦</w:t>
            </w:r>
          </w:p>
        </w:tc>
        <w:tc>
          <w:tcPr>
            <w:tcW w:w="16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C151C" w14:textId="77777777" w:rsidR="00322A9B" w:rsidRPr="006321F1" w:rsidRDefault="00322A9B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  <w:tc>
          <w:tcPr>
            <w:tcW w:w="789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2C178" w14:textId="77777777" w:rsidR="00322A9B" w:rsidRPr="006321F1" w:rsidRDefault="00050AA5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執行秘書</w:t>
            </w:r>
          </w:p>
        </w:tc>
        <w:tc>
          <w:tcPr>
            <w:tcW w:w="179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4DA74" w14:textId="77777777" w:rsidR="00322A9B" w:rsidRPr="006321F1" w:rsidRDefault="00322A9B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</w:tr>
    </w:tbl>
    <w:p w14:paraId="08BF7C05" w14:textId="77777777" w:rsidR="00521E9A" w:rsidRPr="00A51845" w:rsidRDefault="00521E9A">
      <w:pPr>
        <w:rPr>
          <w:rFonts w:ascii="標楷體" w:eastAsia="標楷體" w:hAnsi="Univers 45 Light"/>
          <w:sz w:val="20"/>
          <w:szCs w:val="20"/>
        </w:rPr>
      </w:pPr>
      <w:r w:rsidRPr="00A51845">
        <w:rPr>
          <w:rFonts w:ascii="標楷體" w:eastAsia="標楷體" w:hAnsi="Univers 45 Light" w:hint="eastAsia"/>
          <w:sz w:val="20"/>
          <w:szCs w:val="20"/>
        </w:rPr>
        <w:t>備註：1.本表單歸檔前應確認對策已完成追蹤，</w:t>
      </w:r>
      <w:r w:rsidR="002D086B" w:rsidRPr="00A51845">
        <w:rPr>
          <w:rFonts w:ascii="標楷體" w:eastAsia="標楷體" w:hAnsi="Univers 45 Light" w:hint="eastAsia"/>
          <w:sz w:val="20"/>
          <w:szCs w:val="20"/>
        </w:rPr>
        <w:t>追蹤結果</w:t>
      </w:r>
      <w:r w:rsidRPr="00A51845">
        <w:rPr>
          <w:rFonts w:ascii="標楷體" w:eastAsia="標楷體" w:hAnsi="Univers 45 Light" w:hint="eastAsia"/>
          <w:sz w:val="20"/>
          <w:szCs w:val="20"/>
        </w:rPr>
        <w:t>與期望相符</w:t>
      </w:r>
      <w:r w:rsidR="002D086B" w:rsidRPr="00A51845">
        <w:rPr>
          <w:rFonts w:ascii="標楷體" w:eastAsia="標楷體" w:hAnsi="Univers 45 Light" w:hint="eastAsia"/>
          <w:sz w:val="20"/>
          <w:szCs w:val="20"/>
        </w:rPr>
        <w:t>。</w:t>
      </w:r>
    </w:p>
    <w:p w14:paraId="2C7BAE3E" w14:textId="2FC33D1C" w:rsidR="00521E9A" w:rsidRPr="00A51845" w:rsidRDefault="00521E9A" w:rsidP="00A51845">
      <w:pPr>
        <w:ind w:left="804" w:hangingChars="402" w:hanging="804"/>
        <w:rPr>
          <w:rFonts w:ascii="標楷體" w:eastAsia="標楷體" w:hAnsi="Univers 45 Light"/>
          <w:sz w:val="20"/>
          <w:szCs w:val="20"/>
        </w:rPr>
      </w:pPr>
      <w:r w:rsidRPr="00A51845">
        <w:rPr>
          <w:rFonts w:ascii="標楷體" w:eastAsia="標楷體" w:hAnsi="Univers 45 Light" w:hint="eastAsia"/>
          <w:sz w:val="20"/>
          <w:szCs w:val="20"/>
        </w:rPr>
        <w:t xml:space="preserve">      2.表單內規劃之對策未能於預訂日期完成</w:t>
      </w:r>
      <w:r w:rsidR="00D11E5D" w:rsidRPr="00A51845">
        <w:rPr>
          <w:rFonts w:ascii="標楷體" w:eastAsia="標楷體" w:hAnsi="Univers 45 Light" w:hint="eastAsia"/>
          <w:sz w:val="20"/>
          <w:szCs w:val="20"/>
        </w:rPr>
        <w:t>或追蹤時未能與期望相符，應另開立「矯正預防處理單」進行重新規劃或改善。</w:t>
      </w:r>
    </w:p>
    <w:sectPr w:rsidR="00521E9A" w:rsidRPr="00A51845" w:rsidSect="00E464B6">
      <w:headerReference w:type="first" r:id="rId8"/>
      <w:headerReference w:type="default" r:id="rId11"/>
      <w:headerReference w:type="even" r:id="rId12"/>
      <w:footerReference w:type="default" r:id="rId13"/>
      <w:footerReference w:type="first" r:id="rId14"/>
      <w:footerReference w:type="even" r:id="rId15"/>
      <w:pgSz w:w="12240" w:h="15840" w:code="1"/>
      <w:pgMar w:top="1140" w:right="1140" w:bottom="1140" w:left="1701" w:header="1151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B9246" w14:textId="77777777" w:rsidR="00FD595D" w:rsidRDefault="00FD595D" w:rsidP="00E464B6">
      <w:pPr>
        <w:pStyle w:val="a6"/>
      </w:pPr>
      <w:r>
        <w:separator/>
      </w:r>
    </w:p>
  </w:endnote>
  <w:endnote w:type="continuationSeparator" w:id="0">
    <w:p w14:paraId="5CCFF0A8" w14:textId="77777777" w:rsidR="00FD595D" w:rsidRDefault="00FD595D" w:rsidP="00E464B6">
      <w:pPr>
        <w:pStyle w:val="a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EB353" w14:textId="77777777" w:rsidR="00FD595D" w:rsidRDefault="00FD595D" w:rsidP="00E464B6">
      <w:pPr>
        <w:pStyle w:val="a6"/>
      </w:pPr>
      <w:r>
        <w:separator/>
      </w:r>
    </w:p>
  </w:footnote>
  <w:footnote w:type="continuationSeparator" w:id="0">
    <w:p w14:paraId="4CA14E15" w14:textId="77777777" w:rsidR="00FD595D" w:rsidRDefault="00FD595D" w:rsidP="00E464B6">
      <w:pPr>
        <w:pStyle w:val="a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3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9C52FD" w14:paraId="07210807" w14:textId="77777777" w:rsidTr="00164224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5507F10D" w14:textId="77777777" w:rsidR="009C52FD" w:rsidRPr="006321F1" w:rsidRDefault="009C52FD" w:rsidP="009C52FD">
          <w:pPr>
            <w:pStyle w:val="a7"/>
            <w:jc w:val="center"/>
            <w:rPr>
              <w:rFonts w:eastAsia="標楷體"/>
              <w:sz w:val="24"/>
            </w:rPr>
          </w:pPr>
          <w:r w:rsidRPr="006321F1">
            <w:rPr>
              <w:rFonts w:eastAsia="標楷體"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2CB75C43" w14:textId="230690AE" w:rsidR="009C52FD" w:rsidRPr="006321F1" w:rsidRDefault="009C52FD" w:rsidP="009C52FD">
          <w:pPr>
            <w:pStyle w:val="a7"/>
            <w:jc w:val="center"/>
            <w:rPr>
              <w:rFonts w:eastAsia="標楷體"/>
              <w:sz w:val="24"/>
            </w:rPr>
          </w:pPr>
          <w:r w:rsidRPr="006321F1">
            <w:rPr>
              <w:rFonts w:eastAsia="標楷體" w:hint="eastAsia"/>
              <w:sz w:val="24"/>
            </w:rPr>
            <w:t xml:space="preserve"> </w:t>
          </w:r>
          <w:r w:rsidRPr="0069087A">
            <w:rPr>
              <w:rFonts w:eastAsia="Times New Roman"/>
              <w:color w:val="000000"/>
              <w:sz w:val="24"/>
              <w:szCs w:val="24"/>
            </w:rPr>
            <w:t>qpower-002-0</w:t>
          </w:r>
          <w:r>
            <w:rPr>
              <w:rFonts w:eastAsia="Times New Roman"/>
              <w:color w:val="000000"/>
              <w:sz w:val="24"/>
              <w:szCs w:val="24"/>
            </w:rPr>
            <w:t>3</w:t>
          </w:r>
        </w:p>
      </w:tc>
      <w:tc>
        <w:tcPr>
          <w:tcW w:w="3960" w:type="dxa"/>
          <w:vMerge w:val="restart"/>
          <w:vAlign w:val="center"/>
        </w:tcPr>
        <w:p w14:paraId="734012FF" w14:textId="13A4DA7D" w:rsidR="009C52FD" w:rsidRPr="004D0D00" w:rsidRDefault="009C52FD" w:rsidP="009C52FD">
          <w:pPr>
            <w:pStyle w:val="a7"/>
            <w:jc w:val="center"/>
            <w:rPr>
              <w:rFonts w:eastAsia="標楷體"/>
              <w:sz w:val="32"/>
            </w:rPr>
          </w:pPr>
          <w:r w:rsidRPr="004D0D00">
            <w:rPr>
              <w:rFonts w:eastAsia="標楷體" w:hint="eastAsia"/>
              <w:sz w:val="32"/>
            </w:rPr>
            <w:t>矯正預防處理單</w:t>
          </w:r>
        </w:p>
      </w:tc>
      <w:tc>
        <w:tcPr>
          <w:tcW w:w="1440" w:type="dxa"/>
          <w:shd w:val="pct20" w:color="auto" w:fill="FFFFFF"/>
          <w:vAlign w:val="center"/>
        </w:tcPr>
        <w:p w14:paraId="7C25C2B5" w14:textId="77777777" w:rsidR="009C52FD" w:rsidRPr="006321F1" w:rsidRDefault="009C52FD" w:rsidP="009C52FD">
          <w:pPr>
            <w:pStyle w:val="a7"/>
            <w:jc w:val="center"/>
            <w:rPr>
              <w:rFonts w:eastAsia="標楷體"/>
              <w:sz w:val="24"/>
            </w:rPr>
          </w:pPr>
          <w:r w:rsidRPr="00050AA5">
            <w:rPr>
              <w:rFonts w:eastAsia="標楷體" w:hint="eastAsia"/>
              <w:sz w:val="24"/>
            </w:rPr>
            <w:t>保</w:t>
          </w:r>
          <w:r w:rsidRPr="00050AA5">
            <w:rPr>
              <w:rFonts w:eastAsia="標楷體"/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4FABA68B" w14:textId="640DFFBA" w:rsidR="009C52FD" w:rsidRPr="006321F1" w:rsidRDefault="009C52FD" w:rsidP="009C52FD">
          <w:pPr>
            <w:pStyle w:val="a7"/>
            <w:jc w:val="center"/>
            <w:rPr>
              <w:rFonts w:eastAsia="標楷體"/>
              <w:sz w:val="24"/>
              <w:szCs w:val="24"/>
            </w:rPr>
          </w:pPr>
          <w:r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9C52FD" w14:paraId="4C64A4BD" w14:textId="77777777" w:rsidTr="00164224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193DACBE" w14:textId="77777777" w:rsidR="009C52FD" w:rsidRPr="006321F1" w:rsidRDefault="009C52FD" w:rsidP="009C52FD">
          <w:pPr>
            <w:pStyle w:val="a7"/>
            <w:jc w:val="center"/>
            <w:rPr>
              <w:rFonts w:eastAsia="標楷體"/>
              <w:b/>
              <w:i/>
              <w:color w:val="FF0000"/>
              <w:sz w:val="24"/>
            </w:rPr>
          </w:pPr>
          <w:r w:rsidRPr="006321F1">
            <w:rPr>
              <w:rFonts w:eastAsia="標楷體" w:hint="eastAsia"/>
              <w:sz w:val="24"/>
            </w:rPr>
            <w:t>版</w:t>
          </w:r>
          <w:r w:rsidRPr="006321F1">
            <w:rPr>
              <w:rFonts w:eastAsia="標楷體" w:hint="eastAsia"/>
              <w:sz w:val="24"/>
            </w:rPr>
            <w:t xml:space="preserve">    </w:t>
          </w:r>
          <w:r w:rsidRPr="006321F1">
            <w:rPr>
              <w:rFonts w:eastAsia="標楷體"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6E18B157" w14:textId="77777777" w:rsidR="009C52FD" w:rsidRPr="006321F1" w:rsidRDefault="009C52FD" w:rsidP="009C52FD">
          <w:pPr>
            <w:pStyle w:val="a7"/>
            <w:jc w:val="center"/>
            <w:rPr>
              <w:rFonts w:eastAsia="標楷體"/>
              <w:sz w:val="24"/>
            </w:rPr>
          </w:pPr>
          <w:r w:rsidRPr="006321F1">
            <w:rPr>
              <w:rFonts w:eastAsia="標楷體" w:hint="eastAsia"/>
              <w:sz w:val="24"/>
            </w:rPr>
            <w:t>V</w:t>
          </w:r>
          <w:r>
            <w:rPr>
              <w:rFonts w:eastAsia="標楷體" w:hint="eastAsia"/>
              <w:sz w:val="24"/>
            </w:rPr>
            <w:t>1.</w:t>
          </w:r>
          <w:r>
            <w:rPr>
              <w:rFonts w:eastAsia="標楷體"/>
              <w:sz w:val="24"/>
            </w:rPr>
            <w:t>0</w:t>
          </w:r>
          <w:r w:rsidRPr="006321F1">
            <w:rPr>
              <w:rFonts w:eastAsia="標楷體"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445838E9" w14:textId="77777777" w:rsidR="009C52FD" w:rsidRPr="006321F1" w:rsidRDefault="009C52FD" w:rsidP="009C52FD">
          <w:pPr>
            <w:pStyle w:val="a7"/>
            <w:rPr>
              <w:rFonts w:eastAsia="標楷體"/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78C287A" w14:textId="77777777" w:rsidR="009C52FD" w:rsidRPr="006321F1" w:rsidRDefault="009C52FD" w:rsidP="009C52FD">
          <w:pPr>
            <w:pStyle w:val="a7"/>
            <w:jc w:val="center"/>
            <w:rPr>
              <w:rFonts w:eastAsia="標楷體"/>
              <w:sz w:val="24"/>
            </w:rPr>
          </w:pPr>
          <w:r w:rsidRPr="00632789">
            <w:rPr>
              <w:rFonts w:eastAsia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26F97E07" w14:textId="2B69E520" w:rsidR="009C52FD" w:rsidRPr="006321F1" w:rsidRDefault="009C52FD" w:rsidP="009C52FD">
          <w:pPr>
            <w:pStyle w:val="a7"/>
            <w:jc w:val="center"/>
            <w:rPr>
              <w:rFonts w:eastAsia="標楷體"/>
            </w:rPr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4C10CA77" w14:textId="77777777" w:rsidR="00E7509E" w:rsidRDefault="00E7509E">
    <w:pPr>
      <w:pStyle w:val="a7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E3C8C"/>
    <w:multiLevelType w:val="hybridMultilevel"/>
    <w:tmpl w:val="F3E078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61970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224"/>
    <w:rsid w:val="00050AA5"/>
    <w:rsid w:val="000541AD"/>
    <w:rsid w:val="000B0EE1"/>
    <w:rsid w:val="000D366B"/>
    <w:rsid w:val="00130977"/>
    <w:rsid w:val="00164224"/>
    <w:rsid w:val="00196EBC"/>
    <w:rsid w:val="001E2AA4"/>
    <w:rsid w:val="001F1EBB"/>
    <w:rsid w:val="002228BA"/>
    <w:rsid w:val="00297989"/>
    <w:rsid w:val="002C526C"/>
    <w:rsid w:val="002D086B"/>
    <w:rsid w:val="002F1A60"/>
    <w:rsid w:val="00301964"/>
    <w:rsid w:val="00302A5D"/>
    <w:rsid w:val="00322A9B"/>
    <w:rsid w:val="0045376E"/>
    <w:rsid w:val="00455E70"/>
    <w:rsid w:val="004D0D00"/>
    <w:rsid w:val="00521E9A"/>
    <w:rsid w:val="00546D8C"/>
    <w:rsid w:val="005E4E0D"/>
    <w:rsid w:val="00612966"/>
    <w:rsid w:val="006321F1"/>
    <w:rsid w:val="00632789"/>
    <w:rsid w:val="00642EA1"/>
    <w:rsid w:val="00644ABB"/>
    <w:rsid w:val="00723E86"/>
    <w:rsid w:val="00727593"/>
    <w:rsid w:val="00733048"/>
    <w:rsid w:val="007371CF"/>
    <w:rsid w:val="00745A26"/>
    <w:rsid w:val="008C15A5"/>
    <w:rsid w:val="008D4768"/>
    <w:rsid w:val="008F6D1F"/>
    <w:rsid w:val="00920B85"/>
    <w:rsid w:val="00953E18"/>
    <w:rsid w:val="009953FE"/>
    <w:rsid w:val="009A2C09"/>
    <w:rsid w:val="009A533B"/>
    <w:rsid w:val="009C52FD"/>
    <w:rsid w:val="009E3097"/>
    <w:rsid w:val="009F6C80"/>
    <w:rsid w:val="00A205A2"/>
    <w:rsid w:val="00A51845"/>
    <w:rsid w:val="00AF019A"/>
    <w:rsid w:val="00B33863"/>
    <w:rsid w:val="00B46BD5"/>
    <w:rsid w:val="00BD1D6E"/>
    <w:rsid w:val="00BE1C5A"/>
    <w:rsid w:val="00C40895"/>
    <w:rsid w:val="00C6683E"/>
    <w:rsid w:val="00CC38E8"/>
    <w:rsid w:val="00D11E5D"/>
    <w:rsid w:val="00D6094C"/>
    <w:rsid w:val="00D951D2"/>
    <w:rsid w:val="00DB1934"/>
    <w:rsid w:val="00DE1277"/>
    <w:rsid w:val="00E2516E"/>
    <w:rsid w:val="00E27420"/>
    <w:rsid w:val="00E464B6"/>
    <w:rsid w:val="00E73D38"/>
    <w:rsid w:val="00E7509E"/>
    <w:rsid w:val="00F223F5"/>
    <w:rsid w:val="00F26B81"/>
    <w:rsid w:val="00F5032E"/>
    <w:rsid w:val="00F63ED7"/>
    <w:rsid w:val="00F81BCC"/>
    <w:rsid w:val="00F82F00"/>
    <w:rsid w:val="00FA7297"/>
    <w:rsid w:val="00FB3496"/>
    <w:rsid w:val="00FD595D"/>
    <w:rsid w:val="00FD61E0"/>
    <w:rsid w:val="00FF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2A25A94A"/>
  <w15:chartTrackingRefBased/>
  <w15:docId w15:val="{880A7C05-350B-4A84-9736-D8FA1E89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6422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164224"/>
    <w:rPr>
      <w:rFonts w:eastAsia="標楷體"/>
      <w:sz w:val="28"/>
      <w:szCs w:val="20"/>
    </w:rPr>
  </w:style>
  <w:style w:type="paragraph" w:customStyle="1" w:styleId="a4">
    <w:name w:val="第一層"/>
    <w:basedOn w:val="a"/>
    <w:rsid w:val="00164224"/>
    <w:pPr>
      <w:adjustRightInd w:val="0"/>
      <w:snapToGrid w:val="0"/>
      <w:spacing w:before="120" w:after="120"/>
      <w:ind w:right="-91"/>
      <w:jc w:val="both"/>
      <w:textAlignment w:val="baseline"/>
    </w:pPr>
    <w:rPr>
      <w:rFonts w:ascii="標楷體" w:eastAsia="標楷體"/>
      <w:kern w:val="0"/>
      <w:sz w:val="28"/>
      <w:szCs w:val="20"/>
    </w:rPr>
  </w:style>
  <w:style w:type="paragraph" w:styleId="a5">
    <w:name w:val="annotation text"/>
    <w:basedOn w:val="a"/>
    <w:semiHidden/>
    <w:rsid w:val="00164224"/>
  </w:style>
  <w:style w:type="paragraph" w:customStyle="1" w:styleId="xl42">
    <w:name w:val="xl42"/>
    <w:basedOn w:val="a"/>
    <w:rsid w:val="00164224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lang w:eastAsia="en-US"/>
    </w:rPr>
  </w:style>
  <w:style w:type="paragraph" w:styleId="a6">
    <w:name w:val="Signature"/>
    <w:basedOn w:val="a"/>
    <w:rsid w:val="00164224"/>
    <w:pPr>
      <w:widowControl/>
    </w:pPr>
    <w:rPr>
      <w:kern w:val="0"/>
      <w:sz w:val="22"/>
      <w:szCs w:val="20"/>
    </w:rPr>
  </w:style>
  <w:style w:type="paragraph" w:styleId="a7">
    <w:name w:val="header"/>
    <w:basedOn w:val="a"/>
    <w:link w:val="a8"/>
    <w:uiPriority w:val="99"/>
    <w:rsid w:val="001642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footer"/>
    <w:basedOn w:val="a"/>
    <w:rsid w:val="001642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uiPriority w:val="99"/>
    <w:rsid w:val="004D0D0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DBB25-3600-4C49-AA28-2B2F6C83D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448</Words>
  <Characters>248</Characters>
  <Application>Microsoft Office Word</Application>
  <DocSecurity>0</DocSecurity>
  <Lines>2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am CHAO, CHUNMING</cp:lastModifiedBy>
  <cp:revision>13</cp:revision>
  <cp:lastPrinted>2009-01-06T08:24:00Z</cp:lastPrinted>
  <dcterms:created xsi:type="dcterms:W3CDTF">2019-09-28T10:57:00Z</dcterms:created>
  <dcterms:modified xsi:type="dcterms:W3CDTF">2023-02-07T02:06:00Z</dcterms:modified>
</cp:coreProperties>
</file>