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8D227" w14:textId="043417C1" w:rsidR="00547698" w:rsidRDefault="00547698" w:rsidP="00E47F62">
      <w:pPr>
        <w:ind w:right="240"/>
        <w:jc w:val="right"/>
      </w:pPr>
    </w:p>
    <w:tbl>
      <w:tblPr>
        <w:tblW w:w="14403" w:type="dxa"/>
        <w:tblInd w:w="-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1477"/>
        <w:gridCol w:w="675"/>
        <w:gridCol w:w="1164"/>
        <w:gridCol w:w="220"/>
        <w:gridCol w:w="1111"/>
        <w:gridCol w:w="948"/>
        <w:gridCol w:w="384"/>
        <w:gridCol w:w="1332"/>
        <w:gridCol w:w="1625"/>
        <w:gridCol w:w="344"/>
        <w:gridCol w:w="1281"/>
        <w:gridCol w:w="778"/>
        <w:gridCol w:w="2071"/>
      </w:tblGrid>
      <w:tr w:rsidR="00790CE6" w:rsidRPr="009F0874" w14:paraId="67ED318A" w14:textId="77777777" w:rsidTr="00710078">
        <w:trPr>
          <w:trHeight w:val="733"/>
        </w:trPr>
        <w:tc>
          <w:tcPr>
            <w:tcW w:w="14403" w:type="dxa"/>
            <w:gridSpan w:val="14"/>
            <w:shd w:val="clear" w:color="000000" w:fill="FFFF99"/>
            <w:vAlign w:val="center"/>
          </w:tcPr>
          <w:p w14:paraId="6AEB8228" w14:textId="110CB7F8" w:rsidR="00790CE6" w:rsidRPr="00A313C4" w:rsidRDefault="00790CE6" w:rsidP="00790CE6">
            <w:pPr>
              <w:ind w:firstLineChars="100" w:firstLine="280"/>
              <w:jc w:val="both"/>
              <w:rPr>
                <w:b/>
                <w:bCs/>
                <w:sz w:val="28"/>
                <w:szCs w:val="28"/>
              </w:rPr>
            </w:pPr>
            <w:r w:rsidRPr="00A313C4">
              <w:rPr>
                <w:b/>
                <w:bCs/>
                <w:sz w:val="28"/>
                <w:szCs w:val="28"/>
              </w:rPr>
              <w:t>______</w:t>
            </w:r>
            <w:r w:rsidRPr="00A313C4">
              <w:rPr>
                <w:rFonts w:hAnsi="標楷體"/>
                <w:b/>
                <w:bCs/>
                <w:sz w:val="28"/>
                <w:szCs w:val="28"/>
              </w:rPr>
              <w:t>年度</w:t>
            </w:r>
            <w:r w:rsidRPr="00A313C4">
              <w:rPr>
                <w:b/>
                <w:bCs/>
                <w:sz w:val="28"/>
                <w:szCs w:val="28"/>
              </w:rPr>
              <w:t xml:space="preserve">                                </w:t>
            </w:r>
            <w:r w:rsidR="00A313C4" w:rsidRPr="00A313C4">
              <w:rPr>
                <w:rFonts w:hint="eastAsia"/>
                <w:b/>
                <w:bCs/>
                <w:sz w:val="28"/>
                <w:szCs w:val="28"/>
              </w:rPr>
              <w:t>業務流程營運衝擊分析表</w:t>
            </w:r>
          </w:p>
        </w:tc>
      </w:tr>
      <w:tr w:rsidR="00F44CDA" w:rsidRPr="009F0874" w14:paraId="09457F42" w14:textId="77777777" w:rsidTr="00E07026">
        <w:trPr>
          <w:trHeight w:val="733"/>
        </w:trPr>
        <w:tc>
          <w:tcPr>
            <w:tcW w:w="993" w:type="dxa"/>
            <w:shd w:val="clear" w:color="000000" w:fill="FFFF99"/>
            <w:vAlign w:val="center"/>
            <w:hideMark/>
          </w:tcPr>
          <w:p w14:paraId="11926276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編號</w:t>
            </w:r>
          </w:p>
        </w:tc>
        <w:tc>
          <w:tcPr>
            <w:tcW w:w="2152" w:type="dxa"/>
            <w:gridSpan w:val="2"/>
            <w:shd w:val="clear" w:color="000000" w:fill="FFFF99"/>
            <w:vAlign w:val="center"/>
            <w:hideMark/>
          </w:tcPr>
          <w:p w14:paraId="76BE8DB2" w14:textId="4A9597B0" w:rsidR="00F44CDA" w:rsidRPr="009F0874" w:rsidRDefault="00F44CDA" w:rsidP="00790CE6">
            <w:pPr>
              <w:jc w:val="center"/>
              <w:rPr>
                <w:b/>
                <w:bCs/>
              </w:rPr>
            </w:pPr>
            <w:r>
              <w:rPr>
                <w:rFonts w:hAnsi="標楷體" w:hint="eastAsia"/>
                <w:b/>
                <w:bCs/>
              </w:rPr>
              <w:t>重要</w:t>
            </w:r>
            <w:r w:rsidRPr="009F0874">
              <w:rPr>
                <w:rFonts w:hAnsi="標楷體"/>
                <w:b/>
                <w:bCs/>
              </w:rPr>
              <w:t>業務流程</w:t>
            </w:r>
          </w:p>
          <w:p w14:paraId="074ED0F7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</w:p>
        </w:tc>
        <w:tc>
          <w:tcPr>
            <w:tcW w:w="1164" w:type="dxa"/>
            <w:shd w:val="clear" w:color="000000" w:fill="FFFF99"/>
            <w:vAlign w:val="center"/>
            <w:hideMark/>
          </w:tcPr>
          <w:p w14:paraId="75B34B66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單位名稱</w:t>
            </w:r>
            <w:r w:rsidRPr="009F0874">
              <w:rPr>
                <w:b/>
                <w:bCs/>
              </w:rPr>
              <w:t>/</w:t>
            </w:r>
            <w:r w:rsidRPr="009F0874">
              <w:rPr>
                <w:b/>
                <w:bCs/>
              </w:rPr>
              <w:br/>
            </w:r>
            <w:r w:rsidRPr="009F0874">
              <w:rPr>
                <w:rFonts w:hAnsi="標楷體"/>
                <w:b/>
                <w:bCs/>
              </w:rPr>
              <w:t>負責人</w:t>
            </w:r>
          </w:p>
        </w:tc>
        <w:tc>
          <w:tcPr>
            <w:tcW w:w="1331" w:type="dxa"/>
            <w:gridSpan w:val="2"/>
            <w:shd w:val="clear" w:color="000000" w:fill="FFFF99"/>
            <w:vAlign w:val="center"/>
            <w:hideMark/>
          </w:tcPr>
          <w:p w14:paraId="7A6086AE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衝擊影響</w:t>
            </w:r>
          </w:p>
          <w:p w14:paraId="641BC083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程度分級</w:t>
            </w:r>
            <w:r w:rsidRPr="009F0874">
              <w:rPr>
                <w:b/>
                <w:bCs/>
              </w:rPr>
              <w:br/>
              <w:t>(</w:t>
            </w:r>
            <w:r w:rsidRPr="009F0874">
              <w:rPr>
                <w:rFonts w:hAnsi="標楷體"/>
                <w:b/>
                <w:bCs/>
              </w:rPr>
              <w:t>高</w:t>
            </w:r>
            <w:r w:rsidRPr="009F0874">
              <w:rPr>
                <w:rFonts w:eastAsia="新細明體" w:hAnsi="新細明體"/>
                <w:b/>
                <w:bCs/>
              </w:rPr>
              <w:t>、</w:t>
            </w:r>
            <w:r w:rsidRPr="009F0874">
              <w:rPr>
                <w:rFonts w:hAnsi="標楷體"/>
                <w:b/>
                <w:bCs/>
              </w:rPr>
              <w:t>中</w:t>
            </w:r>
            <w:r w:rsidRPr="009F0874">
              <w:rPr>
                <w:rFonts w:eastAsia="新細明體" w:hAnsi="新細明體"/>
                <w:b/>
                <w:bCs/>
              </w:rPr>
              <w:t>、</w:t>
            </w:r>
            <w:r w:rsidRPr="009F0874">
              <w:rPr>
                <w:rFonts w:hAnsi="標楷體"/>
                <w:b/>
                <w:bCs/>
              </w:rPr>
              <w:t>低</w:t>
            </w:r>
            <w:r w:rsidRPr="009F0874">
              <w:rPr>
                <w:b/>
                <w:bCs/>
              </w:rPr>
              <w:t>)</w:t>
            </w:r>
          </w:p>
        </w:tc>
        <w:tc>
          <w:tcPr>
            <w:tcW w:w="1332" w:type="dxa"/>
            <w:gridSpan w:val="2"/>
            <w:shd w:val="clear" w:color="000000" w:fill="FFFF99"/>
            <w:vAlign w:val="center"/>
            <w:hideMark/>
          </w:tcPr>
          <w:p w14:paraId="17B552CF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最長可容忍</w:t>
            </w:r>
          </w:p>
          <w:p w14:paraId="22369449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中斷時間</w:t>
            </w:r>
            <w:r w:rsidRPr="009F0874">
              <w:rPr>
                <w:b/>
                <w:bCs/>
              </w:rPr>
              <w:br/>
              <w:t>(MTPD)</w:t>
            </w:r>
          </w:p>
        </w:tc>
        <w:tc>
          <w:tcPr>
            <w:tcW w:w="1332" w:type="dxa"/>
            <w:shd w:val="clear" w:color="000000" w:fill="FFFF99"/>
            <w:vAlign w:val="center"/>
            <w:hideMark/>
          </w:tcPr>
          <w:p w14:paraId="22E37A21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回復時間目標（</w:t>
            </w:r>
            <w:r w:rsidRPr="009F0874">
              <w:rPr>
                <w:b/>
                <w:bCs/>
              </w:rPr>
              <w:t>RTO</w:t>
            </w:r>
            <w:r w:rsidRPr="009F0874">
              <w:rPr>
                <w:rFonts w:hAnsi="標楷體"/>
                <w:b/>
                <w:bCs/>
              </w:rPr>
              <w:t>）</w:t>
            </w:r>
          </w:p>
        </w:tc>
        <w:tc>
          <w:tcPr>
            <w:tcW w:w="1625" w:type="dxa"/>
            <w:shd w:val="clear" w:color="000000" w:fill="FFFF99"/>
            <w:vAlign w:val="center"/>
          </w:tcPr>
          <w:p w14:paraId="6D3B13F9" w14:textId="31A3ECDB" w:rsidR="00F44CDA" w:rsidRPr="009F0874" w:rsidRDefault="00F44CDA" w:rsidP="00790CE6">
            <w:pPr>
              <w:jc w:val="center"/>
              <w:rPr>
                <w:rFonts w:hAnsi="標楷體"/>
                <w:b/>
                <w:bCs/>
              </w:rPr>
            </w:pPr>
            <w:r w:rsidRPr="00790CE6">
              <w:rPr>
                <w:rFonts w:hAnsi="標楷體" w:hint="eastAsia"/>
                <w:b/>
                <w:bCs/>
              </w:rPr>
              <w:t>資料回復點目標（</w:t>
            </w:r>
            <w:r w:rsidRPr="00790CE6">
              <w:rPr>
                <w:rFonts w:hAnsi="標楷體" w:hint="eastAsia"/>
                <w:b/>
                <w:bCs/>
              </w:rPr>
              <w:t xml:space="preserve"> RPO</w:t>
            </w:r>
            <w:r w:rsidRPr="00790CE6">
              <w:rPr>
                <w:rFonts w:hAnsi="標楷體" w:hint="eastAsia"/>
                <w:b/>
                <w:bCs/>
              </w:rPr>
              <w:t>）</w:t>
            </w:r>
          </w:p>
        </w:tc>
        <w:tc>
          <w:tcPr>
            <w:tcW w:w="1625" w:type="dxa"/>
            <w:gridSpan w:val="2"/>
            <w:shd w:val="clear" w:color="000000" w:fill="FFFF99"/>
            <w:vAlign w:val="center"/>
            <w:hideMark/>
          </w:tcPr>
          <w:p w14:paraId="0BD11404" w14:textId="01A33529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緊急應變措施</w:t>
            </w:r>
          </w:p>
          <w:p w14:paraId="6EF990A0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b/>
                <w:bCs/>
              </w:rPr>
              <w:t>(BCP)</w:t>
            </w:r>
          </w:p>
        </w:tc>
        <w:tc>
          <w:tcPr>
            <w:tcW w:w="2849" w:type="dxa"/>
            <w:gridSpan w:val="2"/>
            <w:shd w:val="clear" w:color="000000" w:fill="FFFF99"/>
            <w:vAlign w:val="center"/>
          </w:tcPr>
          <w:p w14:paraId="463F6654" w14:textId="77777777" w:rsidR="00F44CDA" w:rsidRPr="009F0874" w:rsidRDefault="00F44CDA" w:rsidP="00790CE6">
            <w:pPr>
              <w:jc w:val="center"/>
              <w:rPr>
                <w:b/>
                <w:bCs/>
              </w:rPr>
            </w:pPr>
            <w:r w:rsidRPr="009F0874">
              <w:rPr>
                <w:rFonts w:hAnsi="標楷體"/>
                <w:b/>
                <w:bCs/>
              </w:rPr>
              <w:t>備考</w:t>
            </w:r>
          </w:p>
        </w:tc>
      </w:tr>
      <w:tr w:rsidR="00A42660" w:rsidRPr="009F0874" w14:paraId="74532DC0" w14:textId="77777777" w:rsidTr="0061388D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4A2FB92E" w14:textId="3B20070E" w:rsidR="00A42660" w:rsidRPr="0061388D" w:rsidRDefault="00A42660" w:rsidP="00A42660">
            <w:pPr>
              <w:jc w:val="center"/>
              <w:rPr>
                <w:rFonts w:ascii="標楷體" w:hAnsi="標楷體"/>
              </w:rPr>
            </w:pPr>
            <w:r w:rsidRPr="0061388D">
              <w:rPr>
                <w:rFonts w:ascii="標楷體" w:hAnsi="標楷體"/>
              </w:rPr>
              <w:t>1</w:t>
            </w: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7A0D7742" w14:textId="77777777" w:rsidR="00A42660" w:rsidRPr="00F223A4" w:rsidRDefault="00A42660" w:rsidP="00A42660">
            <w:pPr>
              <w:jc w:val="center"/>
              <w:rPr>
                <w:rFonts w:ascii="標楷體" w:cs="Calibri"/>
                <w:color w:val="000000" w:themeColor="dark1"/>
              </w:rPr>
            </w:pPr>
            <w:r>
              <w:rPr>
                <w:rFonts w:hint="eastAsia"/>
              </w:rPr>
              <w:t>電子發票數據應用系統</w:t>
            </w:r>
            <w:r>
              <w:t>_</w:t>
            </w:r>
          </w:p>
          <w:p w14:paraId="23DFE803" w14:textId="71A52578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r w:rsidRPr="00F223A4">
              <w:rPr>
                <w:rFonts w:ascii="標楷體" w:hAnsi="標楷體" w:cs="Calibri" w:hint="eastAsia"/>
                <w:color w:val="000000" w:themeColor="dark1"/>
              </w:rPr>
              <w:t>妥善率</w:t>
            </w:r>
          </w:p>
        </w:tc>
        <w:tc>
          <w:tcPr>
            <w:tcW w:w="1164" w:type="dxa"/>
            <w:shd w:val="clear" w:color="auto" w:fill="auto"/>
            <w:vAlign w:val="center"/>
          </w:tcPr>
          <w:p w14:paraId="5FD48DCF" w14:textId="6022B701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EDWARD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8512C6A" w14:textId="51679F70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r w:rsidRPr="0061388D">
              <w:rPr>
                <w:rFonts w:ascii="標楷體" w:hAnsi="標楷體" w:hint="eastAsia"/>
                <w:sz w:val="20"/>
                <w:szCs w:val="20"/>
              </w:rPr>
              <w:t>高</w:t>
            </w: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5D21E620" w14:textId="1289DBDF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  <w:r w:rsidRPr="00A42660">
              <w:rPr>
                <w:rFonts w:ascii="標楷體" w:hAnsi="標楷體"/>
                <w:sz w:val="20"/>
                <w:szCs w:val="20"/>
                <w:highlight w:val="yellow"/>
              </w:rPr>
              <w:t>24</w:t>
            </w: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小時</w:t>
            </w:r>
          </w:p>
        </w:tc>
        <w:tc>
          <w:tcPr>
            <w:tcW w:w="1332" w:type="dxa"/>
            <w:shd w:val="clear" w:color="auto" w:fill="auto"/>
            <w:vAlign w:val="center"/>
          </w:tcPr>
          <w:p w14:paraId="78865122" w14:textId="3AF9ED1B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  <w:r w:rsidRPr="00A42660">
              <w:rPr>
                <w:rFonts w:ascii="標楷體" w:hAnsi="標楷體"/>
                <w:sz w:val="20"/>
                <w:szCs w:val="20"/>
                <w:highlight w:val="yellow"/>
              </w:rPr>
              <w:t>12</w:t>
            </w: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小時</w:t>
            </w:r>
          </w:p>
        </w:tc>
        <w:tc>
          <w:tcPr>
            <w:tcW w:w="1625" w:type="dxa"/>
            <w:vAlign w:val="center"/>
          </w:tcPr>
          <w:p w14:paraId="0009DEE1" w14:textId="7DFEED44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2</w:t>
            </w:r>
            <w:r w:rsidRPr="00A42660">
              <w:rPr>
                <w:rFonts w:ascii="標楷體" w:hAnsi="標楷體"/>
                <w:sz w:val="20"/>
                <w:szCs w:val="20"/>
                <w:highlight w:val="yellow"/>
              </w:rPr>
              <w:t>4</w:t>
            </w: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小時</w:t>
            </w: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53E37AB0" w14:textId="4BB9ED8A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r w:rsidRPr="00A42660">
              <w:rPr>
                <w:rFonts w:ascii="標楷體" w:hAnsi="標楷體" w:hint="eastAsia"/>
                <w:sz w:val="20"/>
                <w:szCs w:val="20"/>
              </w:rPr>
              <w:t>qpower-013-02 營運持續計畫演練規劃暨處理報告單</w:t>
            </w: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222804F7" w14:textId="77777777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A42660" w:rsidRPr="009F0874" w14:paraId="3A36A53E" w14:textId="77777777" w:rsidTr="0061388D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360F1D88" w14:textId="52F17AB2" w:rsidR="00A42660" w:rsidRPr="0061388D" w:rsidRDefault="00A42660" w:rsidP="00A42660">
            <w:pPr>
              <w:jc w:val="center"/>
              <w:rPr>
                <w:rFonts w:ascii="標楷體" w:hAnsi="標楷體"/>
              </w:rPr>
            </w:pPr>
            <w:r w:rsidRPr="0061388D">
              <w:rPr>
                <w:rFonts w:ascii="標楷體" w:hAnsi="標楷體" w:hint="eastAsia"/>
              </w:rPr>
              <w:t>2</w:t>
            </w: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7CECAAC4" w14:textId="50EE9CC0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cs="Calibri" w:hint="eastAsia"/>
                <w:color w:val="000000" w:themeColor="dark1"/>
              </w:rPr>
              <w:t>營運資訊系統</w:t>
            </w:r>
            <w:r w:rsidRPr="00F223A4">
              <w:rPr>
                <w:rFonts w:ascii="標楷體" w:hAnsi="標楷體" w:cs="Calibri" w:hint="eastAsia"/>
                <w:color w:val="000000" w:themeColor="dark1"/>
              </w:rPr>
              <w:t>妥善率</w:t>
            </w:r>
          </w:p>
        </w:tc>
        <w:tc>
          <w:tcPr>
            <w:tcW w:w="1164" w:type="dxa"/>
            <w:shd w:val="clear" w:color="auto" w:fill="auto"/>
            <w:vAlign w:val="center"/>
          </w:tcPr>
          <w:p w14:paraId="1E602288" w14:textId="4FE99E6B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EDWARD</w:t>
            </w: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691982A9" w14:textId="67822024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r w:rsidRPr="0061388D">
              <w:rPr>
                <w:rFonts w:ascii="標楷體" w:hAnsi="標楷體" w:hint="eastAsia"/>
                <w:sz w:val="20"/>
                <w:szCs w:val="20"/>
              </w:rPr>
              <w:t>中</w:t>
            </w: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12B683A2" w14:textId="1FE40924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  <w:r w:rsidRPr="00A42660">
              <w:rPr>
                <w:rFonts w:ascii="標楷體" w:hAnsi="標楷體"/>
                <w:sz w:val="20"/>
                <w:szCs w:val="20"/>
                <w:highlight w:val="yellow"/>
              </w:rPr>
              <w:t>24</w:t>
            </w: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小時</w:t>
            </w:r>
          </w:p>
        </w:tc>
        <w:tc>
          <w:tcPr>
            <w:tcW w:w="1332" w:type="dxa"/>
            <w:shd w:val="clear" w:color="auto" w:fill="auto"/>
            <w:vAlign w:val="center"/>
          </w:tcPr>
          <w:p w14:paraId="7EE4A973" w14:textId="1EF2F40F" w:rsidR="00A42660" w:rsidRPr="00A42660" w:rsidRDefault="00A42660" w:rsidP="00A42660">
            <w:pPr>
              <w:jc w:val="center"/>
              <w:rPr>
                <w:rFonts w:ascii="標楷體" w:hAnsi="標楷體"/>
                <w:highlight w:val="yellow"/>
              </w:rPr>
            </w:pPr>
            <w:r w:rsidRPr="00A42660">
              <w:rPr>
                <w:rFonts w:ascii="標楷體" w:hAnsi="標楷體"/>
                <w:sz w:val="20"/>
                <w:szCs w:val="20"/>
                <w:highlight w:val="yellow"/>
              </w:rPr>
              <w:t>24</w:t>
            </w: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小時</w:t>
            </w:r>
          </w:p>
        </w:tc>
        <w:tc>
          <w:tcPr>
            <w:tcW w:w="1625" w:type="dxa"/>
            <w:vAlign w:val="center"/>
          </w:tcPr>
          <w:p w14:paraId="51485EDA" w14:textId="34B0ED19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  <w:r w:rsidRPr="00A42660">
              <w:rPr>
                <w:rFonts w:ascii="標楷體" w:hAnsi="標楷體"/>
                <w:sz w:val="20"/>
                <w:szCs w:val="20"/>
                <w:highlight w:val="yellow"/>
              </w:rPr>
              <w:t>48</w:t>
            </w:r>
            <w:r w:rsidRPr="00A42660">
              <w:rPr>
                <w:rFonts w:ascii="標楷體" w:hAnsi="標楷體" w:hint="eastAsia"/>
                <w:sz w:val="20"/>
                <w:szCs w:val="20"/>
                <w:highlight w:val="yellow"/>
              </w:rPr>
              <w:t>小時</w:t>
            </w: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2545AB8C" w14:textId="15B80FF1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40669388" w14:textId="77777777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</w:tr>
      <w:tr w:rsidR="00A42660" w:rsidRPr="009F0874" w14:paraId="1652D4A1" w14:textId="77777777" w:rsidTr="008845FF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5D6E1762" w14:textId="77777777" w:rsidR="00A42660" w:rsidRPr="0061388D" w:rsidRDefault="00A42660" w:rsidP="00A42660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6383FEF7" w14:textId="6D00624A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hAnsi="標楷體" w:cs="Calibri" w:hint="eastAsia"/>
                <w:color w:val="000000" w:themeColor="dark1"/>
              </w:rPr>
              <w:t>專案版控系統</w:t>
            </w:r>
            <w:proofErr w:type="gramEnd"/>
            <w:r w:rsidRPr="00F223A4">
              <w:rPr>
                <w:rFonts w:ascii="標楷體" w:hAnsi="標楷體" w:cs="Calibri" w:hint="eastAsia"/>
                <w:color w:val="000000" w:themeColor="dark1"/>
              </w:rPr>
              <w:t>妥善率</w:t>
            </w:r>
          </w:p>
        </w:tc>
        <w:tc>
          <w:tcPr>
            <w:tcW w:w="1164" w:type="dxa"/>
            <w:shd w:val="clear" w:color="auto" w:fill="auto"/>
            <w:vAlign w:val="center"/>
          </w:tcPr>
          <w:p w14:paraId="59D926F1" w14:textId="77777777" w:rsidR="00A42660" w:rsidRPr="00A42660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  <w:highlight w:val="yellow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AB7C3E3" w14:textId="1C759F19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76E2E195" w14:textId="77777777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8F516B9" w14:textId="77777777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1E8816A4" w14:textId="77777777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6D75B250" w14:textId="606BB192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494FD2B2" w14:textId="4C78DCE8" w:rsidR="00A42660" w:rsidRPr="0061388D" w:rsidRDefault="00A42660" w:rsidP="00A42660">
            <w:pPr>
              <w:jc w:val="center"/>
              <w:rPr>
                <w:rFonts w:ascii="標楷體" w:hAnsi="標楷體"/>
                <w:sz w:val="20"/>
                <w:szCs w:val="20"/>
              </w:rPr>
            </w:pPr>
            <w:r>
              <w:rPr>
                <w:rFonts w:ascii="標楷體" w:hAnsi="標楷體" w:hint="eastAsia"/>
                <w:sz w:val="20"/>
                <w:szCs w:val="20"/>
              </w:rPr>
              <w:t>明年執行</w:t>
            </w:r>
          </w:p>
        </w:tc>
      </w:tr>
      <w:tr w:rsidR="00F44CDA" w:rsidRPr="009F0874" w14:paraId="10EA2A6C" w14:textId="77777777" w:rsidTr="00880A3A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02B3CF6D" w14:textId="77777777" w:rsidR="00F44CDA" w:rsidRPr="009F0874" w:rsidRDefault="00F44CDA" w:rsidP="00053921">
            <w:pPr>
              <w:jc w:val="center"/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47293F25" w14:textId="57918B55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14685147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0102CB51" w14:textId="3408FAFD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633E9094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23D79C5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5E8255FE" w14:textId="77777777" w:rsidR="00F44CDA" w:rsidRPr="009F0874" w:rsidRDefault="00F44CDA" w:rsidP="00053921">
            <w:pPr>
              <w:jc w:val="center"/>
              <w:rPr>
                <w:rFonts w:eastAsia="細明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3B757779" w14:textId="65D95AEE" w:rsidR="00F44CDA" w:rsidRPr="009F0874" w:rsidRDefault="00F44CDA" w:rsidP="00053921">
            <w:pPr>
              <w:jc w:val="center"/>
              <w:rPr>
                <w:rFonts w:eastAsia="細明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3E990F3B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</w:tr>
      <w:tr w:rsidR="00F44CDA" w:rsidRPr="009F0874" w14:paraId="4FA066D6" w14:textId="77777777" w:rsidTr="008A3700">
        <w:trPr>
          <w:trHeight w:val="733"/>
        </w:trPr>
        <w:tc>
          <w:tcPr>
            <w:tcW w:w="993" w:type="dxa"/>
            <w:shd w:val="clear" w:color="auto" w:fill="auto"/>
            <w:vAlign w:val="center"/>
            <w:hideMark/>
          </w:tcPr>
          <w:p w14:paraId="026A1880" w14:textId="77777777" w:rsidR="00F44CDA" w:rsidRPr="009F0874" w:rsidRDefault="00F44CDA" w:rsidP="00053921">
            <w:pPr>
              <w:jc w:val="center"/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3B3AA0DF" w14:textId="2CB661D3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533A5198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7F59291A" w14:textId="059B2A6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1A8AD870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5B9DFC41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66F40014" w14:textId="77777777" w:rsidR="00F44CDA" w:rsidRPr="009F0874" w:rsidRDefault="00F44CDA" w:rsidP="00053921">
            <w:pPr>
              <w:jc w:val="center"/>
              <w:rPr>
                <w:rFonts w:eastAsia="細明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56E332F6" w14:textId="4929E2F0" w:rsidR="00F44CDA" w:rsidRPr="009F0874" w:rsidRDefault="00F44CDA" w:rsidP="00053921">
            <w:pPr>
              <w:jc w:val="center"/>
              <w:rPr>
                <w:rFonts w:eastAsia="細明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  <w:hideMark/>
          </w:tcPr>
          <w:p w14:paraId="21D3A652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</w:tr>
      <w:tr w:rsidR="00F44CDA" w:rsidRPr="009F0874" w14:paraId="72A7FE30" w14:textId="77777777" w:rsidTr="004C1960">
        <w:trPr>
          <w:trHeight w:val="733"/>
        </w:trPr>
        <w:tc>
          <w:tcPr>
            <w:tcW w:w="993" w:type="dxa"/>
            <w:shd w:val="clear" w:color="auto" w:fill="auto"/>
            <w:vAlign w:val="center"/>
          </w:tcPr>
          <w:p w14:paraId="6D7EAD5D" w14:textId="77777777" w:rsidR="00F44CDA" w:rsidRPr="009F0874" w:rsidRDefault="00F44CDA" w:rsidP="00053921">
            <w:pPr>
              <w:jc w:val="center"/>
            </w:pPr>
          </w:p>
        </w:tc>
        <w:tc>
          <w:tcPr>
            <w:tcW w:w="2152" w:type="dxa"/>
            <w:gridSpan w:val="2"/>
            <w:shd w:val="clear" w:color="auto" w:fill="auto"/>
            <w:vAlign w:val="center"/>
          </w:tcPr>
          <w:p w14:paraId="2FCDC744" w14:textId="121643C3" w:rsidR="00F44CDA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164" w:type="dxa"/>
            <w:shd w:val="clear" w:color="auto" w:fill="auto"/>
            <w:vAlign w:val="center"/>
          </w:tcPr>
          <w:p w14:paraId="0462468F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shd w:val="clear" w:color="auto" w:fill="auto"/>
            <w:vAlign w:val="center"/>
          </w:tcPr>
          <w:p w14:paraId="4939A108" w14:textId="77777777" w:rsidR="00F44CDA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14:paraId="42E39BE1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30DFD6C3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1625" w:type="dxa"/>
          </w:tcPr>
          <w:p w14:paraId="23F3671A" w14:textId="77777777" w:rsidR="00F44CDA" w:rsidRPr="009F0874" w:rsidRDefault="00F44CDA" w:rsidP="00053921">
            <w:pPr>
              <w:jc w:val="center"/>
              <w:rPr>
                <w:rFonts w:eastAsia="細明體"/>
                <w:sz w:val="20"/>
                <w:szCs w:val="20"/>
              </w:rPr>
            </w:pPr>
          </w:p>
        </w:tc>
        <w:tc>
          <w:tcPr>
            <w:tcW w:w="1625" w:type="dxa"/>
            <w:gridSpan w:val="2"/>
            <w:shd w:val="clear" w:color="auto" w:fill="auto"/>
            <w:vAlign w:val="center"/>
          </w:tcPr>
          <w:p w14:paraId="163ED062" w14:textId="121753B8" w:rsidR="00F44CDA" w:rsidRPr="009F0874" w:rsidRDefault="00F44CDA" w:rsidP="00053921">
            <w:pPr>
              <w:jc w:val="center"/>
              <w:rPr>
                <w:rFonts w:eastAsia="細明體"/>
                <w:sz w:val="20"/>
                <w:szCs w:val="20"/>
              </w:rPr>
            </w:pPr>
          </w:p>
        </w:tc>
        <w:tc>
          <w:tcPr>
            <w:tcW w:w="2849" w:type="dxa"/>
            <w:gridSpan w:val="2"/>
            <w:shd w:val="clear" w:color="auto" w:fill="auto"/>
            <w:vAlign w:val="center"/>
          </w:tcPr>
          <w:p w14:paraId="0BEF33EF" w14:textId="77777777" w:rsidR="00F44CDA" w:rsidRPr="009F0874" w:rsidRDefault="00F44CDA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</w:tr>
      <w:tr w:rsidR="00053921" w:rsidRPr="009F0874" w14:paraId="37807DB9" w14:textId="77777777" w:rsidTr="00710078">
        <w:trPr>
          <w:trHeight w:val="733"/>
        </w:trPr>
        <w:tc>
          <w:tcPr>
            <w:tcW w:w="2470" w:type="dxa"/>
            <w:gridSpan w:val="2"/>
            <w:shd w:val="clear" w:color="auto" w:fill="auto"/>
            <w:vAlign w:val="center"/>
          </w:tcPr>
          <w:p w14:paraId="58A05121" w14:textId="5E787D90" w:rsidR="00053921" w:rsidRPr="009F0874" w:rsidRDefault="00053921" w:rsidP="00053921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2059" w:type="dxa"/>
            <w:gridSpan w:val="3"/>
            <w:shd w:val="clear" w:color="auto" w:fill="auto"/>
            <w:vAlign w:val="center"/>
          </w:tcPr>
          <w:p w14:paraId="19554A07" w14:textId="7777777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2059" w:type="dxa"/>
            <w:gridSpan w:val="2"/>
            <w:shd w:val="clear" w:color="auto" w:fill="auto"/>
            <w:vAlign w:val="center"/>
          </w:tcPr>
          <w:p w14:paraId="7805A10B" w14:textId="428408E3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  <w:r>
              <w:rPr>
                <w:rFonts w:hAnsi="標楷體" w:hint="eastAsia"/>
                <w:color w:val="000000"/>
              </w:rPr>
              <w:t>承辦</w:t>
            </w:r>
          </w:p>
        </w:tc>
        <w:tc>
          <w:tcPr>
            <w:tcW w:w="3685" w:type="dxa"/>
            <w:gridSpan w:val="4"/>
          </w:tcPr>
          <w:p w14:paraId="0B000D2C" w14:textId="4BC71F32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  <w:tc>
          <w:tcPr>
            <w:tcW w:w="2059" w:type="dxa"/>
            <w:gridSpan w:val="2"/>
            <w:shd w:val="clear" w:color="auto" w:fill="auto"/>
            <w:vAlign w:val="center"/>
          </w:tcPr>
          <w:p w14:paraId="1C06134C" w14:textId="34C64A4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  <w:r w:rsidRPr="009F0874">
              <w:rPr>
                <w:rFonts w:hAnsi="標楷體"/>
                <w:color w:val="000000"/>
              </w:rPr>
              <w:t>審核</w:t>
            </w:r>
          </w:p>
        </w:tc>
        <w:tc>
          <w:tcPr>
            <w:tcW w:w="2071" w:type="dxa"/>
            <w:shd w:val="clear" w:color="auto" w:fill="auto"/>
            <w:vAlign w:val="center"/>
          </w:tcPr>
          <w:p w14:paraId="67300018" w14:textId="77777777" w:rsidR="00053921" w:rsidRPr="009F0874" w:rsidRDefault="00053921" w:rsidP="00053921">
            <w:pPr>
              <w:jc w:val="center"/>
              <w:rPr>
                <w:rFonts w:eastAsia="新細明體"/>
                <w:sz w:val="20"/>
                <w:szCs w:val="20"/>
              </w:rPr>
            </w:pPr>
          </w:p>
        </w:tc>
      </w:tr>
    </w:tbl>
    <w:p w14:paraId="7D3CFE5C" w14:textId="361C4CC0" w:rsidR="00597FC1" w:rsidRPr="009F0874" w:rsidRDefault="00597FC1" w:rsidP="006071DC">
      <w:pPr>
        <w:spacing w:line="400" w:lineRule="exact"/>
        <w:ind w:rightChars="-289" w:right="-694"/>
        <w:rPr>
          <w:sz w:val="28"/>
          <w:szCs w:val="28"/>
        </w:rPr>
      </w:pPr>
    </w:p>
    <w:sectPr w:rsidR="00597FC1" w:rsidRPr="009F0874" w:rsidSect="00547698">
      <w:headerReference w:type="default" r:id="rId8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6838" w:h="11906" w:orient="landscape"/>
      <w:pgMar w:top="1966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2CBA2" w14:textId="77777777" w:rsidR="001D1233" w:rsidRDefault="001D1233">
      <w:r>
        <w:separator/>
      </w:r>
    </w:p>
  </w:endnote>
  <w:endnote w:type="continuationSeparator" w:id="0">
    <w:p w14:paraId="5B486543" w14:textId="77777777" w:rsidR="001D1233" w:rsidRDefault="001D1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EBB5C" w14:textId="77777777" w:rsidR="001D1233" w:rsidRDefault="001D1233">
      <w:r>
        <w:separator/>
      </w:r>
    </w:p>
  </w:footnote>
  <w:footnote w:type="continuationSeparator" w:id="0">
    <w:p w14:paraId="42077641" w14:textId="77777777" w:rsidR="001D1233" w:rsidRDefault="001D12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322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02"/>
      <w:gridCol w:w="2126"/>
      <w:gridCol w:w="6663"/>
      <w:gridCol w:w="1842"/>
      <w:gridCol w:w="1989"/>
    </w:tblGrid>
    <w:tr w:rsidR="0061388D" w14:paraId="45E8FA02" w14:textId="77777777" w:rsidTr="00275BC7">
      <w:trPr>
        <w:cantSplit/>
        <w:trHeight w:val="557"/>
      </w:trPr>
      <w:tc>
        <w:tcPr>
          <w:tcW w:w="1702" w:type="dxa"/>
          <w:shd w:val="pct20" w:color="auto" w:fill="FFFFFF"/>
          <w:vAlign w:val="center"/>
        </w:tcPr>
        <w:p w14:paraId="44D02DB1" w14:textId="77777777" w:rsidR="0061388D" w:rsidRPr="001328F7" w:rsidRDefault="0061388D" w:rsidP="0061388D">
          <w:pPr>
            <w:pStyle w:val="a9"/>
            <w:jc w:val="center"/>
            <w:rPr>
              <w:rFonts w:ascii="標楷體" w:hAnsi="標楷體"/>
              <w:sz w:val="24"/>
            </w:rPr>
          </w:pPr>
          <w:r w:rsidRPr="001328F7">
            <w:rPr>
              <w:rFonts w:ascii="標楷體" w:hAnsi="標楷體" w:hint="eastAsia"/>
              <w:sz w:val="24"/>
            </w:rPr>
            <w:t>文件編號</w:t>
          </w:r>
        </w:p>
      </w:tc>
      <w:tc>
        <w:tcPr>
          <w:tcW w:w="2126" w:type="dxa"/>
          <w:vAlign w:val="center"/>
        </w:tcPr>
        <w:p w14:paraId="0175AA4F" w14:textId="23803EFE" w:rsidR="0061388D" w:rsidRPr="00C34EE8" w:rsidRDefault="0061388D" w:rsidP="0061388D">
          <w:pPr>
            <w:pStyle w:val="a9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qpower-</w:t>
          </w:r>
          <w:r>
            <w:rPr>
              <w:sz w:val="24"/>
            </w:rPr>
            <w:t>013-01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6663" w:type="dxa"/>
          <w:vMerge w:val="restart"/>
          <w:vAlign w:val="center"/>
        </w:tcPr>
        <w:p w14:paraId="705897C9" w14:textId="35A01D10" w:rsidR="0061388D" w:rsidRPr="0013123B" w:rsidRDefault="0061388D" w:rsidP="0061388D">
          <w:pPr>
            <w:pStyle w:val="a9"/>
            <w:jc w:val="center"/>
            <w:rPr>
              <w:sz w:val="28"/>
              <w:szCs w:val="28"/>
              <w:u w:val="single"/>
            </w:rPr>
          </w:pPr>
          <w:r w:rsidRPr="00275BC7">
            <w:rPr>
              <w:rFonts w:ascii="標楷體" w:hAnsi="標楷體" w:cs="Arial" w:hint="eastAsia"/>
              <w:sz w:val="28"/>
              <w:szCs w:val="28"/>
            </w:rPr>
            <w:t>業務流程營運衝擊分析表</w:t>
          </w:r>
        </w:p>
      </w:tc>
      <w:tc>
        <w:tcPr>
          <w:tcW w:w="1842" w:type="dxa"/>
          <w:shd w:val="pct20" w:color="auto" w:fill="FFFFFF"/>
          <w:vAlign w:val="center"/>
        </w:tcPr>
        <w:p w14:paraId="11C3FCA9" w14:textId="77777777" w:rsidR="0061388D" w:rsidRPr="001328F7" w:rsidRDefault="0061388D" w:rsidP="0061388D">
          <w:pPr>
            <w:pStyle w:val="a9"/>
            <w:jc w:val="center"/>
            <w:rPr>
              <w:rFonts w:ascii="標楷體" w:hAnsi="標楷體"/>
              <w:sz w:val="24"/>
            </w:rPr>
          </w:pPr>
          <w:r>
            <w:rPr>
              <w:rFonts w:ascii="標楷體" w:hAnsi="標楷體" w:hint="eastAsia"/>
              <w:sz w:val="24"/>
            </w:rPr>
            <w:t>保密區分</w:t>
          </w:r>
        </w:p>
      </w:tc>
      <w:tc>
        <w:tcPr>
          <w:tcW w:w="1989" w:type="dxa"/>
          <w:vAlign w:val="center"/>
        </w:tcPr>
        <w:p w14:paraId="26C09A37" w14:textId="50670300" w:rsidR="0061388D" w:rsidRPr="001328F7" w:rsidRDefault="0061388D" w:rsidP="0061388D">
          <w:pPr>
            <w:pStyle w:val="a9"/>
            <w:jc w:val="center"/>
            <w:rPr>
              <w:rFonts w:ascii="標楷體" w:hAnsi="標楷體"/>
              <w:sz w:val="24"/>
              <w:szCs w:val="24"/>
            </w:rPr>
          </w:pPr>
          <w:r>
            <w:rPr>
              <w:rFonts w:ascii="標楷體" w:hAnsi="標楷體" w:hint="eastAsia"/>
              <w:sz w:val="24"/>
              <w:szCs w:val="24"/>
            </w:rPr>
            <w:t>內部使用</w:t>
          </w:r>
        </w:p>
      </w:tc>
    </w:tr>
    <w:tr w:rsidR="0061388D" w14:paraId="578F3D29" w14:textId="77777777" w:rsidTr="00275BC7">
      <w:trPr>
        <w:cantSplit/>
        <w:trHeight w:val="536"/>
      </w:trPr>
      <w:tc>
        <w:tcPr>
          <w:tcW w:w="1702" w:type="dxa"/>
          <w:shd w:val="pct20" w:color="auto" w:fill="FFFFFF"/>
          <w:vAlign w:val="center"/>
        </w:tcPr>
        <w:p w14:paraId="15CC0A40" w14:textId="77777777" w:rsidR="0061388D" w:rsidRPr="001328F7" w:rsidRDefault="0061388D" w:rsidP="0061388D">
          <w:pPr>
            <w:pStyle w:val="a9"/>
            <w:jc w:val="center"/>
            <w:rPr>
              <w:rFonts w:ascii="標楷體" w:hAnsi="標楷體"/>
              <w:b/>
              <w:i/>
              <w:color w:val="FF0000"/>
              <w:sz w:val="24"/>
            </w:rPr>
          </w:pPr>
          <w:r w:rsidRPr="001328F7">
            <w:rPr>
              <w:rFonts w:ascii="標楷體" w:hAnsi="標楷體" w:hint="eastAsia"/>
              <w:sz w:val="24"/>
            </w:rPr>
            <w:t>版    次</w:t>
          </w:r>
        </w:p>
      </w:tc>
      <w:tc>
        <w:tcPr>
          <w:tcW w:w="2126" w:type="dxa"/>
          <w:vAlign w:val="center"/>
        </w:tcPr>
        <w:p w14:paraId="4FB205D3" w14:textId="77777777" w:rsidR="0061388D" w:rsidRPr="00C34EE8" w:rsidRDefault="0061388D" w:rsidP="0061388D">
          <w:pPr>
            <w:pStyle w:val="a9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6663" w:type="dxa"/>
          <w:vMerge/>
        </w:tcPr>
        <w:p w14:paraId="7B9661EA" w14:textId="77777777" w:rsidR="0061388D" w:rsidRPr="00C34EE8" w:rsidRDefault="0061388D" w:rsidP="0061388D">
          <w:pPr>
            <w:pStyle w:val="a9"/>
            <w:rPr>
              <w:sz w:val="24"/>
            </w:rPr>
          </w:pPr>
        </w:p>
      </w:tc>
      <w:tc>
        <w:tcPr>
          <w:tcW w:w="1842" w:type="dxa"/>
          <w:shd w:val="pct20" w:color="auto" w:fill="FFFFFF"/>
          <w:vAlign w:val="center"/>
        </w:tcPr>
        <w:p w14:paraId="53374E49" w14:textId="77777777" w:rsidR="0061388D" w:rsidRPr="001328F7" w:rsidRDefault="0061388D" w:rsidP="0061388D">
          <w:pPr>
            <w:pStyle w:val="a9"/>
            <w:jc w:val="center"/>
            <w:rPr>
              <w:rFonts w:ascii="標楷體" w:hAnsi="標楷體"/>
              <w:sz w:val="24"/>
            </w:rPr>
          </w:pPr>
          <w:r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989" w:type="dxa"/>
          <w:vAlign w:val="center"/>
        </w:tcPr>
        <w:p w14:paraId="0BC31F2A" w14:textId="1AEB00A7" w:rsidR="0061388D" w:rsidRPr="00C34EE8" w:rsidRDefault="0061388D" w:rsidP="0061388D">
          <w:pPr>
            <w:pStyle w:val="a9"/>
            <w:jc w:val="center"/>
          </w:pPr>
          <w:r>
            <w:rPr>
              <w:rFonts w:ascii="標楷體" w:hAnsi="標楷體" w:hint="eastAsia"/>
              <w:sz w:val="24"/>
              <w:szCs w:val="24"/>
            </w:rPr>
            <w:t>20XX-001</w:t>
          </w:r>
        </w:p>
      </w:tc>
    </w:tr>
  </w:tbl>
  <w:p w14:paraId="25B20BDD" w14:textId="77777777" w:rsidR="00932D4E" w:rsidRPr="00B946DD" w:rsidRDefault="00932D4E" w:rsidP="00547698">
    <w:pPr>
      <w:pStyle w:val="a9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0"/>
  </w:num>
  <w:num w:numId="2">
    <w:abstractNumId w:val="2"/>
  </w:num>
  <w:num w:numId="3">
    <w:abstractNumId w:val="13"/>
  </w:num>
  <w:num w:numId="4">
    <w:abstractNumId w:val="5"/>
  </w:num>
  <w:num w:numId="5">
    <w:abstractNumId w:val="12"/>
  </w:num>
  <w:num w:numId="6">
    <w:abstractNumId w:val="6"/>
  </w:num>
  <w:num w:numId="7">
    <w:abstractNumId w:val="4"/>
  </w:num>
  <w:num w:numId="8">
    <w:abstractNumId w:val="3"/>
  </w:num>
  <w:num w:numId="9">
    <w:abstractNumId w:val="8"/>
  </w:num>
  <w:num w:numId="10">
    <w:abstractNumId w:val="9"/>
  </w:num>
  <w:num w:numId="11">
    <w:abstractNumId w:val="7"/>
  </w:num>
  <w:num w:numId="12">
    <w:abstractNumId w:val="11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0D7"/>
    <w:rsid w:val="00002AF2"/>
    <w:rsid w:val="00053921"/>
    <w:rsid w:val="00073B5C"/>
    <w:rsid w:val="00074975"/>
    <w:rsid w:val="000C79D0"/>
    <w:rsid w:val="000E7635"/>
    <w:rsid w:val="00134463"/>
    <w:rsid w:val="0015036F"/>
    <w:rsid w:val="00151606"/>
    <w:rsid w:val="001568D2"/>
    <w:rsid w:val="00157DCC"/>
    <w:rsid w:val="00173EBD"/>
    <w:rsid w:val="001848D1"/>
    <w:rsid w:val="001A4E37"/>
    <w:rsid w:val="001D1233"/>
    <w:rsid w:val="001E6D7D"/>
    <w:rsid w:val="001F301C"/>
    <w:rsid w:val="001F3AEF"/>
    <w:rsid w:val="002036C3"/>
    <w:rsid w:val="00232D9C"/>
    <w:rsid w:val="00233577"/>
    <w:rsid w:val="002670F6"/>
    <w:rsid w:val="00275BC7"/>
    <w:rsid w:val="00280B4A"/>
    <w:rsid w:val="002B3418"/>
    <w:rsid w:val="002F248C"/>
    <w:rsid w:val="00352FE3"/>
    <w:rsid w:val="003565CD"/>
    <w:rsid w:val="003C7608"/>
    <w:rsid w:val="003F11A3"/>
    <w:rsid w:val="003F46EA"/>
    <w:rsid w:val="004A736D"/>
    <w:rsid w:val="004B67F3"/>
    <w:rsid w:val="004F7966"/>
    <w:rsid w:val="00520862"/>
    <w:rsid w:val="00540542"/>
    <w:rsid w:val="00547698"/>
    <w:rsid w:val="00597FC1"/>
    <w:rsid w:val="005C665C"/>
    <w:rsid w:val="005F0C99"/>
    <w:rsid w:val="0060125B"/>
    <w:rsid w:val="00603332"/>
    <w:rsid w:val="006071DC"/>
    <w:rsid w:val="0061388D"/>
    <w:rsid w:val="0063779B"/>
    <w:rsid w:val="00647482"/>
    <w:rsid w:val="0069280C"/>
    <w:rsid w:val="006B6007"/>
    <w:rsid w:val="006C1315"/>
    <w:rsid w:val="006F0C19"/>
    <w:rsid w:val="006F1B38"/>
    <w:rsid w:val="00706B6B"/>
    <w:rsid w:val="00710078"/>
    <w:rsid w:val="0071658C"/>
    <w:rsid w:val="00732961"/>
    <w:rsid w:val="0074629D"/>
    <w:rsid w:val="00764210"/>
    <w:rsid w:val="007723C1"/>
    <w:rsid w:val="00790CE6"/>
    <w:rsid w:val="007A2090"/>
    <w:rsid w:val="007A4AEF"/>
    <w:rsid w:val="007A62D2"/>
    <w:rsid w:val="007E5525"/>
    <w:rsid w:val="007F3D43"/>
    <w:rsid w:val="00814D41"/>
    <w:rsid w:val="00831F49"/>
    <w:rsid w:val="008E5783"/>
    <w:rsid w:val="008E76B6"/>
    <w:rsid w:val="008F7DE9"/>
    <w:rsid w:val="009108FA"/>
    <w:rsid w:val="00916002"/>
    <w:rsid w:val="00922338"/>
    <w:rsid w:val="00932D4E"/>
    <w:rsid w:val="009423C4"/>
    <w:rsid w:val="00951573"/>
    <w:rsid w:val="009729C9"/>
    <w:rsid w:val="009F0874"/>
    <w:rsid w:val="00A021A9"/>
    <w:rsid w:val="00A1408A"/>
    <w:rsid w:val="00A25DD5"/>
    <w:rsid w:val="00A313C4"/>
    <w:rsid w:val="00A42660"/>
    <w:rsid w:val="00A51A72"/>
    <w:rsid w:val="00AE2FB8"/>
    <w:rsid w:val="00B03A34"/>
    <w:rsid w:val="00B15605"/>
    <w:rsid w:val="00B16474"/>
    <w:rsid w:val="00B167F4"/>
    <w:rsid w:val="00B239E0"/>
    <w:rsid w:val="00B30846"/>
    <w:rsid w:val="00B66A94"/>
    <w:rsid w:val="00B765CF"/>
    <w:rsid w:val="00B946DD"/>
    <w:rsid w:val="00BA10E0"/>
    <w:rsid w:val="00BE4115"/>
    <w:rsid w:val="00BE74B7"/>
    <w:rsid w:val="00C0663F"/>
    <w:rsid w:val="00C0693E"/>
    <w:rsid w:val="00C1044B"/>
    <w:rsid w:val="00C75508"/>
    <w:rsid w:val="00CD2018"/>
    <w:rsid w:val="00CF3139"/>
    <w:rsid w:val="00CF3C14"/>
    <w:rsid w:val="00D12E2F"/>
    <w:rsid w:val="00D133A8"/>
    <w:rsid w:val="00D30D43"/>
    <w:rsid w:val="00D72F35"/>
    <w:rsid w:val="00D84886"/>
    <w:rsid w:val="00D94D2F"/>
    <w:rsid w:val="00D96592"/>
    <w:rsid w:val="00DA00D7"/>
    <w:rsid w:val="00DB04AC"/>
    <w:rsid w:val="00DD00AB"/>
    <w:rsid w:val="00E12FEC"/>
    <w:rsid w:val="00E274BB"/>
    <w:rsid w:val="00E43547"/>
    <w:rsid w:val="00E45A91"/>
    <w:rsid w:val="00E47F62"/>
    <w:rsid w:val="00E90014"/>
    <w:rsid w:val="00EC7DDE"/>
    <w:rsid w:val="00EE1DEC"/>
    <w:rsid w:val="00EE4433"/>
    <w:rsid w:val="00EF0A67"/>
    <w:rsid w:val="00F3487E"/>
    <w:rsid w:val="00F44CDA"/>
    <w:rsid w:val="00F5423E"/>
    <w:rsid w:val="00F60598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B1F2C8"/>
  <w15:docId w15:val="{976C1502-D755-4F61-8B30-38579C2C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link w:val="a9"/>
    <w:uiPriority w:val="99"/>
    <w:rsid w:val="00275BC7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3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A6A4-F313-48FF-9AD1-976AE1A69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文件修訂建議表</dc:title>
  <dc:creator>Jens Chen</dc:creator>
  <cp:lastModifiedBy>良隆 葉</cp:lastModifiedBy>
  <cp:revision>16</cp:revision>
  <dcterms:created xsi:type="dcterms:W3CDTF">2022-04-12T02:37:00Z</dcterms:created>
  <dcterms:modified xsi:type="dcterms:W3CDTF">2024-05-27T02:52:00Z</dcterms:modified>
</cp:coreProperties>
</file>