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0899A" w14:textId="50F0C222" w:rsidR="00F94ACE" w:rsidRDefault="00F94ACE" w:rsidP="00F94ACE">
      <w:pPr>
        <w:spacing w:line="360" w:lineRule="auto"/>
        <w:rPr>
          <w:rFonts w:cs="Arial"/>
        </w:rPr>
      </w:pPr>
    </w:p>
    <w:p w14:paraId="3F5466CC" w14:textId="23F86EC9" w:rsidR="001A76D6" w:rsidRDefault="001A76D6" w:rsidP="00F94ACE">
      <w:pPr>
        <w:spacing w:line="360" w:lineRule="auto"/>
        <w:rPr>
          <w:rFonts w:cs="Arial"/>
        </w:rPr>
      </w:pPr>
    </w:p>
    <w:p w14:paraId="0CBEE439" w14:textId="124611F6" w:rsidR="001A76D6" w:rsidRDefault="001A76D6" w:rsidP="00F94ACE">
      <w:pPr>
        <w:spacing w:line="360" w:lineRule="auto"/>
        <w:rPr>
          <w:rFonts w:cs="Arial"/>
        </w:rPr>
      </w:pPr>
    </w:p>
    <w:p w14:paraId="252BC723" w14:textId="77777777" w:rsidR="001A76D6" w:rsidRPr="00FE6C5B" w:rsidRDefault="001A76D6" w:rsidP="00F94ACE">
      <w:pPr>
        <w:spacing w:line="360" w:lineRule="auto"/>
        <w:rPr>
          <w:rFonts w:cs="Arial"/>
        </w:rPr>
      </w:pPr>
    </w:p>
    <w:p w14:paraId="773BA79E" w14:textId="77777777" w:rsidR="00F94ACE" w:rsidRPr="00FE6C5B" w:rsidRDefault="00F94ACE" w:rsidP="00F94ACE">
      <w:pPr>
        <w:spacing w:line="360" w:lineRule="auto"/>
        <w:rPr>
          <w:rFonts w:cs="Arial"/>
        </w:rPr>
      </w:pPr>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{{company_name}}</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645DFE7F" w:rsidR="00F94ACE" w:rsidRPr="00FE6C5B" w:rsidRDefault="005A132F" w:rsidP="00F94ACE">
      <w:pPr>
        <w:spacing w:line="360" w:lineRule="auto"/>
        <w:jc w:val="center"/>
        <w:rPr>
          <w:rFonts w:cs="Arial"/>
          <w:b/>
          <w:bCs/>
          <w:sz w:val="48"/>
          <w:szCs w:val="48"/>
        </w:rPr>
      </w:pPr>
      <w:r>
        <w:rPr>
          <w:rFonts w:cs="Arial" w:hint="eastAsia"/>
          <w:b/>
          <w:bCs/>
          <w:sz w:val="48"/>
          <w:szCs w:val="48"/>
        </w:rPr>
        <w:t>資產管理程序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63BECDC3"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8F0DE7">
        <w:rPr>
          <w:b/>
          <w:bCs/>
          <w:sz w:val="40"/>
          <w:szCs w:val="40"/>
        </w:rPr>
        <w:t>00</w:t>
      </w:r>
      <w:r w:rsidR="002C4945">
        <w:rPr>
          <w:b/>
          <w:bCs/>
          <w:sz w:val="40"/>
          <w:szCs w:val="40"/>
        </w:rPr>
        <w:t>5</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491BC32B" w:rsidR="00F94ACE" w:rsidRPr="00FE6C5B" w:rsidRDefault="00F94ACE" w:rsidP="00F94ACE">
      <w:pPr>
        <w:spacing w:line="360" w:lineRule="auto"/>
        <w:rPr>
          <w:rFonts w:cs="Arial"/>
          <w:bCs/>
          <w:sz w:val="40"/>
          <w:szCs w:val="40"/>
        </w:rPr>
        <w:sectPr w:rsidR="00F94ACE"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4C665E">
            <w:pPr>
              <w:spacing w:line="360" w:lineRule="auto"/>
              <w:jc w:val="center"/>
              <w:rPr>
                <w:rFonts w:cs="Arial"/>
                <w:b/>
                <w:sz w:val="32"/>
              </w:rPr>
            </w:pPr>
            <w:bookmarkStart w:id="0" w:name="_Hlk10607905"/>
            <w:r w:rsidRPr="00FE6C5B">
              <w:rPr>
                <w:rFonts w:cs="Arial"/>
                <w:b/>
                <w:sz w:val="32"/>
              </w:rPr>
              <w:lastRenderedPageBreak/>
              <w:t>修　訂　紀　錄</w:t>
            </w:r>
          </w:p>
        </w:tc>
      </w:tr>
      <w:tr w:rsidR="00F94ACE" w:rsidRPr="00FE6C5B" w14:paraId="7BB3C436" w14:textId="77777777" w:rsidTr="00F94ACE">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440"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5720F9">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602C2C96" w:rsidR="00F94ACE" w:rsidRPr="00B9783F" w:rsidRDefault="00B9783F" w:rsidP="00F94ACE">
            <w:pPr>
              <w:spacing w:line="360" w:lineRule="auto"/>
              <w:ind w:left="0"/>
              <w:jc w:val="center"/>
              <w:rPr>
                <w:rFonts w:cs="Arial"/>
                <w:szCs w:val="28"/>
              </w:rPr>
            </w:pPr>
            <w:r>
              <w:t>{{publish_date}}</w:t>
            </w:r>
          </w:p>
        </w:tc>
        <w:tc>
          <w:tcPr>
            <w:tcW w:w="1440"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440" w:type="dxa"/>
            <w:vAlign w:val="center"/>
          </w:tcPr>
          <w:p w14:paraId="7FA05478" w14:textId="02BE77DB" w:rsidR="00F94ACE" w:rsidRPr="00FE6C5B" w:rsidRDefault="00F94ACE" w:rsidP="00F94ACE">
            <w:pPr>
              <w:spacing w:line="360" w:lineRule="auto"/>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5720F9">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40"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440"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5720F9">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40"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440"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5720F9">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40"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440"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5720F9">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40" w:type="dxa"/>
            <w:vAlign w:val="center"/>
          </w:tcPr>
          <w:p w14:paraId="3FD3F303" w14:textId="3D758FE0" w:rsidR="00F94ACE" w:rsidRPr="00FE6C5B" w:rsidRDefault="00F94ACE" w:rsidP="00F94ACE">
            <w:pPr>
              <w:spacing w:line="360" w:lineRule="auto"/>
              <w:ind w:left="0"/>
              <w:jc w:val="center"/>
              <w:rPr>
                <w:rFonts w:cs="Arial"/>
                <w:szCs w:val="28"/>
              </w:rPr>
            </w:pPr>
          </w:p>
        </w:tc>
        <w:tc>
          <w:tcPr>
            <w:tcW w:w="1440"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5720F9">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40"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440"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5720F9">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40" w:type="dxa"/>
            <w:vAlign w:val="center"/>
          </w:tcPr>
          <w:p w14:paraId="5F697F4D" w14:textId="77777777" w:rsidR="00F94ACE" w:rsidRPr="00FE6C5B" w:rsidRDefault="00F94ACE" w:rsidP="00F94ACE">
            <w:pPr>
              <w:spacing w:line="360" w:lineRule="auto"/>
              <w:ind w:left="0"/>
              <w:jc w:val="center"/>
              <w:rPr>
                <w:rFonts w:cs="Arial"/>
                <w:szCs w:val="28"/>
              </w:rPr>
            </w:pPr>
          </w:p>
        </w:tc>
        <w:tc>
          <w:tcPr>
            <w:tcW w:w="1440"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5720F9">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40" w:type="dxa"/>
            <w:vAlign w:val="center"/>
          </w:tcPr>
          <w:p w14:paraId="62F5144E" w14:textId="77777777" w:rsidR="00F94ACE" w:rsidRPr="00FE6C5B" w:rsidRDefault="00F94ACE" w:rsidP="00F94ACE">
            <w:pPr>
              <w:spacing w:line="360" w:lineRule="auto"/>
              <w:ind w:left="0"/>
              <w:jc w:val="center"/>
              <w:rPr>
                <w:rFonts w:cs="Arial"/>
                <w:szCs w:val="28"/>
              </w:rPr>
            </w:pPr>
          </w:p>
        </w:tc>
        <w:tc>
          <w:tcPr>
            <w:tcW w:w="1440"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5720F9">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40" w:type="dxa"/>
            <w:vAlign w:val="center"/>
          </w:tcPr>
          <w:p w14:paraId="3003A37C" w14:textId="77777777" w:rsidR="00F94ACE" w:rsidRPr="00FE6C5B" w:rsidRDefault="00F94ACE" w:rsidP="00F94ACE">
            <w:pPr>
              <w:spacing w:line="360" w:lineRule="auto"/>
              <w:ind w:left="0"/>
              <w:jc w:val="center"/>
              <w:rPr>
                <w:rFonts w:cs="Arial"/>
                <w:szCs w:val="28"/>
              </w:rPr>
            </w:pPr>
          </w:p>
        </w:tc>
        <w:tc>
          <w:tcPr>
            <w:tcW w:w="1440"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5720F9">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40" w:type="dxa"/>
            <w:vAlign w:val="center"/>
          </w:tcPr>
          <w:p w14:paraId="1C337774" w14:textId="77777777" w:rsidR="00F94ACE" w:rsidRPr="00FE6C5B" w:rsidRDefault="00F94ACE" w:rsidP="00F94ACE">
            <w:pPr>
              <w:spacing w:line="360" w:lineRule="auto"/>
              <w:ind w:left="0"/>
              <w:jc w:val="center"/>
              <w:rPr>
                <w:rFonts w:cs="Arial"/>
                <w:szCs w:val="28"/>
              </w:rPr>
            </w:pPr>
          </w:p>
        </w:tc>
        <w:tc>
          <w:tcPr>
            <w:tcW w:w="1440"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5720F9">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40" w:type="dxa"/>
            <w:vAlign w:val="center"/>
          </w:tcPr>
          <w:p w14:paraId="1E6CCCA6" w14:textId="77777777" w:rsidR="00F94ACE" w:rsidRPr="00FE6C5B" w:rsidRDefault="00F94ACE" w:rsidP="00F94ACE">
            <w:pPr>
              <w:spacing w:line="360" w:lineRule="auto"/>
              <w:ind w:left="0"/>
              <w:jc w:val="center"/>
              <w:rPr>
                <w:rFonts w:cs="Arial"/>
                <w:szCs w:val="28"/>
              </w:rPr>
            </w:pPr>
          </w:p>
        </w:tc>
        <w:tc>
          <w:tcPr>
            <w:tcW w:w="1440"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5720F9">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40" w:type="dxa"/>
            <w:vAlign w:val="center"/>
          </w:tcPr>
          <w:p w14:paraId="2B9F0583" w14:textId="77777777" w:rsidR="00F94ACE" w:rsidRPr="00FE6C5B" w:rsidRDefault="00F94ACE" w:rsidP="00F94ACE">
            <w:pPr>
              <w:spacing w:line="360" w:lineRule="auto"/>
              <w:ind w:left="0"/>
              <w:jc w:val="center"/>
              <w:rPr>
                <w:rFonts w:cs="Arial"/>
                <w:szCs w:val="28"/>
              </w:rPr>
            </w:pPr>
          </w:p>
        </w:tc>
        <w:tc>
          <w:tcPr>
            <w:tcW w:w="1440"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5720F9">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40" w:type="dxa"/>
            <w:vAlign w:val="center"/>
          </w:tcPr>
          <w:p w14:paraId="557781EC" w14:textId="77777777" w:rsidR="00F94ACE" w:rsidRPr="00FE6C5B" w:rsidRDefault="00F94ACE" w:rsidP="00F94ACE">
            <w:pPr>
              <w:spacing w:line="360" w:lineRule="auto"/>
              <w:ind w:left="0"/>
              <w:jc w:val="center"/>
              <w:rPr>
                <w:rFonts w:cs="Arial"/>
                <w:szCs w:val="28"/>
              </w:rPr>
            </w:pPr>
          </w:p>
        </w:tc>
        <w:tc>
          <w:tcPr>
            <w:tcW w:w="1440"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5720F9">
        <w:trPr>
          <w:trHeight w:val="728"/>
        </w:trPr>
        <w:tc>
          <w:tcPr>
            <w:tcW w:w="868" w:type="dxa"/>
            <w:vAlign w:val="center"/>
          </w:tcPr>
          <w:p w14:paraId="47A70B7C" w14:textId="77777777" w:rsidR="00F94ACE" w:rsidRPr="00FE6C5B" w:rsidRDefault="00F94ACE" w:rsidP="004C665E">
            <w:pPr>
              <w:spacing w:line="360" w:lineRule="auto"/>
              <w:jc w:val="center"/>
              <w:rPr>
                <w:rFonts w:cs="Arial"/>
                <w:szCs w:val="28"/>
              </w:rPr>
            </w:pPr>
          </w:p>
        </w:tc>
        <w:tc>
          <w:tcPr>
            <w:tcW w:w="2220" w:type="dxa"/>
            <w:vAlign w:val="center"/>
          </w:tcPr>
          <w:p w14:paraId="6E70748D" w14:textId="77777777" w:rsidR="00F94ACE" w:rsidRPr="00FE6C5B" w:rsidRDefault="00F94ACE" w:rsidP="004C665E">
            <w:pPr>
              <w:spacing w:line="360" w:lineRule="auto"/>
              <w:jc w:val="center"/>
              <w:rPr>
                <w:rFonts w:cs="Arial"/>
                <w:szCs w:val="28"/>
              </w:rPr>
            </w:pPr>
          </w:p>
        </w:tc>
        <w:tc>
          <w:tcPr>
            <w:tcW w:w="1440" w:type="dxa"/>
            <w:vAlign w:val="center"/>
          </w:tcPr>
          <w:p w14:paraId="6B3443A0" w14:textId="77777777" w:rsidR="00F94ACE" w:rsidRPr="00FE6C5B" w:rsidRDefault="00F94ACE" w:rsidP="004C665E">
            <w:pPr>
              <w:spacing w:line="360" w:lineRule="auto"/>
              <w:jc w:val="center"/>
              <w:rPr>
                <w:rFonts w:cs="Arial"/>
                <w:szCs w:val="28"/>
              </w:rPr>
            </w:pPr>
          </w:p>
        </w:tc>
        <w:tc>
          <w:tcPr>
            <w:tcW w:w="1440" w:type="dxa"/>
            <w:vAlign w:val="center"/>
          </w:tcPr>
          <w:p w14:paraId="4F133B73" w14:textId="77777777" w:rsidR="00F94ACE" w:rsidRPr="00FE6C5B" w:rsidRDefault="00F94ACE" w:rsidP="004C665E">
            <w:pPr>
              <w:spacing w:line="360" w:lineRule="auto"/>
              <w:jc w:val="center"/>
              <w:rPr>
                <w:rFonts w:cs="Arial"/>
                <w:szCs w:val="28"/>
              </w:rPr>
            </w:pPr>
          </w:p>
        </w:tc>
        <w:tc>
          <w:tcPr>
            <w:tcW w:w="3780" w:type="dxa"/>
            <w:vAlign w:val="center"/>
          </w:tcPr>
          <w:p w14:paraId="2FDC7B07" w14:textId="77777777" w:rsidR="00F94ACE" w:rsidRPr="00FE6C5B" w:rsidRDefault="00F94ACE" w:rsidP="004C665E">
            <w:pPr>
              <w:spacing w:line="360" w:lineRule="auto"/>
              <w:jc w:val="center"/>
              <w:rPr>
                <w:rFonts w:cs="Arial"/>
                <w:szCs w:val="28"/>
              </w:rPr>
            </w:pPr>
          </w:p>
        </w:tc>
      </w:tr>
      <w:bookmarkEnd w:id="0"/>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1AD69B4B" w14:textId="77777777" w:rsidR="00E7533B" w:rsidRDefault="001605A2">
      <w:pPr>
        <w:pStyle w:val="11"/>
        <w:tabs>
          <w:tab w:val="right" w:leader="dot" w:pos="8302"/>
        </w:tabs>
        <w:rPr>
          <w:rFonts w:asciiTheme="minorHAnsi" w:eastAsiaTheme="minorEastAsia" w:hAnsiTheme="minorHAnsi" w:cstheme="minorBidi"/>
          <w:noProof/>
          <w:sz w:val="24"/>
          <w:szCs w:val="22"/>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E7533B" w:rsidRPr="004F23AF">
        <w:rPr>
          <w:bCs/>
          <w:noProof/>
          <w:color w:val="000000"/>
        </w:rPr>
        <w:t>1.</w:t>
      </w:r>
      <w:r w:rsidR="00E7533B" w:rsidRPr="004F23AF">
        <w:rPr>
          <w:rFonts w:hint="eastAsia"/>
          <w:b/>
          <w:bCs/>
          <w:noProof/>
          <w:color w:val="000000"/>
        </w:rPr>
        <w:t xml:space="preserve"> </w:t>
      </w:r>
      <w:r w:rsidR="00E7533B" w:rsidRPr="004F23AF">
        <w:rPr>
          <w:rFonts w:hint="eastAsia"/>
          <w:b/>
          <w:bCs/>
          <w:noProof/>
          <w:color w:val="000000"/>
        </w:rPr>
        <w:t>目的</w:t>
      </w:r>
      <w:r w:rsidR="00E7533B">
        <w:rPr>
          <w:noProof/>
        </w:rPr>
        <w:tab/>
      </w:r>
      <w:r w:rsidR="00E7533B">
        <w:rPr>
          <w:noProof/>
        </w:rPr>
        <w:fldChar w:fldCharType="begin"/>
      </w:r>
      <w:r w:rsidR="00E7533B">
        <w:rPr>
          <w:noProof/>
        </w:rPr>
        <w:instrText xml:space="preserve"> PAGEREF _Toc75186502 \h </w:instrText>
      </w:r>
      <w:r w:rsidR="00E7533B">
        <w:rPr>
          <w:noProof/>
        </w:rPr>
      </w:r>
      <w:r w:rsidR="00E7533B">
        <w:rPr>
          <w:noProof/>
        </w:rPr>
        <w:fldChar w:fldCharType="separate"/>
      </w:r>
      <w:r w:rsidR="00E7533B">
        <w:rPr>
          <w:noProof/>
        </w:rPr>
        <w:t>1</w:t>
      </w:r>
      <w:r w:rsidR="00E7533B">
        <w:rPr>
          <w:noProof/>
        </w:rPr>
        <w:fldChar w:fldCharType="end"/>
      </w:r>
    </w:p>
    <w:p w14:paraId="36105274"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2.</w:t>
      </w:r>
      <w:r w:rsidRPr="004F23AF">
        <w:rPr>
          <w:rFonts w:hint="eastAsia"/>
          <w:b/>
          <w:bCs/>
          <w:noProof/>
          <w:color w:val="000000"/>
        </w:rPr>
        <w:t xml:space="preserve"> </w:t>
      </w:r>
      <w:r w:rsidRPr="004F23AF">
        <w:rPr>
          <w:rFonts w:hint="eastAsia"/>
          <w:b/>
          <w:bCs/>
          <w:noProof/>
          <w:color w:val="000000"/>
        </w:rPr>
        <w:t>範圍</w:t>
      </w:r>
      <w:r>
        <w:rPr>
          <w:noProof/>
        </w:rPr>
        <w:tab/>
      </w:r>
      <w:r>
        <w:rPr>
          <w:noProof/>
        </w:rPr>
        <w:fldChar w:fldCharType="begin"/>
      </w:r>
      <w:r>
        <w:rPr>
          <w:noProof/>
        </w:rPr>
        <w:instrText xml:space="preserve"> PAGEREF _Toc75186503 \h </w:instrText>
      </w:r>
      <w:r>
        <w:rPr>
          <w:noProof/>
        </w:rPr>
      </w:r>
      <w:r>
        <w:rPr>
          <w:noProof/>
        </w:rPr>
        <w:fldChar w:fldCharType="separate"/>
      </w:r>
      <w:r>
        <w:rPr>
          <w:noProof/>
        </w:rPr>
        <w:t>1</w:t>
      </w:r>
      <w:r>
        <w:rPr>
          <w:noProof/>
        </w:rPr>
        <w:fldChar w:fldCharType="end"/>
      </w:r>
    </w:p>
    <w:p w14:paraId="2B380D8D"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3.</w:t>
      </w:r>
      <w:r w:rsidRPr="004F23AF">
        <w:rPr>
          <w:rFonts w:hint="eastAsia"/>
          <w:b/>
          <w:bCs/>
          <w:noProof/>
          <w:color w:val="000000"/>
        </w:rPr>
        <w:t xml:space="preserve"> </w:t>
      </w:r>
      <w:r w:rsidRPr="004F23AF">
        <w:rPr>
          <w:rFonts w:hint="eastAsia"/>
          <w:b/>
          <w:bCs/>
          <w:noProof/>
          <w:color w:val="000000"/>
        </w:rPr>
        <w:t>權責</w:t>
      </w:r>
      <w:r>
        <w:rPr>
          <w:noProof/>
        </w:rPr>
        <w:tab/>
      </w:r>
      <w:r>
        <w:rPr>
          <w:noProof/>
        </w:rPr>
        <w:fldChar w:fldCharType="begin"/>
      </w:r>
      <w:r>
        <w:rPr>
          <w:noProof/>
        </w:rPr>
        <w:instrText xml:space="preserve"> PAGEREF _Toc75186504 \h </w:instrText>
      </w:r>
      <w:r>
        <w:rPr>
          <w:noProof/>
        </w:rPr>
      </w:r>
      <w:r>
        <w:rPr>
          <w:noProof/>
        </w:rPr>
        <w:fldChar w:fldCharType="separate"/>
      </w:r>
      <w:r>
        <w:rPr>
          <w:noProof/>
        </w:rPr>
        <w:t>1</w:t>
      </w:r>
      <w:r>
        <w:rPr>
          <w:noProof/>
        </w:rPr>
        <w:fldChar w:fldCharType="end"/>
      </w:r>
    </w:p>
    <w:p w14:paraId="206C92CC"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4.</w:t>
      </w:r>
      <w:r w:rsidRPr="004F23AF">
        <w:rPr>
          <w:rFonts w:hint="eastAsia"/>
          <w:b/>
          <w:bCs/>
          <w:noProof/>
          <w:color w:val="000000"/>
        </w:rPr>
        <w:t xml:space="preserve"> </w:t>
      </w:r>
      <w:r w:rsidRPr="004F23AF">
        <w:rPr>
          <w:rFonts w:hint="eastAsia"/>
          <w:b/>
          <w:bCs/>
          <w:noProof/>
          <w:color w:val="000000"/>
        </w:rPr>
        <w:t>定義</w:t>
      </w:r>
      <w:r>
        <w:rPr>
          <w:noProof/>
        </w:rPr>
        <w:tab/>
      </w:r>
      <w:r>
        <w:rPr>
          <w:noProof/>
        </w:rPr>
        <w:fldChar w:fldCharType="begin"/>
      </w:r>
      <w:r>
        <w:rPr>
          <w:noProof/>
        </w:rPr>
        <w:instrText xml:space="preserve"> PAGEREF _Toc75186505 \h </w:instrText>
      </w:r>
      <w:r>
        <w:rPr>
          <w:noProof/>
        </w:rPr>
      </w:r>
      <w:r>
        <w:rPr>
          <w:noProof/>
        </w:rPr>
        <w:fldChar w:fldCharType="separate"/>
      </w:r>
      <w:r>
        <w:rPr>
          <w:noProof/>
        </w:rPr>
        <w:t>1</w:t>
      </w:r>
      <w:r>
        <w:rPr>
          <w:noProof/>
        </w:rPr>
        <w:fldChar w:fldCharType="end"/>
      </w:r>
    </w:p>
    <w:p w14:paraId="004854E9"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5.</w:t>
      </w:r>
      <w:r w:rsidRPr="004F23AF">
        <w:rPr>
          <w:rFonts w:hint="eastAsia"/>
          <w:b/>
          <w:bCs/>
          <w:noProof/>
          <w:color w:val="000000"/>
        </w:rPr>
        <w:t xml:space="preserve"> </w:t>
      </w:r>
      <w:r w:rsidRPr="004F23AF">
        <w:rPr>
          <w:rFonts w:hint="eastAsia"/>
          <w:b/>
          <w:bCs/>
          <w:noProof/>
          <w:color w:val="000000"/>
        </w:rPr>
        <w:t>作業內容</w:t>
      </w:r>
      <w:r>
        <w:rPr>
          <w:noProof/>
        </w:rPr>
        <w:tab/>
      </w:r>
      <w:r>
        <w:rPr>
          <w:noProof/>
        </w:rPr>
        <w:fldChar w:fldCharType="begin"/>
      </w:r>
      <w:r>
        <w:rPr>
          <w:noProof/>
        </w:rPr>
        <w:instrText xml:space="preserve"> PAGEREF _Toc75186506 \h </w:instrText>
      </w:r>
      <w:r>
        <w:rPr>
          <w:noProof/>
        </w:rPr>
      </w:r>
      <w:r>
        <w:rPr>
          <w:noProof/>
        </w:rPr>
        <w:fldChar w:fldCharType="separate"/>
      </w:r>
      <w:r>
        <w:rPr>
          <w:noProof/>
        </w:rPr>
        <w:t>1</w:t>
      </w:r>
      <w:r>
        <w:rPr>
          <w:noProof/>
        </w:rPr>
        <w:fldChar w:fldCharType="end"/>
      </w:r>
    </w:p>
    <w:p w14:paraId="71EE15FB" w14:textId="77777777" w:rsidR="00E7533B" w:rsidRDefault="00E7533B">
      <w:pPr>
        <w:pStyle w:val="11"/>
        <w:tabs>
          <w:tab w:val="right" w:leader="dot" w:pos="8302"/>
        </w:tabs>
        <w:rPr>
          <w:rFonts w:asciiTheme="minorHAnsi" w:eastAsiaTheme="minorEastAsia" w:hAnsiTheme="minorHAnsi" w:cstheme="minorBidi"/>
          <w:noProof/>
          <w:sz w:val="24"/>
          <w:szCs w:val="22"/>
        </w:rPr>
      </w:pPr>
      <w:r w:rsidRPr="004F23AF">
        <w:rPr>
          <w:bCs/>
          <w:noProof/>
          <w:color w:val="000000"/>
        </w:rPr>
        <w:t>6.</w:t>
      </w:r>
      <w:r w:rsidRPr="004F23AF">
        <w:rPr>
          <w:rFonts w:hAnsi="Univers 45 Light" w:hint="eastAsia"/>
          <w:b/>
          <w:bCs/>
          <w:noProof/>
          <w:color w:val="000000"/>
        </w:rPr>
        <w:t xml:space="preserve"> </w:t>
      </w:r>
      <w:r w:rsidRPr="004F23AF">
        <w:rPr>
          <w:rFonts w:hAnsi="Univers 45 Light" w:hint="eastAsia"/>
          <w:b/>
          <w:bCs/>
          <w:noProof/>
          <w:color w:val="000000"/>
        </w:rPr>
        <w:t>附件</w:t>
      </w:r>
      <w:r>
        <w:rPr>
          <w:noProof/>
        </w:rPr>
        <w:tab/>
      </w:r>
      <w:r>
        <w:rPr>
          <w:noProof/>
        </w:rPr>
        <w:fldChar w:fldCharType="begin"/>
      </w:r>
      <w:r>
        <w:rPr>
          <w:noProof/>
        </w:rPr>
        <w:instrText xml:space="preserve"> PAGEREF _Toc75186507 \h </w:instrText>
      </w:r>
      <w:r>
        <w:rPr>
          <w:noProof/>
        </w:rPr>
      </w:r>
      <w:r>
        <w:rPr>
          <w:noProof/>
        </w:rPr>
        <w:fldChar w:fldCharType="separate"/>
      </w:r>
      <w:r>
        <w:rPr>
          <w:noProof/>
        </w:rPr>
        <w:t>5</w:t>
      </w:r>
      <w:r>
        <w:rPr>
          <w:noProof/>
        </w:rPr>
        <w:fldChar w:fldCharType="end"/>
      </w:r>
    </w:p>
    <w:p w14:paraId="5DA90AA0" w14:textId="77777777" w:rsidR="001605A2" w:rsidRPr="00C34EE8" w:rsidRDefault="001605A2">
      <w:pPr>
        <w:pStyle w:val="a"/>
        <w:numPr>
          <w:ilvl w:val="0"/>
          <w:numId w:val="0"/>
        </w:numPr>
        <w:ind w:firstLineChars="112" w:firstLine="358"/>
        <w:rPr>
          <w:rFonts w:ascii="Times New Roman"/>
          <w:color w:val="000000"/>
          <w:kern w:val="2"/>
          <w:sz w:val="32"/>
        </w:rPr>
      </w:pPr>
      <w:r w:rsidRPr="00C34EE8">
        <w:rPr>
          <w:rFonts w:ascii="Times New Roman"/>
          <w:color w:val="000000"/>
          <w:kern w:val="2"/>
          <w:sz w:val="32"/>
        </w:rPr>
        <w:fldChar w:fldCharType="end"/>
      </w:r>
    </w:p>
    <w:p w14:paraId="3909901D" w14:textId="77777777" w:rsidR="008107CB" w:rsidRPr="00C34EE8" w:rsidRDefault="008107CB">
      <w:pPr>
        <w:pStyle w:val="a"/>
        <w:tabs>
          <w:tab w:val="num" w:pos="-600"/>
        </w:tabs>
        <w:ind w:right="-568" w:hanging="1634"/>
        <w:rPr>
          <w:rFonts w:ascii="Times New Roman"/>
          <w:b/>
          <w:bCs/>
          <w:color w:val="000000"/>
          <w:kern w:val="2"/>
        </w:rPr>
        <w:sectPr w:rsidR="008107CB" w:rsidRPr="00C34EE8">
          <w:headerReference w:type="default" r:id="rId9"/>
          <w:footerReference w:type="default" r:id="rId10"/>
          <w:pgSz w:w="11906" w:h="16838" w:code="9"/>
          <w:pgMar w:top="680" w:right="1797" w:bottom="680" w:left="1797" w:header="675" w:footer="444" w:gutter="0"/>
          <w:cols w:space="425"/>
          <w:docGrid w:type="lines" w:linePitch="360"/>
        </w:sectPr>
      </w:pPr>
    </w:p>
    <w:p w14:paraId="3EEA8945" w14:textId="10653F4E" w:rsidR="001605A2" w:rsidRPr="00C34EE8" w:rsidRDefault="001605A2" w:rsidP="00891EDC">
      <w:pPr>
        <w:pStyle w:val="a"/>
        <w:tabs>
          <w:tab w:val="num" w:pos="-600"/>
        </w:tabs>
        <w:ind w:right="-567" w:hanging="1633"/>
        <w:outlineLvl w:val="0"/>
        <w:rPr>
          <w:rFonts w:ascii="Times New Roman"/>
          <w:b/>
          <w:bCs/>
          <w:color w:val="000000"/>
          <w:kern w:val="2"/>
        </w:rPr>
      </w:pPr>
      <w:bookmarkStart w:id="1" w:name="_Toc75186502"/>
      <w:r w:rsidRPr="00C34EE8">
        <w:rPr>
          <w:rFonts w:ascii="Times New Roman" w:hint="eastAsia"/>
          <w:b/>
          <w:bCs/>
          <w:color w:val="000000"/>
          <w:kern w:val="2"/>
        </w:rPr>
        <w:lastRenderedPageBreak/>
        <w:t>目的</w:t>
      </w:r>
      <w:bookmarkEnd w:id="1"/>
    </w:p>
    <w:p w14:paraId="482DAB91" w14:textId="77777777" w:rsidR="005A132F" w:rsidRPr="003562CF" w:rsidRDefault="005A132F" w:rsidP="005A132F">
      <w:pPr>
        <w:pStyle w:val="a0"/>
        <w:numPr>
          <w:ilvl w:val="0"/>
          <w:numId w:val="0"/>
        </w:numPr>
      </w:pPr>
      <w:r w:rsidRPr="003562CF">
        <w:rPr>
          <w:rFonts w:hAnsi="新細明體"/>
        </w:rPr>
        <w:t>說明資訊資產分級管理之範圍、權責及作業要求，提供資訊資產分級定義與各項資訊機密等級之標準，並規範各類</w:t>
      </w:r>
      <w:r w:rsidRPr="003562CF">
        <w:rPr>
          <w:rFonts w:hAnsi="新細明體" w:hint="eastAsia"/>
        </w:rPr>
        <w:t>資訊</w:t>
      </w:r>
      <w:r w:rsidRPr="003562CF">
        <w:rPr>
          <w:rFonts w:hAnsi="新細明體"/>
        </w:rPr>
        <w:t>資產管理之方式，以作為執行資訊資產管理工作之依據</w:t>
      </w:r>
      <w:r w:rsidRPr="003562CF">
        <w:rPr>
          <w:rFonts w:hAnsi="新細明體" w:hint="eastAsia"/>
        </w:rPr>
        <w:t>。</w:t>
      </w:r>
    </w:p>
    <w:p w14:paraId="1B1BC354"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2" w:name="_Toc206927319"/>
      <w:r w:rsidRPr="003562CF">
        <w:rPr>
          <w:rFonts w:ascii="Times New Roman" w:hint="eastAsia"/>
          <w:b/>
          <w:bCs/>
          <w:color w:val="000000"/>
          <w:kern w:val="2"/>
        </w:rPr>
        <w:t>範圍</w:t>
      </w:r>
      <w:bookmarkEnd w:id="2"/>
    </w:p>
    <w:p w14:paraId="13212557" w14:textId="4CB752F5" w:rsidR="005A132F" w:rsidRPr="003562CF" w:rsidRDefault="005A132F" w:rsidP="005A132F">
      <w:pPr>
        <w:pStyle w:val="a0"/>
        <w:numPr>
          <w:ilvl w:val="0"/>
          <w:numId w:val="0"/>
        </w:numPr>
      </w:pPr>
      <w:r w:rsidRPr="003562CF">
        <w:rPr>
          <w:rFonts w:hAnsi="新細明體"/>
        </w:rPr>
        <w:t>適用於</w:t>
      </w:r>
      <w:r>
        <w:rPr>
          <w:rFonts w:hAnsi="新細明體" w:hint="eastAsia"/>
        </w:rPr>
        <w:t>本公司</w:t>
      </w:r>
      <w:r w:rsidR="005165D6">
        <w:rPr>
          <w:rFonts w:hint="eastAsia"/>
          <w:szCs w:val="28"/>
        </w:rPr>
        <w:t>資訊安全管理制度有</w:t>
      </w:r>
      <w:r w:rsidRPr="003562CF">
        <w:rPr>
          <w:rFonts w:hAnsi="新細明體"/>
        </w:rPr>
        <w:t>關</w:t>
      </w:r>
      <w:r w:rsidR="005165D6">
        <w:rPr>
          <w:rFonts w:hAnsi="新細明體" w:hint="eastAsia"/>
        </w:rPr>
        <w:t>之</w:t>
      </w:r>
      <w:r w:rsidRPr="003562CF">
        <w:rPr>
          <w:rFonts w:hAnsi="新細明體"/>
        </w:rPr>
        <w:t>資訊資產</w:t>
      </w:r>
      <w:r w:rsidR="005165D6">
        <w:rPr>
          <w:rFonts w:hAnsi="新細明體" w:hint="eastAsia"/>
        </w:rPr>
        <w:t>管理作業</w:t>
      </w:r>
      <w:r w:rsidRPr="003562CF">
        <w:rPr>
          <w:rFonts w:hAnsi="新細明體" w:hint="eastAsia"/>
        </w:rPr>
        <w:t>。</w:t>
      </w:r>
    </w:p>
    <w:p w14:paraId="79A23A71"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3" w:name="_Toc206927320"/>
      <w:r w:rsidRPr="003562CF">
        <w:rPr>
          <w:rFonts w:ascii="Times New Roman" w:hint="eastAsia"/>
          <w:b/>
          <w:bCs/>
          <w:color w:val="000000"/>
          <w:kern w:val="2"/>
        </w:rPr>
        <w:t>權責</w:t>
      </w:r>
      <w:bookmarkEnd w:id="3"/>
    </w:p>
    <w:p w14:paraId="5FA8F7F6" w14:textId="77777777" w:rsidR="005A132F" w:rsidRPr="003562CF" w:rsidRDefault="005A132F" w:rsidP="005A132F">
      <w:pPr>
        <w:pStyle w:val="a0"/>
        <w:numPr>
          <w:ilvl w:val="1"/>
          <w:numId w:val="1"/>
        </w:numPr>
        <w:spacing w:after="0"/>
        <w:ind w:left="878" w:hanging="765"/>
        <w:rPr>
          <w:color w:val="000000"/>
          <w:kern w:val="2"/>
          <w:szCs w:val="28"/>
        </w:rPr>
      </w:pPr>
      <w:r>
        <w:rPr>
          <w:rFonts w:hAnsi="Univers 45 Light"/>
          <w:color w:val="000000"/>
          <w:kern w:val="2"/>
          <w:szCs w:val="28"/>
        </w:rPr>
        <w:t>資訊安全小組</w:t>
      </w:r>
    </w:p>
    <w:p w14:paraId="703D7C65" w14:textId="2FF6536D" w:rsidR="005A132F" w:rsidRPr="003562CF" w:rsidRDefault="005A132F" w:rsidP="005A132F">
      <w:pPr>
        <w:pStyle w:val="a1"/>
        <w:numPr>
          <w:ilvl w:val="0"/>
          <w:numId w:val="0"/>
        </w:numPr>
        <w:tabs>
          <w:tab w:val="clear" w:pos="1843"/>
        </w:tabs>
        <w:ind w:left="546"/>
        <w:rPr>
          <w:kern w:val="2"/>
          <w:szCs w:val="28"/>
        </w:rPr>
      </w:pPr>
      <w:r w:rsidRPr="003562CF">
        <w:rPr>
          <w:rFonts w:hAnsi="Univers 45 Light" w:hint="eastAsia"/>
          <w:kern w:val="2"/>
          <w:szCs w:val="28"/>
        </w:rPr>
        <w:t>督導</w:t>
      </w:r>
      <w:r>
        <w:rPr>
          <w:rFonts w:hAnsi="Univers 45 Light" w:hint="eastAsia"/>
          <w:kern w:val="2"/>
          <w:szCs w:val="28"/>
        </w:rPr>
        <w:t>本公司</w:t>
      </w:r>
      <w:r w:rsidRPr="003562CF">
        <w:rPr>
          <w:rFonts w:hAnsi="Univers 45 Light"/>
          <w:kern w:val="2"/>
          <w:szCs w:val="28"/>
        </w:rPr>
        <w:t>資訊資產之分類、分級、使用、</w:t>
      </w:r>
      <w:r w:rsidRPr="003562CF">
        <w:rPr>
          <w:rFonts w:hAnsi="Univers 45 Light" w:hint="eastAsia"/>
          <w:kern w:val="2"/>
          <w:szCs w:val="28"/>
        </w:rPr>
        <w:t>分送複製</w:t>
      </w:r>
      <w:r w:rsidRPr="003562CF">
        <w:rPr>
          <w:rFonts w:hAnsi="Univers 45 Light"/>
          <w:kern w:val="2"/>
          <w:szCs w:val="28"/>
        </w:rPr>
        <w:t>、</w:t>
      </w:r>
      <w:r w:rsidRPr="003562CF">
        <w:rPr>
          <w:rFonts w:hAnsi="Univers 45 Light" w:hint="eastAsia"/>
          <w:kern w:val="2"/>
          <w:szCs w:val="28"/>
        </w:rPr>
        <w:t>保存與銷毀作業</w:t>
      </w:r>
      <w:r w:rsidRPr="00AD0F86">
        <w:rPr>
          <w:rFonts w:hAnsi="標楷體"/>
        </w:rPr>
        <w:t>，並提供最新之資訊資產清</w:t>
      </w:r>
      <w:r>
        <w:rPr>
          <w:rFonts w:hAnsi="標楷體"/>
        </w:rPr>
        <w:t>單</w:t>
      </w:r>
      <w:r w:rsidRPr="00AD0F86">
        <w:rPr>
          <w:rFonts w:hAnsi="標楷體"/>
        </w:rPr>
        <w:t>。</w:t>
      </w:r>
    </w:p>
    <w:p w14:paraId="01DA1B57"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bookmarkStart w:id="4" w:name="_Toc206927321"/>
      <w:r w:rsidRPr="00D12847">
        <w:rPr>
          <w:rFonts w:hAnsi="Univers 45 Light"/>
          <w:color w:val="000000"/>
          <w:kern w:val="2"/>
          <w:szCs w:val="28"/>
        </w:rPr>
        <w:t>資訊資產權責單位：</w:t>
      </w:r>
    </w:p>
    <w:p w14:paraId="27579AC5" w14:textId="73962CFC" w:rsidR="005A132F" w:rsidRPr="00AD0F86" w:rsidRDefault="005A132F" w:rsidP="005A132F">
      <w:pPr>
        <w:pStyle w:val="a1"/>
        <w:numPr>
          <w:ilvl w:val="0"/>
          <w:numId w:val="0"/>
        </w:numPr>
        <w:tabs>
          <w:tab w:val="clear" w:pos="1843"/>
        </w:tabs>
        <w:ind w:left="546"/>
      </w:pPr>
      <w:r w:rsidRPr="00D12847">
        <w:rPr>
          <w:szCs w:val="28"/>
        </w:rPr>
        <w:t>負責</w:t>
      </w:r>
      <w:r w:rsidRPr="00AD0F86">
        <w:rPr>
          <w:rFonts w:hAnsi="標楷體"/>
        </w:rPr>
        <w:t>所管轄內資訊資產之存取授權，並評估與審核資訊資產分類分級及價值之結果，另指定資訊資產保管</w:t>
      </w:r>
      <w:r w:rsidR="00D11B49">
        <w:rPr>
          <w:rFonts w:hAnsi="標楷體" w:hint="eastAsia"/>
        </w:rPr>
        <w:t>人</w:t>
      </w:r>
      <w:r w:rsidR="000B32D0">
        <w:rPr>
          <w:rFonts w:hAnsi="標楷體" w:hint="eastAsia"/>
        </w:rPr>
        <w:t>員</w:t>
      </w:r>
      <w:r w:rsidR="00D11B49">
        <w:rPr>
          <w:rFonts w:hAnsi="標楷體" w:hint="eastAsia"/>
        </w:rPr>
        <w:t>或</w:t>
      </w:r>
      <w:r w:rsidRPr="00AD0F86">
        <w:rPr>
          <w:rFonts w:hAnsi="標楷體"/>
        </w:rPr>
        <w:t>單位。</w:t>
      </w:r>
    </w:p>
    <w:p w14:paraId="7B82400C" w14:textId="77777777" w:rsidR="005A132F" w:rsidRPr="00D12847" w:rsidRDefault="005A132F" w:rsidP="005A132F">
      <w:pPr>
        <w:pStyle w:val="a0"/>
        <w:numPr>
          <w:ilvl w:val="1"/>
          <w:numId w:val="1"/>
        </w:numPr>
        <w:spacing w:after="0"/>
        <w:ind w:left="878" w:hanging="765"/>
        <w:rPr>
          <w:rFonts w:hAnsi="Univers 45 Light"/>
          <w:color w:val="000000"/>
          <w:kern w:val="2"/>
          <w:szCs w:val="28"/>
        </w:rPr>
      </w:pPr>
      <w:r w:rsidRPr="00D12847">
        <w:rPr>
          <w:rFonts w:hAnsi="Univers 45 Light"/>
          <w:color w:val="000000"/>
          <w:kern w:val="2"/>
          <w:szCs w:val="28"/>
        </w:rPr>
        <w:t>資訊資產使用單位：</w:t>
      </w:r>
    </w:p>
    <w:p w14:paraId="4EDFFF99" w14:textId="77777777" w:rsidR="005A132F" w:rsidRPr="00AD0F86" w:rsidRDefault="005A132F" w:rsidP="005A132F">
      <w:pPr>
        <w:pStyle w:val="a1"/>
        <w:numPr>
          <w:ilvl w:val="0"/>
          <w:numId w:val="0"/>
        </w:numPr>
        <w:tabs>
          <w:tab w:val="clear" w:pos="1843"/>
        </w:tabs>
        <w:ind w:left="546"/>
      </w:pPr>
      <w:r w:rsidRPr="00AD0F86">
        <w:rPr>
          <w:rFonts w:hAnsi="標楷體"/>
        </w:rPr>
        <w:t>對於資訊</w:t>
      </w:r>
      <w:r w:rsidRPr="00D12847">
        <w:rPr>
          <w:szCs w:val="28"/>
        </w:rPr>
        <w:t>資產</w:t>
      </w:r>
      <w:r w:rsidRPr="00AD0F86">
        <w:rPr>
          <w:rFonts w:hAnsi="標楷體"/>
        </w:rPr>
        <w:t>之使用，必須依據權責單位要求，並具有正確使用操作之責任。</w:t>
      </w:r>
    </w:p>
    <w:p w14:paraId="025D7883"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r w:rsidRPr="003562CF">
        <w:rPr>
          <w:rFonts w:ascii="Times New Roman" w:hint="eastAsia"/>
          <w:b/>
          <w:bCs/>
          <w:color w:val="000000"/>
          <w:kern w:val="2"/>
        </w:rPr>
        <w:t>定義</w:t>
      </w:r>
      <w:bookmarkEnd w:id="4"/>
    </w:p>
    <w:p w14:paraId="56E4EA98" w14:textId="0CB8E5BB" w:rsidR="005A132F" w:rsidRPr="00AD0F86"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資產權責單位</w:t>
      </w:r>
      <w:r>
        <w:rPr>
          <w:rFonts w:hint="eastAsia"/>
        </w:rPr>
        <w:br/>
      </w:r>
      <w:r w:rsidRPr="00AD0F86">
        <w:t>對該項資訊資產具有</w:t>
      </w:r>
      <w:r w:rsidRPr="0055656D">
        <w:t>判斷資產價值</w:t>
      </w:r>
      <w:r w:rsidRPr="00AD0F86">
        <w:t>、</w:t>
      </w:r>
      <w:r w:rsidRPr="0055656D">
        <w:t>決定存取權限或新增、刪除、修改權限之單位</w:t>
      </w:r>
      <w:r>
        <w:rPr>
          <w:rFonts w:hint="eastAsia"/>
        </w:rPr>
        <w:t>，</w:t>
      </w:r>
      <w:r w:rsidRPr="0027623E">
        <w:rPr>
          <w:rFonts w:hint="eastAsia"/>
        </w:rPr>
        <w:t>同時也是資訊資產的</w:t>
      </w:r>
      <w:r w:rsidR="000B32D0">
        <w:rPr>
          <w:rFonts w:hint="eastAsia"/>
        </w:rPr>
        <w:t>管理</w:t>
      </w:r>
      <w:r w:rsidRPr="0027623E">
        <w:rPr>
          <w:rFonts w:hint="eastAsia"/>
        </w:rPr>
        <w:t>單位</w:t>
      </w:r>
      <w:r w:rsidRPr="005D7B1A">
        <w:t>。</w:t>
      </w:r>
    </w:p>
    <w:p w14:paraId="1033ACD6" w14:textId="77777777" w:rsidR="005A132F" w:rsidRPr="00F80C5F" w:rsidRDefault="005A132F" w:rsidP="005A132F">
      <w:pPr>
        <w:pStyle w:val="a0"/>
        <w:numPr>
          <w:ilvl w:val="1"/>
          <w:numId w:val="1"/>
        </w:numPr>
        <w:tabs>
          <w:tab w:val="clear" w:pos="992"/>
          <w:tab w:val="left" w:pos="426"/>
        </w:tabs>
        <w:spacing w:after="0"/>
        <w:ind w:left="567" w:hanging="454"/>
      </w:pPr>
      <w:r w:rsidRPr="00F80C5F">
        <w:rPr>
          <w:rFonts w:hAnsi="Univers 45 Light"/>
          <w:color w:val="000000"/>
          <w:kern w:val="2"/>
          <w:szCs w:val="28"/>
        </w:rPr>
        <w:t>資訊</w:t>
      </w:r>
      <w:r w:rsidRPr="00AD0F86">
        <w:t>資產使用單位：</w:t>
      </w:r>
      <w:r>
        <w:br/>
      </w:r>
      <w:r w:rsidRPr="00AD0F86">
        <w:t>因業務需求，</w:t>
      </w:r>
      <w:r>
        <w:rPr>
          <w:rFonts w:hint="eastAsia"/>
        </w:rPr>
        <w:t>經授權可</w:t>
      </w:r>
      <w:r w:rsidRPr="00AD0F86">
        <w:t>直接或間接使用該資訊資產之單位。</w:t>
      </w:r>
    </w:p>
    <w:p w14:paraId="297A468A" w14:textId="77777777" w:rsidR="005A132F" w:rsidRPr="003562CF" w:rsidRDefault="005A132F" w:rsidP="005A132F">
      <w:pPr>
        <w:pStyle w:val="a"/>
        <w:numPr>
          <w:ilvl w:val="0"/>
          <w:numId w:val="1"/>
        </w:numPr>
        <w:tabs>
          <w:tab w:val="num" w:pos="-600"/>
        </w:tabs>
        <w:ind w:right="-567" w:hanging="1633"/>
        <w:outlineLvl w:val="0"/>
        <w:rPr>
          <w:rFonts w:ascii="Times New Roman"/>
          <w:b/>
          <w:bCs/>
          <w:color w:val="000000"/>
        </w:rPr>
      </w:pPr>
      <w:bookmarkStart w:id="5" w:name="_Toc206927322"/>
      <w:r w:rsidRPr="003562CF">
        <w:rPr>
          <w:rFonts w:ascii="Times New Roman" w:hint="eastAsia"/>
          <w:b/>
          <w:bCs/>
          <w:color w:val="000000"/>
          <w:kern w:val="2"/>
        </w:rPr>
        <w:t>作業內容</w:t>
      </w:r>
      <w:bookmarkEnd w:id="5"/>
    </w:p>
    <w:p w14:paraId="52F0E9D5" w14:textId="77777777" w:rsidR="005A132F" w:rsidRPr="00F80C5F" w:rsidRDefault="005A132F" w:rsidP="005A132F">
      <w:pPr>
        <w:pStyle w:val="a0"/>
        <w:numPr>
          <w:ilvl w:val="1"/>
          <w:numId w:val="1"/>
        </w:numPr>
        <w:spacing w:after="0"/>
        <w:ind w:left="878" w:hanging="765"/>
        <w:rPr>
          <w:color w:val="000000"/>
          <w:kern w:val="2"/>
          <w:szCs w:val="28"/>
        </w:rPr>
      </w:pPr>
      <w:bookmarkStart w:id="6" w:name="_Toc52968040"/>
      <w:r w:rsidRPr="003562CF">
        <w:rPr>
          <w:rFonts w:hAnsi="Univers 45 Light" w:hint="eastAsia"/>
          <w:color w:val="000000"/>
          <w:kern w:val="2"/>
          <w:szCs w:val="28"/>
        </w:rPr>
        <w:t>資訊資產分類</w:t>
      </w:r>
    </w:p>
    <w:p w14:paraId="5AFB0190" w14:textId="56312B84" w:rsidR="00C33062" w:rsidRPr="000C40D7" w:rsidRDefault="005A132F" w:rsidP="00156472">
      <w:pPr>
        <w:pStyle w:val="a1"/>
        <w:numPr>
          <w:ilvl w:val="0"/>
          <w:numId w:val="0"/>
        </w:numPr>
        <w:ind w:left="567"/>
      </w:pPr>
      <w:r w:rsidRPr="00AD0F86">
        <w:t>資訊資產依其</w:t>
      </w:r>
      <w:r w:rsidRPr="000C40D7">
        <w:t>性質不同，</w:t>
      </w:r>
      <w:r w:rsidR="00C33062" w:rsidRPr="000C40D7">
        <w:t>分為</w:t>
      </w:r>
      <w:r w:rsidR="00C33062" w:rsidRPr="000C40D7">
        <w:t>6</w:t>
      </w:r>
      <w:r w:rsidR="00C33062" w:rsidRPr="000C40D7">
        <w:t>類：</w:t>
      </w:r>
      <w:r w:rsidR="00B3339F" w:rsidRPr="000C40D7">
        <w:rPr>
          <w:rFonts w:hAnsi="標楷體" w:hint="eastAsia"/>
          <w:szCs w:val="28"/>
        </w:rPr>
        <w:t>包含</w:t>
      </w:r>
      <w:r w:rsidR="00B3339F" w:rsidRPr="000C40D7">
        <w:rPr>
          <w:rFonts w:hAnsi="標楷體"/>
          <w:szCs w:val="28"/>
        </w:rPr>
        <w:t>人員</w:t>
      </w:r>
      <w:r w:rsidR="00B3339F" w:rsidRPr="000C40D7">
        <w:rPr>
          <w:rFonts w:hAnsi="標楷體" w:hint="eastAsia"/>
          <w:szCs w:val="28"/>
        </w:rPr>
        <w:t>類、</w:t>
      </w:r>
      <w:r w:rsidR="00B3339F" w:rsidRPr="000C40D7">
        <w:rPr>
          <w:szCs w:val="28"/>
        </w:rPr>
        <w:t>資訊</w:t>
      </w:r>
      <w:r w:rsidR="00B3339F" w:rsidRPr="000C40D7">
        <w:rPr>
          <w:rFonts w:hint="eastAsia"/>
          <w:szCs w:val="28"/>
        </w:rPr>
        <w:t>類</w:t>
      </w:r>
      <w:r w:rsidR="00B3339F" w:rsidRPr="000C40D7">
        <w:rPr>
          <w:rFonts w:hAnsi="標楷體"/>
          <w:szCs w:val="28"/>
        </w:rPr>
        <w:t>、軟體</w:t>
      </w:r>
      <w:r w:rsidR="00B3339F" w:rsidRPr="000C40D7">
        <w:rPr>
          <w:rFonts w:hAnsi="標楷體" w:hint="eastAsia"/>
          <w:szCs w:val="28"/>
        </w:rPr>
        <w:t>類</w:t>
      </w:r>
      <w:r w:rsidR="00B3339F" w:rsidRPr="000C40D7">
        <w:rPr>
          <w:rFonts w:hAnsi="標楷體"/>
          <w:szCs w:val="28"/>
        </w:rPr>
        <w:t>、硬體</w:t>
      </w:r>
      <w:r w:rsidR="00B3339F" w:rsidRPr="000C40D7">
        <w:rPr>
          <w:rFonts w:hAnsi="標楷體" w:hint="eastAsia"/>
          <w:szCs w:val="28"/>
        </w:rPr>
        <w:t>行</w:t>
      </w:r>
      <w:r w:rsidR="00B3339F" w:rsidRPr="000C40D7">
        <w:rPr>
          <w:rFonts w:hAnsi="標楷體"/>
          <w:szCs w:val="28"/>
        </w:rPr>
        <w:t>、</w:t>
      </w:r>
      <w:r w:rsidR="00B3339F" w:rsidRPr="000C40D7">
        <w:rPr>
          <w:szCs w:val="28"/>
        </w:rPr>
        <w:t>通</w:t>
      </w:r>
      <w:r w:rsidR="00AB5C31" w:rsidRPr="000C40D7">
        <w:rPr>
          <w:rFonts w:hint="eastAsia"/>
          <w:szCs w:val="28"/>
        </w:rPr>
        <w:t>訊</w:t>
      </w:r>
      <w:r w:rsidR="00B3339F" w:rsidRPr="000C40D7">
        <w:rPr>
          <w:rFonts w:hint="eastAsia"/>
          <w:szCs w:val="28"/>
        </w:rPr>
        <w:t>類、</w:t>
      </w:r>
      <w:r w:rsidR="00B3339F" w:rsidRPr="000C40D7">
        <w:rPr>
          <w:rFonts w:hAnsi="標楷體"/>
          <w:szCs w:val="28"/>
        </w:rPr>
        <w:t>環境</w:t>
      </w:r>
      <w:r w:rsidR="00B3339F" w:rsidRPr="000C40D7">
        <w:rPr>
          <w:rFonts w:hAnsi="標楷體" w:hint="eastAsia"/>
          <w:szCs w:val="28"/>
        </w:rPr>
        <w:t>類等</w:t>
      </w:r>
      <w:r w:rsidR="00B3339F" w:rsidRPr="000C40D7">
        <w:rPr>
          <w:rFonts w:hAnsi="標楷體"/>
          <w:szCs w:val="28"/>
        </w:rPr>
        <w:t>。</w:t>
      </w:r>
    </w:p>
    <w:p w14:paraId="5C46B089" w14:textId="04A0D824" w:rsidR="002E6CB9" w:rsidRPr="000C40D7" w:rsidRDefault="002E6CB9" w:rsidP="00156472">
      <w:pPr>
        <w:pStyle w:val="a1"/>
        <w:numPr>
          <w:ilvl w:val="0"/>
          <w:numId w:val="0"/>
        </w:numPr>
        <w:ind w:left="1500" w:hanging="1020"/>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56"/>
        <w:gridCol w:w="3331"/>
        <w:gridCol w:w="969"/>
      </w:tblGrid>
      <w:tr w:rsidR="00156472" w14:paraId="6F58AC4A" w14:textId="77777777" w:rsidTr="00F70C5B">
        <w:trPr>
          <w:trHeight w:val="371"/>
          <w:jc w:val="right"/>
        </w:trPr>
        <w:tc>
          <w:tcPr>
            <w:tcW w:w="1838" w:type="dxa"/>
            <w:shd w:val="clear" w:color="auto" w:fill="auto"/>
          </w:tcPr>
          <w:p w14:paraId="08B56FDA" w14:textId="77777777" w:rsidR="00156472" w:rsidRDefault="00156472" w:rsidP="00F70C5B">
            <w:pPr>
              <w:pStyle w:val="a1"/>
              <w:numPr>
                <w:ilvl w:val="0"/>
                <w:numId w:val="0"/>
              </w:numPr>
              <w:jc w:val="left"/>
            </w:pPr>
            <w:r>
              <w:rPr>
                <w:rFonts w:hint="eastAsia"/>
              </w:rPr>
              <w:t>類別</w:t>
            </w:r>
          </w:p>
        </w:tc>
        <w:tc>
          <w:tcPr>
            <w:tcW w:w="2656" w:type="dxa"/>
            <w:shd w:val="clear" w:color="auto" w:fill="auto"/>
          </w:tcPr>
          <w:p w14:paraId="3390BAAA" w14:textId="77777777" w:rsidR="00156472" w:rsidRDefault="00156472" w:rsidP="00F70C5B">
            <w:pPr>
              <w:pStyle w:val="a1"/>
              <w:numPr>
                <w:ilvl w:val="0"/>
                <w:numId w:val="0"/>
              </w:numPr>
              <w:jc w:val="left"/>
            </w:pPr>
            <w:r>
              <w:rPr>
                <w:rFonts w:hint="eastAsia"/>
              </w:rPr>
              <w:t>小類</w:t>
            </w:r>
          </w:p>
        </w:tc>
        <w:tc>
          <w:tcPr>
            <w:tcW w:w="3331" w:type="dxa"/>
            <w:shd w:val="clear" w:color="auto" w:fill="auto"/>
          </w:tcPr>
          <w:p w14:paraId="5255D5A3" w14:textId="77777777" w:rsidR="00156472" w:rsidRDefault="00156472" w:rsidP="00F70C5B">
            <w:pPr>
              <w:pStyle w:val="a1"/>
              <w:numPr>
                <w:ilvl w:val="0"/>
                <w:numId w:val="0"/>
              </w:numPr>
              <w:jc w:val="left"/>
            </w:pPr>
            <w:r>
              <w:rPr>
                <w:rFonts w:hint="eastAsia"/>
              </w:rPr>
              <w:t>說明</w:t>
            </w:r>
          </w:p>
        </w:tc>
        <w:tc>
          <w:tcPr>
            <w:tcW w:w="969" w:type="dxa"/>
            <w:shd w:val="clear" w:color="auto" w:fill="auto"/>
          </w:tcPr>
          <w:p w14:paraId="41F1ABCD" w14:textId="77777777" w:rsidR="00156472" w:rsidRDefault="00156472" w:rsidP="00F70C5B">
            <w:pPr>
              <w:pStyle w:val="a1"/>
              <w:numPr>
                <w:ilvl w:val="0"/>
                <w:numId w:val="0"/>
              </w:numPr>
              <w:jc w:val="left"/>
            </w:pPr>
            <w:r>
              <w:rPr>
                <w:rFonts w:hint="eastAsia"/>
              </w:rPr>
              <w:t>備考</w:t>
            </w:r>
          </w:p>
        </w:tc>
      </w:tr>
      <w:tr w:rsidR="00156472" w14:paraId="040CD370" w14:textId="77777777" w:rsidTr="00F70C5B">
        <w:trPr>
          <w:trHeight w:val="687"/>
          <w:jc w:val="right"/>
        </w:trPr>
        <w:tc>
          <w:tcPr>
            <w:tcW w:w="1838" w:type="dxa"/>
            <w:shd w:val="clear" w:color="auto" w:fill="auto"/>
          </w:tcPr>
          <w:p w14:paraId="37D68466" w14:textId="77777777" w:rsidR="00156472" w:rsidRDefault="00156472" w:rsidP="00F70C5B">
            <w:pPr>
              <w:pStyle w:val="a1"/>
              <w:numPr>
                <w:ilvl w:val="0"/>
                <w:numId w:val="0"/>
              </w:numPr>
              <w:jc w:val="left"/>
            </w:pPr>
            <w:r w:rsidRPr="00AD0F86">
              <w:t>人員</w:t>
            </w:r>
            <w:r>
              <w:rPr>
                <w:rFonts w:hint="eastAsia"/>
              </w:rPr>
              <w:t>類</w:t>
            </w:r>
          </w:p>
          <w:p w14:paraId="3BA21E16" w14:textId="77777777" w:rsidR="00156472" w:rsidRDefault="00156472" w:rsidP="00F70C5B">
            <w:pPr>
              <w:pStyle w:val="a1"/>
              <w:numPr>
                <w:ilvl w:val="0"/>
                <w:numId w:val="0"/>
              </w:numPr>
              <w:jc w:val="left"/>
            </w:pPr>
            <w:r>
              <w:rPr>
                <w:rFonts w:hint="eastAsia"/>
              </w:rPr>
              <w:t>(</w:t>
            </w:r>
            <w:r w:rsidRPr="00AD0F86">
              <w:t>Pe</w:t>
            </w:r>
            <w:r w:rsidRPr="00F80431">
              <w:rPr>
                <w:kern w:val="2"/>
                <w:szCs w:val="28"/>
              </w:rPr>
              <w:t>ople/PE</w:t>
            </w:r>
            <w:r w:rsidRPr="00F80431">
              <w:rPr>
                <w:rFonts w:hint="eastAsia"/>
                <w:kern w:val="2"/>
                <w:szCs w:val="28"/>
              </w:rPr>
              <w:t>)</w:t>
            </w:r>
          </w:p>
        </w:tc>
        <w:tc>
          <w:tcPr>
            <w:tcW w:w="2656" w:type="dxa"/>
            <w:shd w:val="clear" w:color="auto" w:fill="auto"/>
          </w:tcPr>
          <w:p w14:paraId="55691472" w14:textId="77777777" w:rsidR="00156472" w:rsidRDefault="00156472" w:rsidP="00F70C5B">
            <w:pPr>
              <w:pStyle w:val="a1"/>
              <w:numPr>
                <w:ilvl w:val="0"/>
                <w:numId w:val="0"/>
              </w:numPr>
              <w:jc w:val="left"/>
            </w:pPr>
            <w:r>
              <w:rPr>
                <w:rFonts w:hint="eastAsia"/>
              </w:rPr>
              <w:t>一般主管及同仁</w:t>
            </w:r>
          </w:p>
          <w:p w14:paraId="3B424D2E" w14:textId="77777777" w:rsidR="00156472" w:rsidRDefault="00156472" w:rsidP="00F70C5B">
            <w:pPr>
              <w:pStyle w:val="a1"/>
              <w:numPr>
                <w:ilvl w:val="0"/>
                <w:numId w:val="0"/>
              </w:numPr>
              <w:jc w:val="left"/>
            </w:pPr>
            <w:r>
              <w:rPr>
                <w:rFonts w:hint="eastAsia"/>
              </w:rPr>
              <w:t>資訊主管</w:t>
            </w:r>
          </w:p>
          <w:p w14:paraId="7997A989" w14:textId="77777777" w:rsidR="00156472" w:rsidRDefault="00156472" w:rsidP="00F70C5B">
            <w:pPr>
              <w:pStyle w:val="a1"/>
              <w:numPr>
                <w:ilvl w:val="0"/>
                <w:numId w:val="0"/>
              </w:numPr>
              <w:jc w:val="left"/>
            </w:pPr>
            <w:r>
              <w:rPr>
                <w:rFonts w:hint="eastAsia"/>
              </w:rPr>
              <w:t>資訊人員</w:t>
            </w:r>
          </w:p>
          <w:p w14:paraId="4A4FE614" w14:textId="77777777" w:rsidR="00156472" w:rsidRDefault="00156472" w:rsidP="00F70C5B">
            <w:pPr>
              <w:pStyle w:val="a1"/>
              <w:numPr>
                <w:ilvl w:val="0"/>
                <w:numId w:val="0"/>
              </w:numPr>
              <w:jc w:val="left"/>
            </w:pPr>
            <w:proofErr w:type="gramStart"/>
            <w:r>
              <w:rPr>
                <w:rFonts w:hint="eastAsia"/>
              </w:rPr>
              <w:t>資安人員</w:t>
            </w:r>
            <w:proofErr w:type="gramEnd"/>
          </w:p>
          <w:p w14:paraId="763A6A19" w14:textId="77777777" w:rsidR="00156472" w:rsidRPr="000F4764" w:rsidRDefault="00156472" w:rsidP="00F70C5B">
            <w:pPr>
              <w:pStyle w:val="a1"/>
              <w:numPr>
                <w:ilvl w:val="0"/>
                <w:numId w:val="0"/>
              </w:numPr>
              <w:jc w:val="left"/>
            </w:pPr>
            <w:r>
              <w:rPr>
                <w:rFonts w:hint="eastAsia"/>
              </w:rPr>
              <w:t>委外廠商人員</w:t>
            </w:r>
          </w:p>
          <w:p w14:paraId="3A05434F" w14:textId="77777777" w:rsidR="00156472" w:rsidRDefault="00156472" w:rsidP="00F70C5B">
            <w:pPr>
              <w:pStyle w:val="a1"/>
              <w:numPr>
                <w:ilvl w:val="0"/>
                <w:numId w:val="0"/>
              </w:numPr>
              <w:jc w:val="left"/>
            </w:pPr>
            <w:r>
              <w:rPr>
                <w:rFonts w:hint="eastAsia"/>
              </w:rPr>
              <w:lastRenderedPageBreak/>
              <w:t>其它人員類</w:t>
            </w:r>
          </w:p>
        </w:tc>
        <w:tc>
          <w:tcPr>
            <w:tcW w:w="3331" w:type="dxa"/>
            <w:shd w:val="clear" w:color="auto" w:fill="auto"/>
          </w:tcPr>
          <w:p w14:paraId="76F3FBD9" w14:textId="77777777" w:rsidR="00156472" w:rsidRDefault="00156472" w:rsidP="00F70C5B">
            <w:pPr>
              <w:pStyle w:val="a1"/>
              <w:numPr>
                <w:ilvl w:val="0"/>
                <w:numId w:val="0"/>
              </w:numPr>
              <w:jc w:val="left"/>
            </w:pPr>
            <w:r w:rsidRPr="00F80431">
              <w:rPr>
                <w:kern w:val="2"/>
                <w:szCs w:val="28"/>
              </w:rPr>
              <w:lastRenderedPageBreak/>
              <w:t>包含</w:t>
            </w:r>
            <w:r w:rsidRPr="002A7A0C">
              <w:rPr>
                <w:rFonts w:hAnsi="標楷體"/>
                <w:color w:val="000000" w:themeColor="text1"/>
                <w:szCs w:val="28"/>
              </w:rPr>
              <w:t>全體同仁及委外廠商</w:t>
            </w:r>
            <w:r w:rsidRPr="002A7A0C">
              <w:rPr>
                <w:rFonts w:hAnsi="標楷體" w:hint="eastAsia"/>
                <w:color w:val="000000" w:themeColor="text1"/>
                <w:szCs w:val="28"/>
              </w:rPr>
              <w:t>人員</w:t>
            </w:r>
          </w:p>
        </w:tc>
        <w:tc>
          <w:tcPr>
            <w:tcW w:w="969" w:type="dxa"/>
            <w:shd w:val="clear" w:color="auto" w:fill="auto"/>
          </w:tcPr>
          <w:p w14:paraId="09119EFC" w14:textId="77777777" w:rsidR="00156472" w:rsidRDefault="00156472" w:rsidP="00F70C5B">
            <w:pPr>
              <w:pStyle w:val="a1"/>
              <w:numPr>
                <w:ilvl w:val="0"/>
                <w:numId w:val="0"/>
              </w:numPr>
              <w:jc w:val="left"/>
            </w:pPr>
          </w:p>
        </w:tc>
      </w:tr>
      <w:tr w:rsidR="00156472" w14:paraId="196C5E9E" w14:textId="77777777" w:rsidTr="00F70C5B">
        <w:trPr>
          <w:trHeight w:val="1691"/>
          <w:jc w:val="right"/>
        </w:trPr>
        <w:tc>
          <w:tcPr>
            <w:tcW w:w="1838" w:type="dxa"/>
            <w:shd w:val="clear" w:color="auto" w:fill="auto"/>
          </w:tcPr>
          <w:p w14:paraId="7B181167" w14:textId="77777777" w:rsidR="00156472" w:rsidRDefault="00156472" w:rsidP="00F70C5B">
            <w:pPr>
              <w:pStyle w:val="a1"/>
              <w:numPr>
                <w:ilvl w:val="0"/>
                <w:numId w:val="0"/>
              </w:numPr>
              <w:jc w:val="left"/>
              <w:rPr>
                <w:kern w:val="2"/>
                <w:szCs w:val="28"/>
              </w:rPr>
            </w:pPr>
            <w:r w:rsidRPr="00F80431">
              <w:rPr>
                <w:kern w:val="2"/>
                <w:szCs w:val="28"/>
              </w:rPr>
              <w:t>資</w:t>
            </w:r>
            <w:r w:rsidRPr="00F80431">
              <w:rPr>
                <w:rFonts w:hint="eastAsia"/>
                <w:kern w:val="2"/>
                <w:szCs w:val="28"/>
              </w:rPr>
              <w:t>訊</w:t>
            </w:r>
            <w:r>
              <w:rPr>
                <w:rFonts w:hint="eastAsia"/>
                <w:kern w:val="2"/>
                <w:szCs w:val="28"/>
              </w:rPr>
              <w:t>類</w:t>
            </w:r>
          </w:p>
          <w:p w14:paraId="65609294"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Data</w:t>
            </w:r>
            <w:r w:rsidRPr="00F80431">
              <w:rPr>
                <w:rFonts w:hint="eastAsia"/>
                <w:kern w:val="2"/>
                <w:szCs w:val="28"/>
              </w:rPr>
              <w:t xml:space="preserve">/ </w:t>
            </w:r>
            <w:r w:rsidRPr="00F80431">
              <w:rPr>
                <w:kern w:val="2"/>
                <w:szCs w:val="28"/>
              </w:rPr>
              <w:t>DA</w:t>
            </w:r>
            <w:r w:rsidRPr="00F80431">
              <w:rPr>
                <w:rFonts w:hint="eastAsia"/>
                <w:kern w:val="2"/>
                <w:szCs w:val="28"/>
              </w:rPr>
              <w:t>)</w:t>
            </w:r>
          </w:p>
        </w:tc>
        <w:tc>
          <w:tcPr>
            <w:tcW w:w="2656" w:type="dxa"/>
            <w:shd w:val="clear" w:color="auto" w:fill="auto"/>
          </w:tcPr>
          <w:p w14:paraId="44E422D7" w14:textId="77777777" w:rsidR="00156472" w:rsidRDefault="00156472" w:rsidP="00F70C5B">
            <w:pPr>
              <w:pStyle w:val="a1"/>
              <w:numPr>
                <w:ilvl w:val="0"/>
                <w:numId w:val="0"/>
              </w:numPr>
              <w:jc w:val="left"/>
            </w:pPr>
            <w:r>
              <w:rPr>
                <w:rFonts w:hint="eastAsia"/>
              </w:rPr>
              <w:t>程式源碼</w:t>
            </w:r>
          </w:p>
          <w:p w14:paraId="7F195B3B" w14:textId="77777777" w:rsidR="00156472" w:rsidRDefault="00156472" w:rsidP="00F70C5B">
            <w:pPr>
              <w:pStyle w:val="a1"/>
              <w:numPr>
                <w:ilvl w:val="0"/>
                <w:numId w:val="0"/>
              </w:numPr>
              <w:jc w:val="left"/>
            </w:pPr>
            <w:r>
              <w:rPr>
                <w:rFonts w:hint="eastAsia"/>
              </w:rPr>
              <w:t>一般個人資料</w:t>
            </w:r>
          </w:p>
          <w:p w14:paraId="0ACDF16E" w14:textId="77777777" w:rsidR="00156472" w:rsidRDefault="00156472" w:rsidP="00F70C5B">
            <w:pPr>
              <w:pStyle w:val="a1"/>
              <w:numPr>
                <w:ilvl w:val="0"/>
                <w:numId w:val="0"/>
              </w:numPr>
              <w:jc w:val="left"/>
            </w:pPr>
            <w:r>
              <w:rPr>
                <w:rFonts w:hint="eastAsia"/>
              </w:rPr>
              <w:t>特種個人資料</w:t>
            </w:r>
          </w:p>
          <w:p w14:paraId="19B3BA57" w14:textId="77777777" w:rsidR="00156472" w:rsidRDefault="00156472" w:rsidP="00F70C5B">
            <w:pPr>
              <w:pStyle w:val="a1"/>
              <w:numPr>
                <w:ilvl w:val="0"/>
                <w:numId w:val="0"/>
              </w:numPr>
              <w:jc w:val="left"/>
            </w:pPr>
            <w:r>
              <w:rPr>
                <w:rFonts w:hint="eastAsia"/>
              </w:rPr>
              <w:t>營業秘密</w:t>
            </w:r>
          </w:p>
          <w:p w14:paraId="1F0069FC" w14:textId="77777777" w:rsidR="00156472" w:rsidRDefault="00156472" w:rsidP="00F70C5B">
            <w:pPr>
              <w:pStyle w:val="a1"/>
              <w:numPr>
                <w:ilvl w:val="0"/>
                <w:numId w:val="0"/>
              </w:numPr>
              <w:jc w:val="left"/>
            </w:pPr>
            <w:r>
              <w:rPr>
                <w:rFonts w:hint="eastAsia"/>
              </w:rPr>
              <w:t>客戶一般資料</w:t>
            </w:r>
          </w:p>
          <w:p w14:paraId="6DEE9BDF" w14:textId="77777777" w:rsidR="00156472" w:rsidRDefault="00156472" w:rsidP="00F70C5B">
            <w:pPr>
              <w:pStyle w:val="a1"/>
              <w:numPr>
                <w:ilvl w:val="0"/>
                <w:numId w:val="0"/>
              </w:numPr>
              <w:jc w:val="left"/>
            </w:pPr>
            <w:r>
              <w:rPr>
                <w:rFonts w:hint="eastAsia"/>
              </w:rPr>
              <w:t>客戶機敏性資料</w:t>
            </w:r>
          </w:p>
          <w:p w14:paraId="75DEA41B" w14:textId="77777777" w:rsidR="00156472" w:rsidRPr="00D84D40" w:rsidRDefault="00156472" w:rsidP="00F70C5B">
            <w:pPr>
              <w:pStyle w:val="a1"/>
              <w:numPr>
                <w:ilvl w:val="0"/>
                <w:numId w:val="0"/>
              </w:numPr>
              <w:jc w:val="left"/>
            </w:pPr>
            <w:r>
              <w:rPr>
                <w:rFonts w:hint="eastAsia"/>
              </w:rPr>
              <w:t>日誌</w:t>
            </w:r>
          </w:p>
          <w:p w14:paraId="794AA7CD" w14:textId="77777777" w:rsidR="00156472" w:rsidRDefault="00156472" w:rsidP="00F70C5B">
            <w:pPr>
              <w:pStyle w:val="a1"/>
              <w:numPr>
                <w:ilvl w:val="0"/>
                <w:numId w:val="0"/>
              </w:numPr>
              <w:jc w:val="left"/>
            </w:pPr>
            <w:r>
              <w:rPr>
                <w:rFonts w:hint="eastAsia"/>
              </w:rPr>
              <w:t>數位金</w:t>
            </w:r>
            <w:proofErr w:type="gramStart"/>
            <w:r>
              <w:rPr>
                <w:rFonts w:hint="eastAsia"/>
              </w:rPr>
              <w:t>鑰</w:t>
            </w:r>
            <w:proofErr w:type="gramEnd"/>
          </w:p>
          <w:p w14:paraId="40145763" w14:textId="77777777" w:rsidR="00156472" w:rsidRDefault="00156472" w:rsidP="00F70C5B">
            <w:pPr>
              <w:pStyle w:val="a1"/>
              <w:numPr>
                <w:ilvl w:val="0"/>
                <w:numId w:val="0"/>
              </w:numPr>
              <w:jc w:val="left"/>
            </w:pPr>
            <w:r>
              <w:rPr>
                <w:rFonts w:hint="eastAsia"/>
              </w:rPr>
              <w:t>其它資訊</w:t>
            </w:r>
          </w:p>
        </w:tc>
        <w:tc>
          <w:tcPr>
            <w:tcW w:w="3331" w:type="dxa"/>
            <w:shd w:val="clear" w:color="auto" w:fill="auto"/>
          </w:tcPr>
          <w:p w14:paraId="67694ACD" w14:textId="77777777" w:rsidR="00156472" w:rsidRPr="000C40D7" w:rsidRDefault="00156472" w:rsidP="00F70C5B">
            <w:pPr>
              <w:pStyle w:val="a1"/>
              <w:numPr>
                <w:ilvl w:val="0"/>
                <w:numId w:val="0"/>
              </w:numPr>
              <w:jc w:val="left"/>
            </w:pPr>
            <w:r w:rsidRPr="000C40D7">
              <w:rPr>
                <w:caps/>
                <w:szCs w:val="28"/>
              </w:rPr>
              <w:t>包含</w:t>
            </w:r>
            <w:r w:rsidRPr="000C40D7">
              <w:rPr>
                <w:szCs w:val="28"/>
              </w:rPr>
              <w:t>儲存於硬碟、磁帶、光碟等儲存媒介之數位資訊</w:t>
            </w:r>
            <w:r w:rsidRPr="000C40D7">
              <w:rPr>
                <w:rFonts w:hint="eastAsia"/>
                <w:szCs w:val="28"/>
              </w:rPr>
              <w:t>、紙本</w:t>
            </w:r>
            <w:r w:rsidRPr="000C40D7">
              <w:rPr>
                <w:caps/>
                <w:szCs w:val="28"/>
              </w:rPr>
              <w:t>資料、文件</w:t>
            </w:r>
            <w:r w:rsidRPr="000C40D7">
              <w:rPr>
                <w:rFonts w:hAnsi="標楷體"/>
                <w:szCs w:val="28"/>
              </w:rPr>
              <w:t>，</w:t>
            </w:r>
            <w:r w:rsidRPr="000C40D7">
              <w:rPr>
                <w:rFonts w:hAnsi="標楷體" w:hint="eastAsia"/>
                <w:szCs w:val="28"/>
              </w:rPr>
              <w:t>例如：</w:t>
            </w:r>
            <w:r w:rsidRPr="000C40D7">
              <w:rPr>
                <w:rFonts w:hAnsi="標楷體"/>
                <w:szCs w:val="28"/>
              </w:rPr>
              <w:t>公文、報表、表單、計畫等紙本文件</w:t>
            </w:r>
            <w:r w:rsidRPr="000C40D7">
              <w:rPr>
                <w:rFonts w:hAnsi="標楷體" w:hint="eastAsia"/>
                <w:szCs w:val="28"/>
              </w:rPr>
              <w:t>，或</w:t>
            </w:r>
            <w:r w:rsidRPr="000C40D7">
              <w:rPr>
                <w:rFonts w:hAnsi="標楷體"/>
                <w:szCs w:val="28"/>
              </w:rPr>
              <w:t>硬碟、磁帶、光碟</w:t>
            </w:r>
            <w:r w:rsidRPr="000C40D7">
              <w:rPr>
                <w:rFonts w:hAnsi="標楷體" w:hint="eastAsia"/>
                <w:szCs w:val="28"/>
              </w:rPr>
              <w:t>、數位憑證</w:t>
            </w:r>
            <w:r w:rsidRPr="000C40D7">
              <w:rPr>
                <w:rFonts w:hAnsi="標楷體"/>
                <w:szCs w:val="28"/>
              </w:rPr>
              <w:t>等</w:t>
            </w:r>
            <w:r w:rsidRPr="000C40D7">
              <w:rPr>
                <w:rFonts w:hAnsi="標楷體" w:hint="eastAsia"/>
                <w:szCs w:val="28"/>
              </w:rPr>
              <w:t>電子</w:t>
            </w:r>
            <w:r w:rsidRPr="000C40D7">
              <w:rPr>
                <w:rFonts w:hAnsi="標楷體"/>
                <w:szCs w:val="28"/>
              </w:rPr>
              <w:t>儲存媒</w:t>
            </w:r>
            <w:r w:rsidRPr="000C40D7">
              <w:rPr>
                <w:rFonts w:hAnsi="標楷體" w:hint="eastAsia"/>
                <w:szCs w:val="28"/>
              </w:rPr>
              <w:t>體</w:t>
            </w:r>
            <w:r w:rsidRPr="000C40D7">
              <w:rPr>
                <w:rFonts w:hAnsi="標楷體"/>
                <w:szCs w:val="28"/>
              </w:rPr>
              <w:t>之</w:t>
            </w:r>
            <w:r w:rsidRPr="000C40D7">
              <w:rPr>
                <w:rFonts w:hAnsi="標楷體" w:hint="eastAsia"/>
                <w:szCs w:val="28"/>
              </w:rPr>
              <w:t>資料</w:t>
            </w:r>
            <w:r w:rsidRPr="000C40D7">
              <w:rPr>
                <w:rFonts w:hAnsi="標楷體"/>
                <w:szCs w:val="28"/>
              </w:rPr>
              <w:t>。</w:t>
            </w:r>
            <w:r w:rsidRPr="000C40D7">
              <w:rPr>
                <w:rFonts w:hAnsi="標楷體" w:hint="eastAsia"/>
                <w:szCs w:val="28"/>
              </w:rPr>
              <w:t>資訊資料實施資產盤點時，應依照資料保留的政策並考量相關法令法規及實際需要定義其保存年限、銷毀週期，以利後續執行銷毀與刪除作業。資訊資料相關作業細節，應參照「資料安全管理程序書（</w:t>
            </w:r>
            <w:r w:rsidRPr="000C40D7">
              <w:rPr>
                <w:rFonts w:hAnsi="標楷體" w:hint="eastAsia"/>
                <w:szCs w:val="28"/>
              </w:rPr>
              <w:t>I-2-10</w:t>
            </w:r>
            <w:r w:rsidRPr="000C40D7">
              <w:rPr>
                <w:rFonts w:hAnsi="標楷體" w:hint="eastAsia"/>
                <w:szCs w:val="28"/>
              </w:rPr>
              <w:t>）」。</w:t>
            </w:r>
          </w:p>
        </w:tc>
        <w:tc>
          <w:tcPr>
            <w:tcW w:w="969" w:type="dxa"/>
            <w:shd w:val="clear" w:color="auto" w:fill="auto"/>
          </w:tcPr>
          <w:p w14:paraId="4D679282" w14:textId="77777777" w:rsidR="00156472" w:rsidRDefault="00156472" w:rsidP="00F70C5B">
            <w:pPr>
              <w:pStyle w:val="a1"/>
              <w:numPr>
                <w:ilvl w:val="0"/>
                <w:numId w:val="0"/>
              </w:numPr>
              <w:jc w:val="left"/>
            </w:pPr>
          </w:p>
        </w:tc>
      </w:tr>
      <w:tr w:rsidR="00156472" w14:paraId="074EEEA1" w14:textId="77777777" w:rsidTr="00F70C5B">
        <w:trPr>
          <w:trHeight w:val="1468"/>
          <w:jc w:val="right"/>
        </w:trPr>
        <w:tc>
          <w:tcPr>
            <w:tcW w:w="1838" w:type="dxa"/>
            <w:shd w:val="clear" w:color="auto" w:fill="auto"/>
          </w:tcPr>
          <w:p w14:paraId="6D76A19F" w14:textId="77777777" w:rsidR="00156472" w:rsidRDefault="00156472" w:rsidP="00F70C5B">
            <w:pPr>
              <w:pStyle w:val="a1"/>
              <w:numPr>
                <w:ilvl w:val="0"/>
                <w:numId w:val="0"/>
              </w:numPr>
              <w:jc w:val="left"/>
              <w:rPr>
                <w:kern w:val="2"/>
                <w:szCs w:val="28"/>
              </w:rPr>
            </w:pPr>
            <w:r w:rsidRPr="00F80431">
              <w:rPr>
                <w:kern w:val="2"/>
                <w:szCs w:val="28"/>
              </w:rPr>
              <w:t>軟體</w:t>
            </w:r>
            <w:r>
              <w:rPr>
                <w:rFonts w:hint="eastAsia"/>
                <w:kern w:val="2"/>
                <w:szCs w:val="28"/>
              </w:rPr>
              <w:t>類</w:t>
            </w:r>
          </w:p>
          <w:p w14:paraId="7B2342E0" w14:textId="77777777" w:rsidR="00156472" w:rsidRDefault="00156472" w:rsidP="00F70C5B">
            <w:pPr>
              <w:pStyle w:val="a1"/>
              <w:numPr>
                <w:ilvl w:val="0"/>
                <w:numId w:val="0"/>
              </w:numPr>
              <w:jc w:val="left"/>
            </w:pPr>
            <w:r w:rsidRPr="00F80431">
              <w:rPr>
                <w:rFonts w:hint="eastAsia"/>
                <w:kern w:val="2"/>
                <w:szCs w:val="28"/>
              </w:rPr>
              <w:t>(</w:t>
            </w:r>
            <w:r w:rsidRPr="00F80431">
              <w:rPr>
                <w:kern w:val="2"/>
                <w:szCs w:val="28"/>
              </w:rPr>
              <w:t>Software</w:t>
            </w:r>
            <w:r w:rsidRPr="00F80431">
              <w:rPr>
                <w:rFonts w:hint="eastAsia"/>
                <w:kern w:val="2"/>
                <w:szCs w:val="28"/>
              </w:rPr>
              <w:t xml:space="preserve">/ </w:t>
            </w:r>
            <w:r w:rsidRPr="00F80431">
              <w:rPr>
                <w:kern w:val="2"/>
                <w:szCs w:val="28"/>
              </w:rPr>
              <w:t>SW</w:t>
            </w:r>
            <w:r w:rsidRPr="00F80431">
              <w:rPr>
                <w:rFonts w:hint="eastAsia"/>
                <w:kern w:val="2"/>
                <w:szCs w:val="28"/>
              </w:rPr>
              <w:t>)</w:t>
            </w:r>
          </w:p>
        </w:tc>
        <w:tc>
          <w:tcPr>
            <w:tcW w:w="2656" w:type="dxa"/>
            <w:shd w:val="clear" w:color="auto" w:fill="auto"/>
          </w:tcPr>
          <w:p w14:paraId="12C97DCB" w14:textId="77777777" w:rsidR="00156472" w:rsidRDefault="00156472" w:rsidP="00F70C5B">
            <w:pPr>
              <w:pStyle w:val="a1"/>
              <w:numPr>
                <w:ilvl w:val="0"/>
                <w:numId w:val="0"/>
              </w:numPr>
              <w:jc w:val="left"/>
            </w:pPr>
            <w:r>
              <w:rPr>
                <w:rFonts w:hint="eastAsia"/>
              </w:rPr>
              <w:t>作業系統</w:t>
            </w:r>
          </w:p>
          <w:p w14:paraId="56EB964F" w14:textId="77777777" w:rsidR="00156472" w:rsidRDefault="00156472" w:rsidP="00F70C5B">
            <w:pPr>
              <w:pStyle w:val="a1"/>
              <w:numPr>
                <w:ilvl w:val="0"/>
                <w:numId w:val="0"/>
              </w:numPr>
              <w:jc w:val="left"/>
            </w:pPr>
            <w:r>
              <w:rPr>
                <w:rFonts w:hint="eastAsia"/>
              </w:rPr>
              <w:t>應用系統</w:t>
            </w:r>
          </w:p>
          <w:p w14:paraId="26F22C11" w14:textId="77777777" w:rsidR="00156472" w:rsidRDefault="00156472" w:rsidP="00F70C5B">
            <w:pPr>
              <w:pStyle w:val="a1"/>
              <w:numPr>
                <w:ilvl w:val="0"/>
                <w:numId w:val="0"/>
              </w:numPr>
              <w:jc w:val="left"/>
            </w:pPr>
            <w:r>
              <w:rPr>
                <w:rFonts w:hint="eastAsia"/>
              </w:rPr>
              <w:t>套裝軟體</w:t>
            </w:r>
          </w:p>
          <w:p w14:paraId="33915A13" w14:textId="77777777" w:rsidR="00156472" w:rsidRDefault="00156472" w:rsidP="00F70C5B">
            <w:pPr>
              <w:pStyle w:val="a1"/>
              <w:numPr>
                <w:ilvl w:val="0"/>
                <w:numId w:val="0"/>
              </w:numPr>
              <w:jc w:val="left"/>
            </w:pPr>
            <w:r>
              <w:rPr>
                <w:rFonts w:hint="eastAsia"/>
              </w:rPr>
              <w:t>軟體開發工具</w:t>
            </w:r>
          </w:p>
          <w:p w14:paraId="6A3952D5" w14:textId="77777777" w:rsidR="00156472" w:rsidRDefault="00156472" w:rsidP="00F70C5B">
            <w:pPr>
              <w:pStyle w:val="a1"/>
              <w:numPr>
                <w:ilvl w:val="0"/>
                <w:numId w:val="0"/>
              </w:numPr>
              <w:jc w:val="left"/>
            </w:pPr>
            <w:r>
              <w:rPr>
                <w:rFonts w:hint="eastAsia"/>
              </w:rPr>
              <w:t>雲端服務</w:t>
            </w:r>
          </w:p>
          <w:p w14:paraId="342B9D9B" w14:textId="77777777" w:rsidR="00156472" w:rsidRDefault="00156472" w:rsidP="00F70C5B">
            <w:pPr>
              <w:pStyle w:val="a1"/>
              <w:numPr>
                <w:ilvl w:val="0"/>
                <w:numId w:val="0"/>
              </w:numPr>
              <w:jc w:val="left"/>
            </w:pPr>
            <w:r>
              <w:rPr>
                <w:rFonts w:hint="eastAsia"/>
              </w:rPr>
              <w:t>其它軟體</w:t>
            </w:r>
          </w:p>
        </w:tc>
        <w:tc>
          <w:tcPr>
            <w:tcW w:w="3331" w:type="dxa"/>
            <w:shd w:val="clear" w:color="auto" w:fill="auto"/>
          </w:tcPr>
          <w:p w14:paraId="084A1030" w14:textId="77777777" w:rsidR="00156472" w:rsidRPr="000C40D7" w:rsidRDefault="00156472" w:rsidP="00F70C5B">
            <w:pPr>
              <w:pStyle w:val="a1"/>
              <w:numPr>
                <w:ilvl w:val="0"/>
                <w:numId w:val="0"/>
              </w:numPr>
              <w:jc w:val="left"/>
            </w:pPr>
            <w:r w:rsidRPr="000C40D7">
              <w:rPr>
                <w:rFonts w:hAnsi="標楷體"/>
                <w:szCs w:val="28"/>
              </w:rPr>
              <w:t>作業系統、套裝軟體</w:t>
            </w:r>
            <w:r w:rsidRPr="000C40D7">
              <w:rPr>
                <w:rFonts w:hAnsi="標楷體" w:hint="eastAsia"/>
                <w:szCs w:val="28"/>
              </w:rPr>
              <w:t>、客製化、雲端服務或自行開發之軟體，</w:t>
            </w:r>
            <w:r w:rsidRPr="000C40D7">
              <w:rPr>
                <w:rFonts w:hAnsi="標楷體"/>
                <w:szCs w:val="28"/>
              </w:rPr>
              <w:t>包含原始程式碼、應用程式執行碼、資料庫</w:t>
            </w:r>
            <w:r w:rsidRPr="000C40D7">
              <w:rPr>
                <w:rFonts w:hAnsi="標楷體" w:hint="eastAsia"/>
                <w:szCs w:val="28"/>
              </w:rPr>
              <w:t>、執行平台</w:t>
            </w:r>
            <w:r w:rsidRPr="000C40D7">
              <w:rPr>
                <w:rFonts w:hAnsi="標楷體"/>
                <w:szCs w:val="28"/>
              </w:rPr>
              <w:t>等</w:t>
            </w:r>
          </w:p>
        </w:tc>
        <w:tc>
          <w:tcPr>
            <w:tcW w:w="969" w:type="dxa"/>
            <w:shd w:val="clear" w:color="auto" w:fill="auto"/>
          </w:tcPr>
          <w:p w14:paraId="1C5BC2DA" w14:textId="77777777" w:rsidR="00156472" w:rsidRDefault="00156472" w:rsidP="00F70C5B">
            <w:pPr>
              <w:pStyle w:val="a1"/>
              <w:numPr>
                <w:ilvl w:val="0"/>
                <w:numId w:val="0"/>
              </w:numPr>
              <w:jc w:val="left"/>
            </w:pPr>
          </w:p>
        </w:tc>
      </w:tr>
      <w:tr w:rsidR="00156472" w14:paraId="5B306E7C" w14:textId="77777777" w:rsidTr="00F70C5B">
        <w:trPr>
          <w:trHeight w:val="1832"/>
          <w:jc w:val="right"/>
        </w:trPr>
        <w:tc>
          <w:tcPr>
            <w:tcW w:w="1838" w:type="dxa"/>
            <w:shd w:val="clear" w:color="auto" w:fill="auto"/>
          </w:tcPr>
          <w:p w14:paraId="7A254A43" w14:textId="77777777" w:rsidR="00156472" w:rsidRDefault="00156472" w:rsidP="00F70C5B">
            <w:pPr>
              <w:pStyle w:val="a1"/>
              <w:numPr>
                <w:ilvl w:val="0"/>
                <w:numId w:val="0"/>
              </w:numPr>
              <w:jc w:val="left"/>
            </w:pPr>
            <w:r w:rsidRPr="00F80431">
              <w:rPr>
                <w:kern w:val="2"/>
                <w:szCs w:val="28"/>
              </w:rPr>
              <w:t>硬體</w:t>
            </w:r>
            <w:r>
              <w:rPr>
                <w:rFonts w:hint="eastAsia"/>
                <w:kern w:val="2"/>
                <w:szCs w:val="28"/>
              </w:rPr>
              <w:t>類</w:t>
            </w:r>
            <w:r w:rsidRPr="00F80431">
              <w:rPr>
                <w:rFonts w:hint="eastAsia"/>
                <w:kern w:val="2"/>
                <w:szCs w:val="28"/>
              </w:rPr>
              <w:t>(</w:t>
            </w:r>
            <w:r w:rsidRPr="00F80431">
              <w:rPr>
                <w:kern w:val="2"/>
                <w:szCs w:val="28"/>
              </w:rPr>
              <w:t>Hardware</w:t>
            </w:r>
            <w:r w:rsidRPr="00F80431">
              <w:rPr>
                <w:rFonts w:hint="eastAsia"/>
                <w:kern w:val="2"/>
                <w:szCs w:val="28"/>
              </w:rPr>
              <w:t>/</w:t>
            </w:r>
            <w:r w:rsidRPr="00F80431">
              <w:rPr>
                <w:kern w:val="2"/>
                <w:szCs w:val="28"/>
              </w:rPr>
              <w:t>HW</w:t>
            </w:r>
            <w:r w:rsidRPr="00F80431">
              <w:rPr>
                <w:rFonts w:hint="eastAsia"/>
                <w:kern w:val="2"/>
                <w:szCs w:val="28"/>
              </w:rPr>
              <w:t>)</w:t>
            </w:r>
          </w:p>
        </w:tc>
        <w:tc>
          <w:tcPr>
            <w:tcW w:w="2656" w:type="dxa"/>
            <w:shd w:val="clear" w:color="auto" w:fill="auto"/>
          </w:tcPr>
          <w:p w14:paraId="039ED9E4" w14:textId="77777777" w:rsidR="00156472" w:rsidRDefault="00156472" w:rsidP="00F70C5B">
            <w:pPr>
              <w:pStyle w:val="a1"/>
              <w:numPr>
                <w:ilvl w:val="0"/>
                <w:numId w:val="0"/>
              </w:numPr>
              <w:jc w:val="left"/>
            </w:pPr>
            <w:r>
              <w:rPr>
                <w:rFonts w:hint="eastAsia"/>
              </w:rPr>
              <w:t>個人電腦</w:t>
            </w:r>
          </w:p>
          <w:p w14:paraId="0019A286" w14:textId="77777777" w:rsidR="00156472" w:rsidRDefault="00156472" w:rsidP="00F70C5B">
            <w:pPr>
              <w:pStyle w:val="a1"/>
              <w:numPr>
                <w:ilvl w:val="0"/>
                <w:numId w:val="0"/>
              </w:numPr>
              <w:jc w:val="left"/>
            </w:pPr>
            <w:r>
              <w:rPr>
                <w:rFonts w:hint="eastAsia"/>
              </w:rPr>
              <w:t>筆記型電腦</w:t>
            </w:r>
          </w:p>
          <w:p w14:paraId="727CA5F9" w14:textId="77777777" w:rsidR="00156472" w:rsidRDefault="00156472" w:rsidP="00F70C5B">
            <w:pPr>
              <w:pStyle w:val="a1"/>
              <w:numPr>
                <w:ilvl w:val="0"/>
                <w:numId w:val="0"/>
              </w:numPr>
              <w:jc w:val="left"/>
            </w:pPr>
            <w:r>
              <w:rPr>
                <w:rFonts w:hint="eastAsia"/>
              </w:rPr>
              <w:t>伺服器</w:t>
            </w:r>
          </w:p>
          <w:p w14:paraId="32F8439C" w14:textId="77777777" w:rsidR="00156472" w:rsidRDefault="00156472" w:rsidP="00F70C5B">
            <w:pPr>
              <w:pStyle w:val="a1"/>
              <w:numPr>
                <w:ilvl w:val="0"/>
                <w:numId w:val="0"/>
              </w:numPr>
              <w:jc w:val="left"/>
            </w:pPr>
            <w:r>
              <w:rPr>
                <w:rFonts w:hint="eastAsia"/>
              </w:rPr>
              <w:t>可攜式儲存媒體</w:t>
            </w:r>
          </w:p>
          <w:p w14:paraId="79468C6A" w14:textId="77777777" w:rsidR="00156472" w:rsidRDefault="00156472" w:rsidP="00F70C5B">
            <w:pPr>
              <w:pStyle w:val="a1"/>
              <w:numPr>
                <w:ilvl w:val="0"/>
                <w:numId w:val="0"/>
              </w:numPr>
              <w:jc w:val="left"/>
            </w:pPr>
            <w:r>
              <w:rPr>
                <w:rFonts w:hint="eastAsia"/>
              </w:rPr>
              <w:t>電腦保護設施</w:t>
            </w:r>
          </w:p>
          <w:p w14:paraId="2285A90F" w14:textId="77777777" w:rsidR="00156472" w:rsidRDefault="00156472" w:rsidP="00F70C5B">
            <w:pPr>
              <w:pStyle w:val="a1"/>
              <w:numPr>
                <w:ilvl w:val="0"/>
                <w:numId w:val="0"/>
              </w:numPr>
              <w:jc w:val="left"/>
            </w:pPr>
            <w:r>
              <w:rPr>
                <w:rFonts w:hint="eastAsia"/>
              </w:rPr>
              <w:t>其他硬體</w:t>
            </w:r>
          </w:p>
        </w:tc>
        <w:tc>
          <w:tcPr>
            <w:tcW w:w="3331" w:type="dxa"/>
            <w:shd w:val="clear" w:color="auto" w:fill="auto"/>
          </w:tcPr>
          <w:p w14:paraId="7CB36350" w14:textId="77777777" w:rsidR="00156472" w:rsidRDefault="00156472" w:rsidP="00F70C5B">
            <w:pPr>
              <w:pStyle w:val="a1"/>
              <w:numPr>
                <w:ilvl w:val="0"/>
                <w:numId w:val="0"/>
              </w:numPr>
              <w:jc w:val="left"/>
            </w:pPr>
            <w:r>
              <w:rPr>
                <w:rFonts w:hint="eastAsia"/>
                <w:kern w:val="2"/>
                <w:szCs w:val="28"/>
              </w:rPr>
              <w:t>電腦、伺服器、</w:t>
            </w:r>
            <w:r w:rsidRPr="00F80431">
              <w:rPr>
                <w:kern w:val="2"/>
                <w:szCs w:val="28"/>
              </w:rPr>
              <w:t>主機設備等相關硬體設施。</w:t>
            </w:r>
          </w:p>
        </w:tc>
        <w:tc>
          <w:tcPr>
            <w:tcW w:w="969" w:type="dxa"/>
            <w:shd w:val="clear" w:color="auto" w:fill="auto"/>
          </w:tcPr>
          <w:p w14:paraId="08F5DD1E" w14:textId="77777777" w:rsidR="00156472" w:rsidRDefault="00156472" w:rsidP="00F70C5B">
            <w:pPr>
              <w:pStyle w:val="a1"/>
              <w:numPr>
                <w:ilvl w:val="0"/>
                <w:numId w:val="0"/>
              </w:numPr>
              <w:jc w:val="left"/>
            </w:pPr>
          </w:p>
        </w:tc>
      </w:tr>
      <w:tr w:rsidR="00156472" w14:paraId="731594E0" w14:textId="77777777" w:rsidTr="00F70C5B">
        <w:trPr>
          <w:trHeight w:val="144"/>
          <w:jc w:val="right"/>
        </w:trPr>
        <w:tc>
          <w:tcPr>
            <w:tcW w:w="1838" w:type="dxa"/>
            <w:shd w:val="clear" w:color="auto" w:fill="auto"/>
          </w:tcPr>
          <w:p w14:paraId="6C0B79CA" w14:textId="77777777" w:rsidR="00156472" w:rsidRDefault="00156472" w:rsidP="00F70C5B">
            <w:pPr>
              <w:pStyle w:val="a1"/>
              <w:numPr>
                <w:ilvl w:val="0"/>
                <w:numId w:val="0"/>
              </w:numPr>
              <w:jc w:val="left"/>
            </w:pPr>
            <w:r w:rsidRPr="00F80431">
              <w:rPr>
                <w:kern w:val="2"/>
                <w:szCs w:val="28"/>
              </w:rPr>
              <w:t>通訊</w:t>
            </w:r>
            <w:r>
              <w:rPr>
                <w:rFonts w:hint="eastAsia"/>
                <w:kern w:val="2"/>
                <w:szCs w:val="28"/>
              </w:rPr>
              <w:t>類</w:t>
            </w:r>
            <w:r w:rsidRPr="00F80431">
              <w:rPr>
                <w:rFonts w:hint="eastAsia"/>
                <w:kern w:val="2"/>
                <w:szCs w:val="28"/>
              </w:rPr>
              <w:t>(</w:t>
            </w:r>
            <w:r w:rsidRPr="00F80431">
              <w:rPr>
                <w:kern w:val="2"/>
                <w:szCs w:val="28"/>
              </w:rPr>
              <w:t>Communication</w:t>
            </w:r>
            <w:r w:rsidRPr="00F80431">
              <w:rPr>
                <w:rFonts w:hint="eastAsia"/>
                <w:kern w:val="2"/>
                <w:szCs w:val="28"/>
              </w:rPr>
              <w:t>/</w:t>
            </w:r>
            <w:r w:rsidRPr="00F80431">
              <w:rPr>
                <w:kern w:val="2"/>
                <w:szCs w:val="28"/>
              </w:rPr>
              <w:t>CM</w:t>
            </w:r>
            <w:r w:rsidRPr="00F80431">
              <w:rPr>
                <w:rFonts w:hint="eastAsia"/>
                <w:kern w:val="2"/>
                <w:szCs w:val="28"/>
              </w:rPr>
              <w:t>)</w:t>
            </w:r>
          </w:p>
        </w:tc>
        <w:tc>
          <w:tcPr>
            <w:tcW w:w="2656" w:type="dxa"/>
            <w:shd w:val="clear" w:color="auto" w:fill="auto"/>
          </w:tcPr>
          <w:p w14:paraId="0F4C260F" w14:textId="77777777" w:rsidR="00156472" w:rsidRDefault="00156472" w:rsidP="00F70C5B">
            <w:pPr>
              <w:pStyle w:val="a1"/>
              <w:numPr>
                <w:ilvl w:val="0"/>
                <w:numId w:val="0"/>
              </w:numPr>
              <w:jc w:val="left"/>
            </w:pPr>
            <w:r>
              <w:rPr>
                <w:rFonts w:hint="eastAsia"/>
              </w:rPr>
              <w:t>網路設備</w:t>
            </w:r>
          </w:p>
          <w:p w14:paraId="775CC1AC" w14:textId="77777777" w:rsidR="00156472" w:rsidRDefault="00156472" w:rsidP="00F70C5B">
            <w:pPr>
              <w:pStyle w:val="a1"/>
              <w:numPr>
                <w:ilvl w:val="0"/>
                <w:numId w:val="0"/>
              </w:numPr>
              <w:jc w:val="left"/>
            </w:pPr>
            <w:r>
              <w:rPr>
                <w:rFonts w:hint="eastAsia"/>
              </w:rPr>
              <w:t>傳輸線路服務</w:t>
            </w:r>
          </w:p>
          <w:p w14:paraId="3C7ED47A" w14:textId="77777777" w:rsidR="00156472" w:rsidRDefault="00156472" w:rsidP="00F70C5B">
            <w:pPr>
              <w:pStyle w:val="a1"/>
              <w:numPr>
                <w:ilvl w:val="0"/>
                <w:numId w:val="0"/>
              </w:numPr>
              <w:jc w:val="left"/>
            </w:pPr>
            <w:r>
              <w:rPr>
                <w:rFonts w:hint="eastAsia"/>
              </w:rPr>
              <w:t>其它通訊</w:t>
            </w:r>
          </w:p>
        </w:tc>
        <w:tc>
          <w:tcPr>
            <w:tcW w:w="3331" w:type="dxa"/>
            <w:shd w:val="clear" w:color="auto" w:fill="auto"/>
          </w:tcPr>
          <w:p w14:paraId="68AA22DC" w14:textId="77777777" w:rsidR="00156472" w:rsidRDefault="00156472" w:rsidP="00F70C5B">
            <w:pPr>
              <w:pStyle w:val="a1"/>
              <w:numPr>
                <w:ilvl w:val="0"/>
                <w:numId w:val="0"/>
              </w:numPr>
              <w:jc w:val="left"/>
            </w:pPr>
            <w:r w:rsidRPr="00F80431">
              <w:rPr>
                <w:rFonts w:hint="eastAsia"/>
                <w:kern w:val="2"/>
                <w:szCs w:val="28"/>
              </w:rPr>
              <w:t>網路設備、</w:t>
            </w:r>
            <w:r w:rsidRPr="00F80431">
              <w:rPr>
                <w:kern w:val="2"/>
                <w:szCs w:val="28"/>
              </w:rPr>
              <w:t>提供資訊傳輸、交換之</w:t>
            </w:r>
            <w:r w:rsidRPr="00F80431">
              <w:rPr>
                <w:rFonts w:hint="eastAsia"/>
                <w:kern w:val="2"/>
                <w:szCs w:val="28"/>
              </w:rPr>
              <w:t>線路</w:t>
            </w:r>
            <w:r w:rsidRPr="00F80431">
              <w:rPr>
                <w:kern w:val="2"/>
                <w:szCs w:val="28"/>
              </w:rPr>
              <w:t>或服務。</w:t>
            </w:r>
          </w:p>
        </w:tc>
        <w:tc>
          <w:tcPr>
            <w:tcW w:w="969" w:type="dxa"/>
            <w:shd w:val="clear" w:color="auto" w:fill="auto"/>
          </w:tcPr>
          <w:p w14:paraId="62084A41" w14:textId="77777777" w:rsidR="00156472" w:rsidRDefault="00156472" w:rsidP="00F70C5B">
            <w:pPr>
              <w:pStyle w:val="a1"/>
              <w:numPr>
                <w:ilvl w:val="0"/>
                <w:numId w:val="0"/>
              </w:numPr>
              <w:jc w:val="left"/>
            </w:pPr>
          </w:p>
        </w:tc>
      </w:tr>
      <w:tr w:rsidR="00156472" w14:paraId="3D710FC4" w14:textId="77777777" w:rsidTr="00F70C5B">
        <w:trPr>
          <w:trHeight w:val="2566"/>
          <w:jc w:val="right"/>
        </w:trPr>
        <w:tc>
          <w:tcPr>
            <w:tcW w:w="1838" w:type="dxa"/>
            <w:shd w:val="clear" w:color="auto" w:fill="auto"/>
          </w:tcPr>
          <w:p w14:paraId="1DFD397B" w14:textId="77777777" w:rsidR="00156472" w:rsidRDefault="00156472" w:rsidP="00F70C5B">
            <w:pPr>
              <w:pStyle w:val="a1"/>
              <w:numPr>
                <w:ilvl w:val="0"/>
                <w:numId w:val="0"/>
              </w:numPr>
              <w:jc w:val="left"/>
            </w:pPr>
            <w:r w:rsidRPr="00AD0F86">
              <w:lastRenderedPageBreak/>
              <w:t>環境</w:t>
            </w:r>
            <w:r>
              <w:rPr>
                <w:rFonts w:hint="eastAsia"/>
              </w:rPr>
              <w:t>類</w:t>
            </w:r>
            <w:r>
              <w:rPr>
                <w:rFonts w:hint="eastAsia"/>
              </w:rPr>
              <w:t>(</w:t>
            </w:r>
            <w:r w:rsidRPr="00F80431">
              <w:rPr>
                <w:kern w:val="2"/>
                <w:szCs w:val="28"/>
              </w:rPr>
              <w:t>Environment</w:t>
            </w:r>
            <w:r w:rsidRPr="00F80431">
              <w:rPr>
                <w:rFonts w:hint="eastAsia"/>
                <w:kern w:val="2"/>
                <w:szCs w:val="28"/>
              </w:rPr>
              <w:t>/</w:t>
            </w:r>
            <w:r w:rsidRPr="00DA33BC">
              <w:t>EV</w:t>
            </w:r>
            <w:r>
              <w:rPr>
                <w:rFonts w:hint="eastAsia"/>
              </w:rPr>
              <w:t>)</w:t>
            </w:r>
          </w:p>
        </w:tc>
        <w:tc>
          <w:tcPr>
            <w:tcW w:w="2656" w:type="dxa"/>
            <w:shd w:val="clear" w:color="auto" w:fill="auto"/>
          </w:tcPr>
          <w:p w14:paraId="1692F0F0" w14:textId="77777777" w:rsidR="00156472" w:rsidRDefault="00156472" w:rsidP="00F70C5B">
            <w:pPr>
              <w:pStyle w:val="a1"/>
              <w:numPr>
                <w:ilvl w:val="0"/>
                <w:numId w:val="0"/>
              </w:numPr>
              <w:jc w:val="left"/>
            </w:pPr>
            <w:r>
              <w:rPr>
                <w:rFonts w:hint="eastAsia"/>
              </w:rPr>
              <w:t>一般辦公區域</w:t>
            </w:r>
          </w:p>
          <w:p w14:paraId="1E31E515" w14:textId="77777777" w:rsidR="00156472" w:rsidRDefault="00156472" w:rsidP="00F70C5B">
            <w:pPr>
              <w:pStyle w:val="a1"/>
              <w:numPr>
                <w:ilvl w:val="0"/>
                <w:numId w:val="0"/>
              </w:numPr>
              <w:jc w:val="left"/>
            </w:pPr>
            <w:r>
              <w:rPr>
                <w:rFonts w:hint="eastAsia"/>
              </w:rPr>
              <w:t>特殊辦公區域</w:t>
            </w:r>
          </w:p>
          <w:p w14:paraId="7B2E0B73" w14:textId="77777777" w:rsidR="00156472" w:rsidRDefault="00156472" w:rsidP="00F70C5B">
            <w:pPr>
              <w:pStyle w:val="a1"/>
              <w:numPr>
                <w:ilvl w:val="0"/>
                <w:numId w:val="0"/>
              </w:numPr>
              <w:jc w:val="left"/>
            </w:pPr>
            <w:r>
              <w:rPr>
                <w:rFonts w:hint="eastAsia"/>
              </w:rPr>
              <w:t>資訊機房</w:t>
            </w:r>
          </w:p>
          <w:p w14:paraId="307A3D27" w14:textId="77777777" w:rsidR="00156472" w:rsidRDefault="00156472" w:rsidP="00F70C5B">
            <w:pPr>
              <w:pStyle w:val="a1"/>
              <w:numPr>
                <w:ilvl w:val="0"/>
                <w:numId w:val="0"/>
              </w:numPr>
              <w:jc w:val="left"/>
            </w:pPr>
            <w:r>
              <w:rPr>
                <w:rFonts w:hint="eastAsia"/>
              </w:rPr>
              <w:t>電力設備</w:t>
            </w:r>
          </w:p>
          <w:p w14:paraId="5C88DD1B" w14:textId="77777777" w:rsidR="00156472" w:rsidRDefault="00156472" w:rsidP="00F70C5B">
            <w:pPr>
              <w:pStyle w:val="a1"/>
              <w:numPr>
                <w:ilvl w:val="0"/>
                <w:numId w:val="0"/>
              </w:numPr>
              <w:jc w:val="left"/>
            </w:pPr>
            <w:r>
              <w:rPr>
                <w:rFonts w:hint="eastAsia"/>
              </w:rPr>
              <w:t>消防設施</w:t>
            </w:r>
          </w:p>
          <w:p w14:paraId="099729C8" w14:textId="77777777" w:rsidR="00156472" w:rsidRDefault="00156472" w:rsidP="00F70C5B">
            <w:pPr>
              <w:pStyle w:val="a1"/>
              <w:numPr>
                <w:ilvl w:val="0"/>
                <w:numId w:val="0"/>
              </w:numPr>
              <w:jc w:val="left"/>
            </w:pPr>
            <w:r>
              <w:rPr>
                <w:rFonts w:hint="eastAsia"/>
              </w:rPr>
              <w:t>倉庫</w:t>
            </w:r>
          </w:p>
          <w:p w14:paraId="072A9063" w14:textId="77777777" w:rsidR="00156472" w:rsidRDefault="00156472" w:rsidP="00F70C5B">
            <w:pPr>
              <w:pStyle w:val="a1"/>
              <w:numPr>
                <w:ilvl w:val="0"/>
                <w:numId w:val="0"/>
              </w:numPr>
              <w:jc w:val="left"/>
            </w:pPr>
            <w:r>
              <w:rPr>
                <w:rFonts w:hint="eastAsia"/>
              </w:rPr>
              <w:t>建築保護設施</w:t>
            </w:r>
          </w:p>
          <w:p w14:paraId="06F1D852" w14:textId="77777777" w:rsidR="00156472" w:rsidRDefault="00156472" w:rsidP="00F70C5B">
            <w:pPr>
              <w:pStyle w:val="a1"/>
              <w:numPr>
                <w:ilvl w:val="0"/>
                <w:numId w:val="0"/>
              </w:numPr>
              <w:jc w:val="left"/>
            </w:pPr>
            <w:r>
              <w:rPr>
                <w:rFonts w:hint="eastAsia"/>
              </w:rPr>
              <w:t>其它環境</w:t>
            </w:r>
          </w:p>
        </w:tc>
        <w:tc>
          <w:tcPr>
            <w:tcW w:w="3331" w:type="dxa"/>
            <w:shd w:val="clear" w:color="auto" w:fill="auto"/>
          </w:tcPr>
          <w:p w14:paraId="070477AB" w14:textId="77777777" w:rsidR="00156472" w:rsidRDefault="00156472" w:rsidP="00F70C5B">
            <w:pPr>
              <w:pStyle w:val="a1"/>
              <w:numPr>
                <w:ilvl w:val="0"/>
                <w:numId w:val="0"/>
              </w:numPr>
              <w:jc w:val="left"/>
            </w:pPr>
            <w:r>
              <w:rPr>
                <w:rFonts w:hint="eastAsia"/>
              </w:rPr>
              <w:t>相關</w:t>
            </w:r>
            <w:r w:rsidRPr="00AD0F86">
              <w:t>基</w:t>
            </w:r>
            <w:r>
              <w:rPr>
                <w:rFonts w:hint="eastAsia"/>
              </w:rPr>
              <w:t>礎</w:t>
            </w:r>
            <w:r w:rsidRPr="00AD0F86">
              <w:t>設施及服務，包含辦公室實體、實體機房、電力</w:t>
            </w:r>
            <w:r>
              <w:rPr>
                <w:rFonts w:hint="eastAsia"/>
              </w:rPr>
              <w:t>(</w:t>
            </w:r>
            <w:r>
              <w:rPr>
                <w:rFonts w:hint="eastAsia"/>
              </w:rPr>
              <w:t>含</w:t>
            </w:r>
            <w:r>
              <w:rPr>
                <w:rFonts w:hint="eastAsia"/>
              </w:rPr>
              <w:t>U</w:t>
            </w:r>
            <w:r>
              <w:t>PS)</w:t>
            </w:r>
            <w:r w:rsidRPr="00AD0F86">
              <w:t>、消防設施等。</w:t>
            </w:r>
          </w:p>
        </w:tc>
        <w:tc>
          <w:tcPr>
            <w:tcW w:w="969" w:type="dxa"/>
            <w:shd w:val="clear" w:color="auto" w:fill="auto"/>
          </w:tcPr>
          <w:p w14:paraId="516F7F3C" w14:textId="77777777" w:rsidR="00156472" w:rsidRDefault="00156472" w:rsidP="00F70C5B">
            <w:pPr>
              <w:pStyle w:val="a1"/>
              <w:numPr>
                <w:ilvl w:val="0"/>
                <w:numId w:val="0"/>
              </w:numPr>
              <w:jc w:val="left"/>
            </w:pPr>
          </w:p>
        </w:tc>
      </w:tr>
    </w:tbl>
    <w:p w14:paraId="2990A2D7" w14:textId="2CC3C9B4" w:rsidR="00156472" w:rsidRPr="00156472" w:rsidRDefault="00156472" w:rsidP="005A132F">
      <w:pPr>
        <w:pStyle w:val="a1"/>
        <w:numPr>
          <w:ilvl w:val="0"/>
          <w:numId w:val="0"/>
        </w:numPr>
        <w:ind w:left="567"/>
      </w:pPr>
    </w:p>
    <w:p w14:paraId="6E1DCFAF" w14:textId="77777777" w:rsidR="00156472" w:rsidRPr="00C33062" w:rsidRDefault="00156472" w:rsidP="005A132F">
      <w:pPr>
        <w:pStyle w:val="a1"/>
        <w:numPr>
          <w:ilvl w:val="0"/>
          <w:numId w:val="0"/>
        </w:numPr>
        <w:ind w:left="567"/>
      </w:pPr>
    </w:p>
    <w:p w14:paraId="75EE3D0C" w14:textId="62FF9C26"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資訊資產分級</w:t>
      </w:r>
    </w:p>
    <w:p w14:paraId="4FA8E560" w14:textId="2669CB7D" w:rsidR="005A132F" w:rsidRDefault="005A132F" w:rsidP="005A132F">
      <w:pPr>
        <w:pStyle w:val="a1"/>
        <w:numPr>
          <w:ilvl w:val="2"/>
          <w:numId w:val="1"/>
        </w:numPr>
        <w:rPr>
          <w:kern w:val="2"/>
          <w:szCs w:val="28"/>
        </w:rPr>
      </w:pPr>
      <w:r w:rsidRPr="003562CF">
        <w:rPr>
          <w:rFonts w:hint="eastAsia"/>
          <w:kern w:val="2"/>
          <w:szCs w:val="28"/>
        </w:rPr>
        <w:t>依</w:t>
      </w:r>
      <w:r w:rsidRPr="003562CF">
        <w:rPr>
          <w:rFonts w:hint="eastAsia"/>
          <w:color w:val="000000"/>
          <w:kern w:val="2"/>
          <w:szCs w:val="28"/>
        </w:rPr>
        <w:t>資訊類</w:t>
      </w:r>
      <w:r w:rsidRPr="003562CF">
        <w:rPr>
          <w:rFonts w:hint="eastAsia"/>
          <w:kern w:val="2"/>
          <w:szCs w:val="28"/>
        </w:rPr>
        <w:t>資訊資產之機密程度及影響程度進行分級。</w:t>
      </w:r>
    </w:p>
    <w:p w14:paraId="43B04809" w14:textId="58E046C1" w:rsidR="0031719B" w:rsidRPr="0031719B" w:rsidRDefault="0031719B" w:rsidP="0031719B">
      <w:pPr>
        <w:pStyle w:val="a"/>
        <w:numPr>
          <w:ilvl w:val="0"/>
          <w:numId w:val="0"/>
        </w:numPr>
        <w:ind w:left="2410"/>
        <w:jc w:val="left"/>
        <w:rPr>
          <w:kern w:val="2"/>
          <w:szCs w:val="28"/>
        </w:rPr>
      </w:pPr>
      <w:r>
        <w:rPr>
          <w:rFonts w:hint="eastAsia"/>
          <w:color w:val="000000"/>
        </w:rPr>
        <w:t>表</w:t>
      </w:r>
      <w:proofErr w:type="gramStart"/>
      <w:r w:rsidR="00C33062">
        <w:rPr>
          <w:rFonts w:hint="eastAsia"/>
          <w:color w:val="000000"/>
        </w:rPr>
        <w:t>一</w:t>
      </w:r>
      <w:proofErr w:type="gramEnd"/>
      <w:r>
        <w:rPr>
          <w:rFonts w:hint="eastAsia"/>
          <w:color w:val="000000"/>
        </w:rPr>
        <w:t>：</w:t>
      </w:r>
      <w:r>
        <w:rPr>
          <w:rFonts w:hint="eastAsia"/>
        </w:rPr>
        <w:t>資訊資產機密分級表</w:t>
      </w:r>
    </w:p>
    <w:tbl>
      <w:tblPr>
        <w:tblW w:w="6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6"/>
        <w:gridCol w:w="2690"/>
        <w:gridCol w:w="2490"/>
      </w:tblGrid>
      <w:tr w:rsidR="005A132F" w:rsidRPr="003562CF" w14:paraId="09A851C3" w14:textId="77777777" w:rsidTr="00381E52">
        <w:trPr>
          <w:cantSplit/>
          <w:trHeight w:val="70"/>
          <w:tblHeader/>
          <w:jc w:val="center"/>
        </w:trPr>
        <w:tc>
          <w:tcPr>
            <w:tcW w:w="1656" w:type="dxa"/>
            <w:tcBorders>
              <w:top w:val="single" w:sz="4" w:space="0" w:color="auto"/>
              <w:left w:val="single" w:sz="4" w:space="0" w:color="auto"/>
              <w:bottom w:val="single" w:sz="4" w:space="0" w:color="auto"/>
              <w:right w:val="single" w:sz="4" w:space="0" w:color="auto"/>
            </w:tcBorders>
            <w:shd w:val="clear" w:color="auto" w:fill="E6E6E6"/>
            <w:vAlign w:val="center"/>
          </w:tcPr>
          <w:p w14:paraId="1D7482FF" w14:textId="77777777" w:rsidR="005A132F" w:rsidRPr="009921ED" w:rsidRDefault="005A132F" w:rsidP="00381E52">
            <w:pPr>
              <w:tabs>
                <w:tab w:val="left" w:pos="1434"/>
              </w:tabs>
              <w:ind w:left="-6" w:rightChars="130" w:right="364"/>
              <w:jc w:val="center"/>
              <w:rPr>
                <w:color w:val="000000"/>
                <w:szCs w:val="28"/>
              </w:rPr>
            </w:pPr>
            <w:r w:rsidRPr="009921ED">
              <w:rPr>
                <w:color w:val="000000"/>
                <w:szCs w:val="28"/>
              </w:rPr>
              <w:t>等級</w:t>
            </w:r>
          </w:p>
        </w:tc>
        <w:tc>
          <w:tcPr>
            <w:tcW w:w="2690" w:type="dxa"/>
            <w:tcBorders>
              <w:top w:val="single" w:sz="4" w:space="0" w:color="auto"/>
              <w:left w:val="single" w:sz="4" w:space="0" w:color="auto"/>
              <w:bottom w:val="single" w:sz="4" w:space="0" w:color="auto"/>
              <w:right w:val="single" w:sz="4" w:space="0" w:color="auto"/>
            </w:tcBorders>
            <w:shd w:val="clear" w:color="auto" w:fill="E6E6E6"/>
            <w:vAlign w:val="center"/>
          </w:tcPr>
          <w:p w14:paraId="19D2326D" w14:textId="77777777" w:rsidR="005A132F" w:rsidRPr="009921ED" w:rsidRDefault="005A132F" w:rsidP="00381E52">
            <w:pPr>
              <w:ind w:left="0"/>
              <w:jc w:val="center"/>
              <w:rPr>
                <w:color w:val="000000"/>
                <w:szCs w:val="28"/>
              </w:rPr>
            </w:pPr>
            <w:r w:rsidRPr="009921ED">
              <w:rPr>
                <w:color w:val="000000"/>
                <w:szCs w:val="28"/>
              </w:rPr>
              <w:t>影響程度</w:t>
            </w:r>
          </w:p>
        </w:tc>
        <w:tc>
          <w:tcPr>
            <w:tcW w:w="2490" w:type="dxa"/>
            <w:tcBorders>
              <w:top w:val="single" w:sz="4" w:space="0" w:color="auto"/>
              <w:left w:val="single" w:sz="4" w:space="0" w:color="auto"/>
              <w:bottom w:val="single" w:sz="4" w:space="0" w:color="auto"/>
              <w:right w:val="single" w:sz="4" w:space="0" w:color="auto"/>
            </w:tcBorders>
            <w:shd w:val="clear" w:color="auto" w:fill="E6E6E6"/>
            <w:vAlign w:val="center"/>
          </w:tcPr>
          <w:p w14:paraId="2FE54582" w14:textId="77777777" w:rsidR="005A132F" w:rsidRPr="009921ED" w:rsidRDefault="005A132F" w:rsidP="00381E52">
            <w:pPr>
              <w:ind w:left="0"/>
              <w:jc w:val="center"/>
              <w:rPr>
                <w:color w:val="000000"/>
                <w:szCs w:val="28"/>
              </w:rPr>
            </w:pPr>
            <w:r w:rsidRPr="009921ED">
              <w:rPr>
                <w:color w:val="000000"/>
                <w:szCs w:val="28"/>
              </w:rPr>
              <w:t>範例</w:t>
            </w:r>
          </w:p>
        </w:tc>
      </w:tr>
      <w:tr w:rsidR="005A132F" w:rsidRPr="003562CF" w14:paraId="223C7CA8" w14:textId="77777777" w:rsidTr="00381E52">
        <w:trPr>
          <w:cantSplit/>
          <w:trHeight w:val="883"/>
          <w:jc w:val="center"/>
        </w:trPr>
        <w:tc>
          <w:tcPr>
            <w:tcW w:w="1656" w:type="dxa"/>
            <w:tcBorders>
              <w:top w:val="single" w:sz="4" w:space="0" w:color="auto"/>
              <w:left w:val="single" w:sz="4" w:space="0" w:color="auto"/>
              <w:bottom w:val="single" w:sz="4" w:space="0" w:color="auto"/>
              <w:right w:val="single" w:sz="4" w:space="0" w:color="auto"/>
            </w:tcBorders>
            <w:vAlign w:val="center"/>
          </w:tcPr>
          <w:p w14:paraId="19556EE6"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密</w:t>
            </w:r>
          </w:p>
        </w:tc>
        <w:tc>
          <w:tcPr>
            <w:tcW w:w="2690" w:type="dxa"/>
            <w:tcBorders>
              <w:top w:val="single" w:sz="4" w:space="0" w:color="auto"/>
              <w:left w:val="single" w:sz="4" w:space="0" w:color="auto"/>
              <w:bottom w:val="single" w:sz="4" w:space="0" w:color="auto"/>
              <w:right w:val="single" w:sz="4" w:space="0" w:color="auto"/>
            </w:tcBorders>
          </w:tcPr>
          <w:p w14:paraId="7D8C24D9" w14:textId="77777777" w:rsidR="005A132F" w:rsidRPr="009921ED" w:rsidRDefault="005A132F" w:rsidP="00381E52">
            <w:pPr>
              <w:widowControl/>
              <w:ind w:left="0"/>
              <w:jc w:val="both"/>
              <w:rPr>
                <w:rFonts w:cs="Arial"/>
                <w:color w:val="000000"/>
                <w:kern w:val="0"/>
                <w:szCs w:val="28"/>
              </w:rPr>
            </w:pPr>
            <w:r w:rsidRPr="009921ED">
              <w:rPr>
                <w:rFonts w:cs="Arial"/>
                <w:color w:val="000000"/>
                <w:kern w:val="0"/>
                <w:szCs w:val="28"/>
              </w:rPr>
              <w:t>為組織、主管機關</w:t>
            </w:r>
            <w:r w:rsidRPr="009921ED">
              <w:rPr>
                <w:rFonts w:cs="Arial" w:hint="eastAsia"/>
                <w:color w:val="000000"/>
                <w:kern w:val="0"/>
                <w:szCs w:val="28"/>
              </w:rPr>
              <w:t>或法律</w:t>
            </w:r>
            <w:r w:rsidRPr="009921ED">
              <w:rPr>
                <w:rFonts w:cs="Arial"/>
                <w:color w:val="000000"/>
                <w:kern w:val="0"/>
                <w:szCs w:val="28"/>
              </w:rPr>
              <w:t>所規範之機密資訊</w:t>
            </w:r>
            <w:r>
              <w:rPr>
                <w:rFonts w:cs="Arial" w:hint="eastAsia"/>
                <w:color w:val="000000"/>
                <w:kern w:val="0"/>
                <w:szCs w:val="28"/>
              </w:rPr>
              <w:t>，</w:t>
            </w:r>
            <w:r w:rsidRPr="009921ED">
              <w:rPr>
                <w:rFonts w:cs="Arial"/>
                <w:color w:val="000000"/>
                <w:kern w:val="0"/>
                <w:szCs w:val="28"/>
              </w:rPr>
              <w:t>屬敏感資訊，僅供組織內部相關業務承辦人員存取</w:t>
            </w:r>
          </w:p>
        </w:tc>
        <w:tc>
          <w:tcPr>
            <w:tcW w:w="2490" w:type="dxa"/>
            <w:tcBorders>
              <w:top w:val="single" w:sz="4" w:space="0" w:color="auto"/>
              <w:left w:val="single" w:sz="4" w:space="0" w:color="auto"/>
              <w:bottom w:val="single" w:sz="4" w:space="0" w:color="auto"/>
              <w:right w:val="single" w:sz="4" w:space="0" w:color="auto"/>
            </w:tcBorders>
          </w:tcPr>
          <w:p w14:paraId="046E9AFD" w14:textId="104E29D3"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營</w:t>
            </w:r>
            <w:r w:rsidR="005165D6">
              <w:rPr>
                <w:rFonts w:cs="Arial" w:hint="eastAsia"/>
                <w:color w:val="000000"/>
                <w:kern w:val="0"/>
                <w:szCs w:val="28"/>
              </w:rPr>
              <w:t>業</w:t>
            </w:r>
            <w:r w:rsidRPr="009921ED">
              <w:rPr>
                <w:rFonts w:cs="Arial" w:hint="eastAsia"/>
                <w:color w:val="000000"/>
                <w:kern w:val="0"/>
                <w:szCs w:val="28"/>
              </w:rPr>
              <w:t>秘密</w:t>
            </w:r>
            <w:r>
              <w:rPr>
                <w:rFonts w:cs="Arial" w:hint="eastAsia"/>
                <w:color w:val="000000"/>
                <w:kern w:val="0"/>
                <w:szCs w:val="28"/>
              </w:rPr>
              <w:t>、</w:t>
            </w:r>
            <w:r w:rsidRPr="009921ED">
              <w:rPr>
                <w:rFonts w:cs="Arial" w:hint="eastAsia"/>
                <w:color w:val="000000"/>
                <w:kern w:val="0"/>
                <w:szCs w:val="28"/>
              </w:rPr>
              <w:t>個人資</w:t>
            </w:r>
            <w:r w:rsidR="00BC5374">
              <w:rPr>
                <w:rFonts w:cs="Arial" w:hint="eastAsia"/>
                <w:color w:val="000000"/>
                <w:kern w:val="0"/>
                <w:szCs w:val="28"/>
              </w:rPr>
              <w:t>料</w:t>
            </w:r>
          </w:p>
        </w:tc>
      </w:tr>
      <w:tr w:rsidR="005A132F" w:rsidRPr="003562CF" w14:paraId="5E43E146" w14:textId="77777777" w:rsidTr="00381E52">
        <w:trPr>
          <w:cantSplit/>
          <w:trHeight w:val="344"/>
          <w:jc w:val="center"/>
        </w:trPr>
        <w:tc>
          <w:tcPr>
            <w:tcW w:w="1656" w:type="dxa"/>
            <w:tcBorders>
              <w:top w:val="single" w:sz="4" w:space="0" w:color="auto"/>
              <w:left w:val="single" w:sz="4" w:space="0" w:color="auto"/>
              <w:bottom w:val="single" w:sz="4" w:space="0" w:color="auto"/>
              <w:right w:val="single" w:sz="4" w:space="0" w:color="auto"/>
            </w:tcBorders>
            <w:vAlign w:val="center"/>
          </w:tcPr>
          <w:p w14:paraId="0586FAF9" w14:textId="77777777" w:rsidR="005A132F" w:rsidRPr="009921ED" w:rsidRDefault="005A132F" w:rsidP="00381E52">
            <w:pPr>
              <w:widowControl/>
              <w:ind w:left="0"/>
              <w:jc w:val="center"/>
              <w:rPr>
                <w:rFonts w:cs="Arial"/>
                <w:color w:val="000000"/>
                <w:kern w:val="0"/>
                <w:szCs w:val="28"/>
              </w:rPr>
            </w:pPr>
            <w:r w:rsidRPr="009921ED">
              <w:rPr>
                <w:rFonts w:cs="Arial" w:hint="eastAsia"/>
                <w:color w:val="000000"/>
                <w:kern w:val="0"/>
                <w:szCs w:val="28"/>
              </w:rPr>
              <w:t>內部使用</w:t>
            </w:r>
          </w:p>
        </w:tc>
        <w:tc>
          <w:tcPr>
            <w:tcW w:w="2690" w:type="dxa"/>
            <w:tcBorders>
              <w:top w:val="single" w:sz="4" w:space="0" w:color="auto"/>
              <w:left w:val="single" w:sz="4" w:space="0" w:color="auto"/>
              <w:bottom w:val="single" w:sz="4" w:space="0" w:color="auto"/>
              <w:right w:val="single" w:sz="4" w:space="0" w:color="auto"/>
            </w:tcBorders>
          </w:tcPr>
          <w:p w14:paraId="2656CFF1" w14:textId="684AE06D" w:rsidR="005A132F" w:rsidRPr="00BC5374" w:rsidRDefault="005A132F" w:rsidP="00381E52">
            <w:pPr>
              <w:widowControl/>
              <w:ind w:left="0"/>
              <w:jc w:val="both"/>
              <w:rPr>
                <w:rFonts w:hAnsi="標楷體"/>
              </w:rPr>
            </w:pPr>
            <w:r w:rsidRPr="00AD0F86">
              <w:rPr>
                <w:rFonts w:hAnsi="標楷體"/>
              </w:rPr>
              <w:t>無特殊之機密性要求，</w:t>
            </w:r>
            <w:r w:rsidRPr="005D7B1A">
              <w:rPr>
                <w:rFonts w:hAnsi="標楷體"/>
              </w:rPr>
              <w:t>僅</w:t>
            </w:r>
            <w:r w:rsidRPr="0018283E">
              <w:rPr>
                <w:rFonts w:hAnsi="標楷體"/>
              </w:rPr>
              <w:t>供組織內部人員</w:t>
            </w:r>
            <w:r w:rsidRPr="0018283E">
              <w:rPr>
                <w:rFonts w:hAnsi="標楷體" w:hint="eastAsia"/>
              </w:rPr>
              <w:t>或被授權之外部單位</w:t>
            </w:r>
            <w:r w:rsidRPr="0018283E">
              <w:rPr>
                <w:rFonts w:hAnsi="標楷體"/>
              </w:rPr>
              <w:t>使用</w:t>
            </w:r>
          </w:p>
        </w:tc>
        <w:tc>
          <w:tcPr>
            <w:tcW w:w="2490" w:type="dxa"/>
            <w:tcBorders>
              <w:top w:val="single" w:sz="4" w:space="0" w:color="auto"/>
              <w:left w:val="single" w:sz="4" w:space="0" w:color="auto"/>
              <w:bottom w:val="single" w:sz="4" w:space="0" w:color="auto"/>
              <w:right w:val="single" w:sz="4" w:space="0" w:color="auto"/>
            </w:tcBorders>
          </w:tcPr>
          <w:p w14:paraId="6B740DD7"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作業文件與紀錄</w:t>
            </w:r>
          </w:p>
        </w:tc>
      </w:tr>
      <w:tr w:rsidR="005A132F" w:rsidRPr="003562CF" w14:paraId="1E1B606F" w14:textId="77777777" w:rsidTr="00381E52">
        <w:trPr>
          <w:cantSplit/>
          <w:trHeight w:val="318"/>
          <w:jc w:val="center"/>
        </w:trPr>
        <w:tc>
          <w:tcPr>
            <w:tcW w:w="1656" w:type="dxa"/>
            <w:tcBorders>
              <w:top w:val="single" w:sz="4" w:space="0" w:color="auto"/>
              <w:left w:val="single" w:sz="4" w:space="0" w:color="auto"/>
              <w:bottom w:val="single" w:sz="4" w:space="0" w:color="auto"/>
              <w:right w:val="single" w:sz="4" w:space="0" w:color="auto"/>
            </w:tcBorders>
            <w:vAlign w:val="center"/>
          </w:tcPr>
          <w:p w14:paraId="6D26111F" w14:textId="77777777" w:rsidR="005A132F" w:rsidRPr="009921ED" w:rsidRDefault="005A132F" w:rsidP="00381E52">
            <w:pPr>
              <w:widowControl/>
              <w:ind w:left="0"/>
              <w:jc w:val="center"/>
              <w:rPr>
                <w:rFonts w:cs="Arial"/>
                <w:color w:val="000000"/>
                <w:kern w:val="0"/>
                <w:szCs w:val="28"/>
              </w:rPr>
            </w:pPr>
            <w:r w:rsidRPr="009921ED">
              <w:rPr>
                <w:rFonts w:cs="Arial"/>
                <w:color w:val="000000"/>
                <w:kern w:val="0"/>
                <w:szCs w:val="28"/>
              </w:rPr>
              <w:t>一般</w:t>
            </w:r>
          </w:p>
        </w:tc>
        <w:tc>
          <w:tcPr>
            <w:tcW w:w="2690" w:type="dxa"/>
            <w:tcBorders>
              <w:top w:val="single" w:sz="4" w:space="0" w:color="auto"/>
              <w:left w:val="single" w:sz="4" w:space="0" w:color="auto"/>
              <w:bottom w:val="single" w:sz="4" w:space="0" w:color="auto"/>
              <w:right w:val="single" w:sz="4" w:space="0" w:color="auto"/>
            </w:tcBorders>
          </w:tcPr>
          <w:p w14:paraId="686BB22B" w14:textId="77777777" w:rsidR="005A132F" w:rsidRPr="009921ED" w:rsidRDefault="005A132F" w:rsidP="00381E52">
            <w:pPr>
              <w:widowControl/>
              <w:ind w:left="0"/>
              <w:jc w:val="both"/>
              <w:rPr>
                <w:rFonts w:cs="Arial"/>
                <w:color w:val="000000"/>
                <w:kern w:val="0"/>
                <w:szCs w:val="28"/>
              </w:rPr>
            </w:pPr>
            <w:r w:rsidRPr="009921ED">
              <w:rPr>
                <w:rFonts w:cs="Arial" w:hint="eastAsia"/>
                <w:color w:val="000000"/>
                <w:kern w:val="0"/>
                <w:szCs w:val="28"/>
              </w:rPr>
              <w:t>可對外公開之資訊</w:t>
            </w:r>
          </w:p>
        </w:tc>
        <w:tc>
          <w:tcPr>
            <w:tcW w:w="2490" w:type="dxa"/>
            <w:tcBorders>
              <w:top w:val="single" w:sz="4" w:space="0" w:color="auto"/>
              <w:left w:val="single" w:sz="4" w:space="0" w:color="auto"/>
              <w:bottom w:val="single" w:sz="4" w:space="0" w:color="auto"/>
              <w:right w:val="single" w:sz="4" w:space="0" w:color="auto"/>
            </w:tcBorders>
          </w:tcPr>
          <w:p w14:paraId="069F08A5" w14:textId="77777777" w:rsidR="005A132F" w:rsidRPr="009921ED" w:rsidRDefault="005A132F" w:rsidP="00381E52">
            <w:pPr>
              <w:pStyle w:val="a6"/>
              <w:widowControl/>
              <w:snapToGrid w:val="0"/>
              <w:ind w:left="0"/>
              <w:rPr>
                <w:rFonts w:cs="Arial"/>
                <w:color w:val="000000"/>
                <w:kern w:val="0"/>
                <w:szCs w:val="28"/>
              </w:rPr>
            </w:pPr>
            <w:r w:rsidRPr="009921ED">
              <w:rPr>
                <w:rFonts w:cs="Arial" w:hint="eastAsia"/>
                <w:color w:val="000000"/>
                <w:kern w:val="0"/>
                <w:szCs w:val="28"/>
              </w:rPr>
              <w:t>網站公告資訊</w:t>
            </w:r>
          </w:p>
        </w:tc>
      </w:tr>
    </w:tbl>
    <w:p w14:paraId="4B9E6AD0" w14:textId="17FA8C2B" w:rsidR="005A132F" w:rsidRPr="00AD0F86" w:rsidRDefault="005A132F" w:rsidP="005A132F">
      <w:pPr>
        <w:pStyle w:val="a0"/>
        <w:numPr>
          <w:ilvl w:val="1"/>
          <w:numId w:val="1"/>
        </w:numPr>
        <w:spacing w:after="0"/>
        <w:ind w:left="878" w:hanging="765"/>
      </w:pPr>
      <w:bookmarkStart w:id="7" w:name="_Toc159839071"/>
      <w:bookmarkStart w:id="8" w:name="_Toc173674811"/>
      <w:r w:rsidRPr="00AD0F86">
        <w:rPr>
          <w:rFonts w:hAnsi="標楷體"/>
        </w:rPr>
        <w:t>資訊資產價值鑑別</w:t>
      </w:r>
      <w:bookmarkEnd w:id="7"/>
      <w:bookmarkEnd w:id="8"/>
    </w:p>
    <w:p w14:paraId="17748C80" w14:textId="77777777" w:rsidR="005A132F" w:rsidRPr="00337F82" w:rsidRDefault="005A132F" w:rsidP="005A132F">
      <w:pPr>
        <w:pStyle w:val="a1"/>
        <w:numPr>
          <w:ilvl w:val="2"/>
          <w:numId w:val="1"/>
        </w:numPr>
        <w:ind w:left="1120" w:hanging="640"/>
        <w:rPr>
          <w:kern w:val="2"/>
          <w:szCs w:val="28"/>
        </w:rPr>
      </w:pPr>
      <w:r w:rsidRPr="00AD0F86">
        <w:rPr>
          <w:rFonts w:hAnsi="標楷體"/>
        </w:rPr>
        <w:t>資訊資</w:t>
      </w:r>
      <w:r w:rsidRPr="00337F82">
        <w:rPr>
          <w:kern w:val="2"/>
          <w:szCs w:val="28"/>
        </w:rPr>
        <w:t>產權責單位應鑑別其所管轄內所有資訊資產之價值。</w:t>
      </w:r>
    </w:p>
    <w:p w14:paraId="6D3EC34B" w14:textId="5FD15F7E" w:rsidR="005A132F" w:rsidRDefault="005A132F" w:rsidP="005A132F">
      <w:pPr>
        <w:pStyle w:val="a1"/>
        <w:numPr>
          <w:ilvl w:val="2"/>
          <w:numId w:val="1"/>
        </w:numPr>
        <w:ind w:left="1120" w:hanging="640"/>
        <w:rPr>
          <w:color w:val="000000"/>
          <w:kern w:val="2"/>
          <w:szCs w:val="28"/>
        </w:rPr>
      </w:pPr>
      <w:r w:rsidRPr="00337F82">
        <w:rPr>
          <w:kern w:val="2"/>
          <w:szCs w:val="28"/>
        </w:rPr>
        <w:t>資訊資產價值除考</w:t>
      </w:r>
      <w:r w:rsidRPr="00AD0F86">
        <w:rPr>
          <w:rFonts w:hAnsi="標楷體"/>
        </w:rPr>
        <w:t>量資訊資產機密等級之外，尚需</w:t>
      </w:r>
      <w:r w:rsidR="00D95292">
        <w:rPr>
          <w:rFonts w:hAnsi="標楷體" w:hint="eastAsia"/>
        </w:rPr>
        <w:t>同時</w:t>
      </w:r>
      <w:r w:rsidRPr="00AD0F86">
        <w:rPr>
          <w:rFonts w:hAnsi="標楷體"/>
        </w:rPr>
        <w:t>考量資訊資產之可用性及完整性，其評估標準</w:t>
      </w:r>
      <w:r>
        <w:rPr>
          <w:rFonts w:hAnsi="標楷體" w:hint="eastAsia"/>
        </w:rPr>
        <w:t>如「</w:t>
      </w:r>
      <w:r w:rsidRPr="00337F82">
        <w:rPr>
          <w:rFonts w:hAnsi="標楷體"/>
        </w:rPr>
        <w:t>資訊資產</w:t>
      </w:r>
      <w:r>
        <w:rPr>
          <w:rFonts w:hAnsi="標楷體" w:hint="eastAsia"/>
        </w:rPr>
        <w:t>價值</w:t>
      </w:r>
      <w:r w:rsidRPr="00D95292">
        <w:rPr>
          <w:rFonts w:hAnsi="標楷體" w:hint="eastAsia"/>
        </w:rPr>
        <w:t>評分表</w:t>
      </w:r>
      <w:r w:rsidRPr="00337F82">
        <w:rPr>
          <w:rFonts w:hAnsi="標楷體" w:hint="eastAsia"/>
        </w:rPr>
        <w:t>」（附表一）</w:t>
      </w:r>
      <w:r w:rsidR="00D95292">
        <w:rPr>
          <w:rFonts w:hAnsi="標楷體" w:hint="eastAsia"/>
        </w:rPr>
        <w:t>，</w:t>
      </w:r>
      <w:r w:rsidR="00D95292" w:rsidRPr="00D95292">
        <w:rPr>
          <w:rFonts w:hAnsi="標楷體"/>
        </w:rPr>
        <w:t>以</w:t>
      </w:r>
      <w:r w:rsidR="00D95292" w:rsidRPr="00D95292">
        <w:rPr>
          <w:rFonts w:hAnsi="標楷體" w:hint="eastAsia"/>
        </w:rPr>
        <w:t>各類加總</w:t>
      </w:r>
      <w:r w:rsidR="00D95292" w:rsidRPr="00D95292">
        <w:rPr>
          <w:rFonts w:hAnsi="標楷體"/>
        </w:rPr>
        <w:t>的方式做為</w:t>
      </w:r>
      <w:r w:rsidR="00D95292" w:rsidRPr="00337F82">
        <w:rPr>
          <w:kern w:val="2"/>
          <w:szCs w:val="28"/>
        </w:rPr>
        <w:t>資產價值</w:t>
      </w:r>
      <w:r w:rsidR="00D95292" w:rsidRPr="00D95292">
        <w:rPr>
          <w:rFonts w:hAnsi="標楷體"/>
        </w:rPr>
        <w:t>評量標準</w:t>
      </w:r>
      <w:r w:rsidRPr="00337F82">
        <w:rPr>
          <w:rFonts w:hAnsi="標楷體" w:hint="eastAsia"/>
        </w:rPr>
        <w:t>。</w:t>
      </w:r>
    </w:p>
    <w:p w14:paraId="1BD70850" w14:textId="77777777"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資訊資產控管</w:t>
      </w:r>
    </w:p>
    <w:p w14:paraId="2366A67A" w14:textId="311DE260" w:rsidR="0031719B" w:rsidRDefault="005A132F" w:rsidP="005A132F">
      <w:pPr>
        <w:pStyle w:val="a1"/>
        <w:numPr>
          <w:ilvl w:val="2"/>
          <w:numId w:val="1"/>
        </w:numPr>
        <w:ind w:left="1120" w:hanging="640"/>
        <w:rPr>
          <w:kern w:val="2"/>
          <w:szCs w:val="28"/>
        </w:rPr>
      </w:pPr>
      <w:r w:rsidRPr="003562CF">
        <w:rPr>
          <w:rFonts w:hint="eastAsia"/>
          <w:kern w:val="2"/>
          <w:szCs w:val="28"/>
        </w:rPr>
        <w:t>針對不同等級的</w:t>
      </w:r>
      <w:r w:rsidRPr="003562CF">
        <w:rPr>
          <w:rFonts w:hint="eastAsia"/>
          <w:color w:val="000000"/>
          <w:kern w:val="2"/>
          <w:szCs w:val="28"/>
        </w:rPr>
        <w:t>資訊類</w:t>
      </w:r>
      <w:r w:rsidRPr="003562CF">
        <w:rPr>
          <w:rFonts w:hint="eastAsia"/>
          <w:kern w:val="2"/>
          <w:szCs w:val="28"/>
        </w:rPr>
        <w:t>資訊資產，建立適當的資訊控管程序，以確保資訊資產受到適當等級之保護。</w:t>
      </w:r>
    </w:p>
    <w:p w14:paraId="62825524" w14:textId="77777777" w:rsidR="0031719B" w:rsidRDefault="0031719B">
      <w:pPr>
        <w:widowControl/>
        <w:ind w:left="0"/>
        <w:rPr>
          <w:szCs w:val="28"/>
        </w:rPr>
      </w:pPr>
      <w:r>
        <w:rPr>
          <w:szCs w:val="28"/>
        </w:rPr>
        <w:br w:type="page"/>
      </w:r>
    </w:p>
    <w:p w14:paraId="54F9169F" w14:textId="689ABCAD" w:rsidR="0031719B" w:rsidRPr="0031719B" w:rsidRDefault="0031719B" w:rsidP="0031719B">
      <w:pPr>
        <w:pStyle w:val="a"/>
        <w:numPr>
          <w:ilvl w:val="0"/>
          <w:numId w:val="0"/>
        </w:numPr>
        <w:ind w:left="2410"/>
        <w:jc w:val="left"/>
        <w:rPr>
          <w:kern w:val="2"/>
          <w:szCs w:val="28"/>
        </w:rPr>
      </w:pPr>
      <w:r>
        <w:rPr>
          <w:rFonts w:hint="eastAsia"/>
          <w:color w:val="000000"/>
        </w:rPr>
        <w:lastRenderedPageBreak/>
        <w:t>表二：</w:t>
      </w:r>
      <w:r w:rsidRPr="003562CF">
        <w:rPr>
          <w:rFonts w:hint="eastAsia"/>
          <w:color w:val="000000"/>
          <w:kern w:val="2"/>
          <w:szCs w:val="28"/>
        </w:rPr>
        <w:t>資</w:t>
      </w:r>
      <w:r w:rsidRPr="00C33062">
        <w:rPr>
          <w:rFonts w:hint="eastAsia"/>
          <w:color w:val="000000"/>
          <w:kern w:val="2"/>
          <w:szCs w:val="28"/>
        </w:rPr>
        <w:t>訊類</w:t>
      </w:r>
      <w:r w:rsidRPr="00C33062">
        <w:rPr>
          <w:rFonts w:hint="eastAsia"/>
          <w:kern w:val="2"/>
          <w:szCs w:val="28"/>
        </w:rPr>
        <w:t>資訊資產控管</w:t>
      </w:r>
      <w:r w:rsidR="00393504" w:rsidRPr="00C33062">
        <w:rPr>
          <w:rFonts w:hint="eastAsia"/>
          <w:kern w:val="2"/>
          <w:szCs w:val="28"/>
        </w:rPr>
        <w:t>措施</w:t>
      </w:r>
      <w:r>
        <w:rPr>
          <w:rFonts w:hint="eastAsia"/>
        </w:rPr>
        <w:t>表</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gridCol w:w="1389"/>
        <w:gridCol w:w="1389"/>
        <w:gridCol w:w="1400"/>
        <w:gridCol w:w="1390"/>
        <w:gridCol w:w="1390"/>
        <w:gridCol w:w="1606"/>
      </w:tblGrid>
      <w:tr w:rsidR="005A132F" w:rsidRPr="003562CF" w14:paraId="2CFA408B" w14:textId="77777777" w:rsidTr="0031719B">
        <w:trPr>
          <w:cantSplit/>
          <w:trHeight w:val="516"/>
          <w:tblHeader/>
        </w:trPr>
        <w:tc>
          <w:tcPr>
            <w:tcW w:w="616" w:type="dxa"/>
            <w:tcBorders>
              <w:top w:val="single" w:sz="4" w:space="0" w:color="auto"/>
              <w:left w:val="single" w:sz="4" w:space="0" w:color="auto"/>
              <w:bottom w:val="single" w:sz="4" w:space="0" w:color="auto"/>
              <w:right w:val="single" w:sz="4" w:space="0" w:color="auto"/>
            </w:tcBorders>
            <w:shd w:val="clear" w:color="auto" w:fill="E6E6E6"/>
            <w:vAlign w:val="center"/>
          </w:tcPr>
          <w:p w14:paraId="340D5FC0" w14:textId="77777777" w:rsidR="005A132F" w:rsidRPr="003562CF" w:rsidRDefault="005A132F" w:rsidP="00381E52">
            <w:pPr>
              <w:pStyle w:val="a6"/>
              <w:snapToGrid w:val="0"/>
              <w:ind w:left="0"/>
              <w:jc w:val="center"/>
              <w:rPr>
                <w:sz w:val="24"/>
                <w:szCs w:val="24"/>
              </w:rPr>
            </w:pPr>
            <w:r w:rsidRPr="003562CF">
              <w:rPr>
                <w:sz w:val="24"/>
                <w:szCs w:val="24"/>
              </w:rPr>
              <w:t>等級</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001F22E5" w14:textId="77777777" w:rsidR="005A132F" w:rsidRPr="003562CF" w:rsidRDefault="005A132F" w:rsidP="00381E52">
            <w:pPr>
              <w:pStyle w:val="a6"/>
              <w:snapToGrid w:val="0"/>
              <w:ind w:left="0"/>
              <w:jc w:val="center"/>
              <w:rPr>
                <w:sz w:val="24"/>
                <w:szCs w:val="24"/>
              </w:rPr>
            </w:pPr>
            <w:r w:rsidRPr="003562CF">
              <w:rPr>
                <w:sz w:val="24"/>
                <w:szCs w:val="24"/>
              </w:rPr>
              <w:t>使用</w:t>
            </w:r>
            <w:r w:rsidRPr="003562CF">
              <w:rPr>
                <w:rFonts w:hint="eastAsia"/>
                <w:sz w:val="24"/>
                <w:szCs w:val="24"/>
              </w:rPr>
              <w:t>授權</w:t>
            </w:r>
          </w:p>
        </w:tc>
        <w:tc>
          <w:tcPr>
            <w:tcW w:w="1389" w:type="dxa"/>
            <w:tcBorders>
              <w:top w:val="single" w:sz="4" w:space="0" w:color="auto"/>
              <w:left w:val="single" w:sz="4" w:space="0" w:color="auto"/>
              <w:bottom w:val="single" w:sz="4" w:space="0" w:color="auto"/>
              <w:right w:val="single" w:sz="4" w:space="0" w:color="auto"/>
            </w:tcBorders>
            <w:shd w:val="clear" w:color="auto" w:fill="E6E6E6"/>
            <w:vAlign w:val="center"/>
          </w:tcPr>
          <w:p w14:paraId="458A4C03" w14:textId="77777777" w:rsidR="005A132F" w:rsidRPr="003562CF" w:rsidRDefault="005A132F" w:rsidP="00381E52">
            <w:pPr>
              <w:pStyle w:val="a6"/>
              <w:snapToGrid w:val="0"/>
              <w:ind w:left="0"/>
              <w:jc w:val="center"/>
              <w:rPr>
                <w:sz w:val="24"/>
                <w:szCs w:val="24"/>
              </w:rPr>
            </w:pPr>
            <w:r w:rsidRPr="003562CF">
              <w:rPr>
                <w:sz w:val="24"/>
                <w:szCs w:val="24"/>
              </w:rPr>
              <w:t>外部分送</w:t>
            </w:r>
          </w:p>
        </w:tc>
        <w:tc>
          <w:tcPr>
            <w:tcW w:w="1400" w:type="dxa"/>
            <w:tcBorders>
              <w:top w:val="single" w:sz="4" w:space="0" w:color="auto"/>
              <w:left w:val="single" w:sz="4" w:space="0" w:color="auto"/>
              <w:bottom w:val="single" w:sz="4" w:space="0" w:color="auto"/>
              <w:right w:val="single" w:sz="4" w:space="0" w:color="auto"/>
            </w:tcBorders>
            <w:shd w:val="clear" w:color="auto" w:fill="E6E6E6"/>
            <w:vAlign w:val="center"/>
          </w:tcPr>
          <w:p w14:paraId="6592D7FF" w14:textId="77777777" w:rsidR="005A132F" w:rsidRPr="003562CF" w:rsidRDefault="005A132F" w:rsidP="00381E52">
            <w:pPr>
              <w:pStyle w:val="a6"/>
              <w:snapToGrid w:val="0"/>
              <w:ind w:left="0"/>
              <w:jc w:val="center"/>
              <w:rPr>
                <w:sz w:val="24"/>
                <w:szCs w:val="24"/>
              </w:rPr>
            </w:pPr>
            <w:r w:rsidRPr="003562CF">
              <w:rPr>
                <w:sz w:val="24"/>
                <w:szCs w:val="24"/>
              </w:rPr>
              <w:t>內部分送</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4D752FBF" w14:textId="77777777" w:rsidR="005A132F" w:rsidRPr="003562CF" w:rsidRDefault="005A132F" w:rsidP="00381E52">
            <w:pPr>
              <w:pStyle w:val="a6"/>
              <w:snapToGrid w:val="0"/>
              <w:ind w:left="0"/>
              <w:jc w:val="center"/>
              <w:rPr>
                <w:sz w:val="24"/>
                <w:szCs w:val="24"/>
              </w:rPr>
            </w:pPr>
            <w:r w:rsidRPr="003562CF">
              <w:rPr>
                <w:sz w:val="24"/>
                <w:szCs w:val="24"/>
              </w:rPr>
              <w:t>複製</w:t>
            </w:r>
          </w:p>
        </w:tc>
        <w:tc>
          <w:tcPr>
            <w:tcW w:w="1390" w:type="dxa"/>
            <w:tcBorders>
              <w:top w:val="single" w:sz="4" w:space="0" w:color="auto"/>
              <w:left w:val="single" w:sz="4" w:space="0" w:color="auto"/>
              <w:bottom w:val="single" w:sz="4" w:space="0" w:color="auto"/>
              <w:right w:val="single" w:sz="4" w:space="0" w:color="auto"/>
            </w:tcBorders>
            <w:shd w:val="clear" w:color="auto" w:fill="E6E6E6"/>
            <w:vAlign w:val="center"/>
          </w:tcPr>
          <w:p w14:paraId="23B5919F" w14:textId="77777777" w:rsidR="005A132F" w:rsidRPr="003562CF" w:rsidRDefault="005A132F" w:rsidP="00381E52">
            <w:pPr>
              <w:pStyle w:val="a6"/>
              <w:snapToGrid w:val="0"/>
              <w:ind w:left="0"/>
              <w:jc w:val="center"/>
              <w:rPr>
                <w:bCs/>
                <w:sz w:val="24"/>
                <w:szCs w:val="24"/>
              </w:rPr>
            </w:pPr>
            <w:r w:rsidRPr="003562CF">
              <w:rPr>
                <w:sz w:val="24"/>
                <w:szCs w:val="24"/>
              </w:rPr>
              <w:t>保存</w:t>
            </w:r>
          </w:p>
        </w:tc>
        <w:tc>
          <w:tcPr>
            <w:tcW w:w="1606" w:type="dxa"/>
            <w:tcBorders>
              <w:top w:val="single" w:sz="4" w:space="0" w:color="auto"/>
              <w:left w:val="single" w:sz="4" w:space="0" w:color="auto"/>
              <w:bottom w:val="single" w:sz="4" w:space="0" w:color="auto"/>
              <w:right w:val="single" w:sz="4" w:space="0" w:color="auto"/>
            </w:tcBorders>
            <w:shd w:val="clear" w:color="auto" w:fill="E6E6E6"/>
            <w:vAlign w:val="center"/>
          </w:tcPr>
          <w:p w14:paraId="07A0556F" w14:textId="77777777" w:rsidR="005A132F" w:rsidRPr="003562CF" w:rsidRDefault="005A132F" w:rsidP="00381E52">
            <w:pPr>
              <w:pStyle w:val="a6"/>
              <w:snapToGrid w:val="0"/>
              <w:ind w:left="0"/>
              <w:jc w:val="center"/>
              <w:rPr>
                <w:bCs/>
                <w:sz w:val="24"/>
                <w:szCs w:val="24"/>
              </w:rPr>
            </w:pPr>
            <w:r w:rsidRPr="003562CF">
              <w:rPr>
                <w:rFonts w:hint="eastAsia"/>
                <w:bCs/>
                <w:sz w:val="24"/>
                <w:szCs w:val="24"/>
              </w:rPr>
              <w:t>銷毀</w:t>
            </w:r>
          </w:p>
        </w:tc>
      </w:tr>
      <w:tr w:rsidR="005A132F" w:rsidRPr="003562CF" w14:paraId="25710362" w14:textId="77777777" w:rsidTr="0031719B">
        <w:trPr>
          <w:cantSplit/>
          <w:trHeight w:val="2408"/>
        </w:trPr>
        <w:tc>
          <w:tcPr>
            <w:tcW w:w="616" w:type="dxa"/>
            <w:tcBorders>
              <w:top w:val="single" w:sz="4" w:space="0" w:color="auto"/>
              <w:left w:val="single" w:sz="4" w:space="0" w:color="auto"/>
              <w:bottom w:val="single" w:sz="4" w:space="0" w:color="auto"/>
              <w:right w:val="single" w:sz="4" w:space="0" w:color="auto"/>
            </w:tcBorders>
            <w:vAlign w:val="center"/>
          </w:tcPr>
          <w:p w14:paraId="178AD756"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密</w:t>
            </w:r>
            <w:r>
              <w:rPr>
                <w:rFonts w:hint="eastAsia"/>
                <w:sz w:val="24"/>
                <w:szCs w:val="24"/>
              </w:rPr>
              <w:t xml:space="preserve"> (</w:t>
            </w:r>
            <w:r>
              <w:rPr>
                <w:rFonts w:hint="eastAsia"/>
                <w:sz w:val="24"/>
                <w:szCs w:val="24"/>
              </w:rPr>
              <w:t>高</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4473B29E" w14:textId="77777777" w:rsidR="005A132F" w:rsidRPr="003562CF" w:rsidRDefault="005A132F" w:rsidP="00381E52">
            <w:pPr>
              <w:pStyle w:val="a6"/>
              <w:snapToGrid w:val="0"/>
              <w:spacing w:line="280" w:lineRule="exact"/>
              <w:ind w:left="0"/>
              <w:rPr>
                <w:sz w:val="20"/>
              </w:rPr>
            </w:pPr>
            <w:r w:rsidRPr="003562CF">
              <w:rPr>
                <w:rFonts w:hint="eastAsia"/>
                <w:sz w:val="20"/>
              </w:rPr>
              <w:t>由</w:t>
            </w:r>
            <w:r>
              <w:rPr>
                <w:rFonts w:hint="eastAsia"/>
                <w:sz w:val="20"/>
              </w:rPr>
              <w:t>資訊安全小組</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25982FF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任何型式分送，須</w:t>
            </w:r>
            <w:r w:rsidRPr="003562CF">
              <w:rPr>
                <w:sz w:val="20"/>
              </w:rPr>
              <w:t>經</w:t>
            </w:r>
            <w:r>
              <w:rPr>
                <w:rFonts w:hint="eastAsia"/>
                <w:sz w:val="20"/>
              </w:rPr>
              <w:t>資訊安全小組</w:t>
            </w:r>
            <w:r>
              <w:rPr>
                <w:rFonts w:hint="eastAsia"/>
                <w:sz w:val="20"/>
              </w:rPr>
              <w:t>.</w:t>
            </w:r>
            <w:r w:rsidRPr="003562CF">
              <w:rPr>
                <w:sz w:val="20"/>
              </w:rPr>
              <w:t>同意</w:t>
            </w:r>
            <w:r w:rsidRPr="003562CF">
              <w:rPr>
                <w:rFonts w:hint="eastAsia"/>
                <w:sz w:val="20"/>
              </w:rPr>
              <w:t>。</w:t>
            </w:r>
          </w:p>
          <w:p w14:paraId="5A74E507" w14:textId="77777777" w:rsidR="005A132F" w:rsidRPr="003562CF" w:rsidRDefault="005A132F" w:rsidP="001B762D">
            <w:pPr>
              <w:pStyle w:val="a6"/>
              <w:numPr>
                <w:ilvl w:val="0"/>
                <w:numId w:val="5"/>
              </w:numPr>
              <w:tabs>
                <w:tab w:val="clear" w:pos="480"/>
              </w:tabs>
              <w:snapToGrid w:val="0"/>
              <w:spacing w:line="280" w:lineRule="exact"/>
              <w:ind w:left="191" w:hanging="191"/>
              <w:rPr>
                <w:sz w:val="20"/>
              </w:rPr>
            </w:pPr>
            <w:r w:rsidRPr="003562CF">
              <w:rPr>
                <w:rFonts w:hint="eastAsia"/>
                <w:sz w:val="20"/>
              </w:rPr>
              <w:t>分</w:t>
            </w:r>
            <w:r w:rsidRPr="003562CF">
              <w:rPr>
                <w:sz w:val="20"/>
              </w:rPr>
              <w:t>送</w:t>
            </w:r>
            <w:r w:rsidRPr="003562CF">
              <w:rPr>
                <w:rFonts w:hint="eastAsia"/>
                <w:sz w:val="20"/>
              </w:rPr>
              <w:t>時須加密或密封處理。</w:t>
            </w:r>
          </w:p>
        </w:tc>
        <w:tc>
          <w:tcPr>
            <w:tcW w:w="1400" w:type="dxa"/>
            <w:tcBorders>
              <w:top w:val="single" w:sz="4" w:space="0" w:color="auto"/>
              <w:left w:val="single" w:sz="4" w:space="0" w:color="auto"/>
              <w:bottom w:val="single" w:sz="4" w:space="0" w:color="auto"/>
              <w:right w:val="single" w:sz="4" w:space="0" w:color="auto"/>
            </w:tcBorders>
          </w:tcPr>
          <w:p w14:paraId="518336A0" w14:textId="0E74D7CE" w:rsidR="005A132F" w:rsidRPr="003562CF" w:rsidRDefault="005A132F" w:rsidP="001B762D">
            <w:pPr>
              <w:pStyle w:val="a6"/>
              <w:numPr>
                <w:ilvl w:val="0"/>
                <w:numId w:val="5"/>
              </w:numPr>
              <w:tabs>
                <w:tab w:val="clear" w:pos="480"/>
              </w:tabs>
              <w:snapToGrid w:val="0"/>
              <w:spacing w:line="280" w:lineRule="exact"/>
              <w:ind w:left="214" w:hanging="214"/>
              <w:rPr>
                <w:sz w:val="20"/>
              </w:rPr>
            </w:pPr>
            <w:r>
              <w:rPr>
                <w:rFonts w:hint="eastAsia"/>
                <w:sz w:val="20"/>
              </w:rPr>
              <w:t>「密」級</w:t>
            </w:r>
            <w:r w:rsidRPr="003562CF">
              <w:rPr>
                <w:sz w:val="20"/>
              </w:rPr>
              <w:t>傳送</w:t>
            </w:r>
            <w:r w:rsidRPr="003562CF">
              <w:rPr>
                <w:rFonts w:hint="eastAsia"/>
                <w:sz w:val="20"/>
              </w:rPr>
              <w:t>時須加密或密封處理。</w:t>
            </w:r>
          </w:p>
          <w:p w14:paraId="31D3865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1AD5BF3A"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w:t>
            </w:r>
            <w:r>
              <w:rPr>
                <w:rFonts w:hint="eastAsia"/>
                <w:sz w:val="20"/>
              </w:rPr>
              <w:t>資訊安全小組</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515E51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上鎖區域保管，並設有存取控制。</w:t>
            </w:r>
          </w:p>
        </w:tc>
        <w:tc>
          <w:tcPr>
            <w:tcW w:w="1606" w:type="dxa"/>
            <w:tcBorders>
              <w:top w:val="single" w:sz="4" w:space="0" w:color="auto"/>
              <w:left w:val="single" w:sz="4" w:space="0" w:color="auto"/>
              <w:bottom w:val="single" w:sz="4" w:space="0" w:color="auto"/>
              <w:right w:val="single" w:sz="4" w:space="0" w:color="auto"/>
            </w:tcBorders>
          </w:tcPr>
          <w:p w14:paraId="0401A495" w14:textId="77777777" w:rsidR="005A132F" w:rsidRPr="0095587A" w:rsidRDefault="005A132F" w:rsidP="001B762D">
            <w:pPr>
              <w:pStyle w:val="a6"/>
              <w:numPr>
                <w:ilvl w:val="0"/>
                <w:numId w:val="5"/>
              </w:numPr>
              <w:tabs>
                <w:tab w:val="clear" w:pos="480"/>
              </w:tabs>
              <w:snapToGrid w:val="0"/>
              <w:spacing w:line="280" w:lineRule="exact"/>
              <w:ind w:left="214" w:hanging="214"/>
              <w:rPr>
                <w:sz w:val="20"/>
              </w:rPr>
            </w:pPr>
            <w:proofErr w:type="gramStart"/>
            <w:r w:rsidRPr="0095587A">
              <w:rPr>
                <w:rFonts w:hint="eastAsia"/>
                <w:sz w:val="20"/>
              </w:rPr>
              <w:t>紙本須</w:t>
            </w:r>
            <w:r w:rsidRPr="0095587A">
              <w:rPr>
                <w:sz w:val="20"/>
              </w:rPr>
              <w:t>以</w:t>
            </w:r>
            <w:proofErr w:type="gramEnd"/>
            <w:r w:rsidRPr="0095587A">
              <w:rPr>
                <w:sz w:val="20"/>
              </w:rPr>
              <w:t>碎紙機銷毀</w:t>
            </w:r>
            <w:r>
              <w:rPr>
                <w:rFonts w:hint="eastAsia"/>
                <w:sz w:val="20"/>
              </w:rPr>
              <w:t>，並留存紀錄。</w:t>
            </w:r>
          </w:p>
          <w:p w14:paraId="4E138EB7"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proofErr w:type="gramStart"/>
            <w:r w:rsidRPr="003562CF">
              <w:rPr>
                <w:rFonts w:hint="eastAsia"/>
                <w:sz w:val="20"/>
              </w:rPr>
              <w:t>電子檔須刪除</w:t>
            </w:r>
            <w:proofErr w:type="gramEnd"/>
            <w:r w:rsidRPr="003562CF">
              <w:rPr>
                <w:rFonts w:hint="eastAsia"/>
                <w:sz w:val="20"/>
              </w:rPr>
              <w:t>並清除暫存區。</w:t>
            </w:r>
          </w:p>
          <w:p w14:paraId="5F56F139" w14:textId="77777777" w:rsidR="005A132F" w:rsidRPr="003562CF" w:rsidRDefault="005A132F" w:rsidP="001B762D">
            <w:pPr>
              <w:pStyle w:val="a6"/>
              <w:numPr>
                <w:ilvl w:val="0"/>
                <w:numId w:val="5"/>
              </w:numPr>
              <w:tabs>
                <w:tab w:val="clear" w:pos="480"/>
              </w:tabs>
              <w:snapToGrid w:val="0"/>
              <w:spacing w:line="280" w:lineRule="exact"/>
              <w:ind w:left="214" w:hanging="214"/>
              <w:rPr>
                <w:sz w:val="20"/>
              </w:rPr>
            </w:pPr>
            <w:r w:rsidRPr="003562CF">
              <w:rPr>
                <w:rFonts w:hint="eastAsia"/>
                <w:sz w:val="20"/>
              </w:rPr>
              <w:t>電子媒體需進行低階</w:t>
            </w:r>
            <w:r w:rsidRPr="003562CF">
              <w:rPr>
                <w:sz w:val="20"/>
              </w:rPr>
              <w:t>格式化</w:t>
            </w:r>
            <w:r w:rsidRPr="003562CF">
              <w:rPr>
                <w:rFonts w:hint="eastAsia"/>
                <w:sz w:val="20"/>
              </w:rPr>
              <w:t>或實體破壞。</w:t>
            </w:r>
          </w:p>
        </w:tc>
      </w:tr>
      <w:tr w:rsidR="005A132F" w:rsidRPr="003562CF" w14:paraId="292AADA5" w14:textId="77777777" w:rsidTr="0031719B">
        <w:trPr>
          <w:cantSplit/>
          <w:trHeight w:val="680"/>
        </w:trPr>
        <w:tc>
          <w:tcPr>
            <w:tcW w:w="616" w:type="dxa"/>
            <w:tcBorders>
              <w:top w:val="single" w:sz="4" w:space="0" w:color="auto"/>
              <w:left w:val="single" w:sz="4" w:space="0" w:color="auto"/>
              <w:bottom w:val="single" w:sz="4" w:space="0" w:color="auto"/>
              <w:right w:val="single" w:sz="4" w:space="0" w:color="auto"/>
            </w:tcBorders>
            <w:vAlign w:val="center"/>
          </w:tcPr>
          <w:p w14:paraId="7B9B7AC0" w14:textId="77777777" w:rsidR="005A132F" w:rsidRPr="003562CF" w:rsidRDefault="005A132F" w:rsidP="00381E52">
            <w:pPr>
              <w:pStyle w:val="a6"/>
              <w:snapToGrid w:val="0"/>
              <w:spacing w:line="360" w:lineRule="auto"/>
              <w:ind w:left="0"/>
              <w:jc w:val="center"/>
              <w:rPr>
                <w:sz w:val="24"/>
                <w:szCs w:val="24"/>
              </w:rPr>
            </w:pPr>
            <w:r w:rsidRPr="003562CF">
              <w:rPr>
                <w:rFonts w:hint="eastAsia"/>
                <w:sz w:val="24"/>
                <w:szCs w:val="24"/>
              </w:rPr>
              <w:t>內部使用</w:t>
            </w:r>
            <w:r>
              <w:rPr>
                <w:rFonts w:hint="eastAsia"/>
                <w:sz w:val="24"/>
                <w:szCs w:val="24"/>
              </w:rPr>
              <w:t>(</w:t>
            </w:r>
            <w:r>
              <w:rPr>
                <w:rFonts w:hint="eastAsia"/>
                <w:sz w:val="24"/>
                <w:szCs w:val="24"/>
              </w:rPr>
              <w:t>中</w:t>
            </w:r>
            <w:r>
              <w:rPr>
                <w:sz w:val="24"/>
                <w:szCs w:val="24"/>
              </w:rPr>
              <w:t>)</w:t>
            </w:r>
          </w:p>
        </w:tc>
        <w:tc>
          <w:tcPr>
            <w:tcW w:w="1389" w:type="dxa"/>
            <w:tcBorders>
              <w:top w:val="single" w:sz="4" w:space="0" w:color="auto"/>
              <w:left w:val="single" w:sz="4" w:space="0" w:color="auto"/>
              <w:bottom w:val="single" w:sz="4" w:space="0" w:color="auto"/>
              <w:right w:val="single" w:sz="4" w:space="0" w:color="auto"/>
            </w:tcBorders>
          </w:tcPr>
          <w:p w14:paraId="16C101C7" w14:textId="77777777" w:rsidR="005A132F" w:rsidRPr="003562CF" w:rsidRDefault="005A132F" w:rsidP="00381E52">
            <w:pPr>
              <w:pStyle w:val="a6"/>
              <w:snapToGrid w:val="0"/>
              <w:spacing w:line="280" w:lineRule="exact"/>
              <w:ind w:left="0"/>
              <w:rPr>
                <w:sz w:val="20"/>
              </w:rPr>
            </w:pPr>
            <w:r w:rsidRPr="003562CF">
              <w:rPr>
                <w:rFonts w:hint="eastAsia"/>
                <w:sz w:val="20"/>
              </w:rPr>
              <w:t>由</w:t>
            </w:r>
            <w:r w:rsidRPr="003562CF">
              <w:rPr>
                <w:sz w:val="20"/>
              </w:rPr>
              <w:t>資訊資產擁有者</w:t>
            </w:r>
            <w:r w:rsidRPr="003562CF">
              <w:rPr>
                <w:rFonts w:hint="eastAsia"/>
                <w:sz w:val="20"/>
              </w:rPr>
              <w:t>或單位權責主管以上人員</w:t>
            </w:r>
            <w:r>
              <w:rPr>
                <w:sz w:val="20"/>
              </w:rPr>
              <w:t>核准</w:t>
            </w:r>
            <w:r w:rsidRPr="003562CF">
              <w:rPr>
                <w:rFonts w:hint="eastAsia"/>
                <w:sz w:val="20"/>
              </w:rPr>
              <w:t>。</w:t>
            </w:r>
          </w:p>
        </w:tc>
        <w:tc>
          <w:tcPr>
            <w:tcW w:w="1389" w:type="dxa"/>
            <w:tcBorders>
              <w:top w:val="single" w:sz="4" w:space="0" w:color="auto"/>
              <w:left w:val="single" w:sz="4" w:space="0" w:color="auto"/>
              <w:bottom w:val="single" w:sz="4" w:space="0" w:color="auto"/>
              <w:right w:val="single" w:sz="4" w:space="0" w:color="auto"/>
            </w:tcBorders>
          </w:tcPr>
          <w:p w14:paraId="056DE3AC" w14:textId="77777777" w:rsidR="005A132F" w:rsidRPr="003562CF" w:rsidRDefault="005A132F" w:rsidP="00381E52">
            <w:pPr>
              <w:pStyle w:val="a6"/>
              <w:snapToGrid w:val="0"/>
              <w:spacing w:line="280" w:lineRule="exact"/>
              <w:ind w:left="0"/>
              <w:rPr>
                <w:sz w:val="20"/>
              </w:rPr>
            </w:pPr>
            <w:r w:rsidRPr="003562CF">
              <w:rPr>
                <w:rFonts w:hint="eastAsia"/>
                <w:sz w:val="20"/>
              </w:rPr>
              <w:t>任何型式分送，須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400" w:type="dxa"/>
            <w:tcBorders>
              <w:top w:val="single" w:sz="4" w:space="0" w:color="auto"/>
              <w:left w:val="single" w:sz="4" w:space="0" w:color="auto"/>
              <w:bottom w:val="single" w:sz="4" w:space="0" w:color="auto"/>
              <w:right w:val="single" w:sz="4" w:space="0" w:color="auto"/>
            </w:tcBorders>
          </w:tcPr>
          <w:p w14:paraId="63C3EFAF" w14:textId="77777777" w:rsidR="005A132F" w:rsidRPr="003562CF" w:rsidRDefault="005A132F" w:rsidP="00381E52">
            <w:pPr>
              <w:pStyle w:val="a6"/>
              <w:snapToGrid w:val="0"/>
              <w:spacing w:line="280" w:lineRule="exact"/>
              <w:ind w:left="0"/>
              <w:rPr>
                <w:sz w:val="20"/>
              </w:rPr>
            </w:pPr>
            <w:r w:rsidRPr="003562CF">
              <w:rPr>
                <w:rFonts w:hint="eastAsia"/>
                <w:sz w:val="20"/>
              </w:rPr>
              <w:t>紙本</w:t>
            </w:r>
            <w:r>
              <w:rPr>
                <w:rFonts w:hint="eastAsia"/>
                <w:sz w:val="20"/>
              </w:rPr>
              <w:t>、</w:t>
            </w:r>
            <w:r w:rsidRPr="003562CF">
              <w:rPr>
                <w:rFonts w:hint="eastAsia"/>
                <w:sz w:val="20"/>
              </w:rPr>
              <w:t>電子檔或電子媒體</w:t>
            </w:r>
            <w:r w:rsidRPr="003562CF">
              <w:rPr>
                <w:sz w:val="20"/>
              </w:rPr>
              <w:t>透過</w:t>
            </w:r>
            <w:r>
              <w:rPr>
                <w:rFonts w:hint="eastAsia"/>
                <w:sz w:val="20"/>
              </w:rPr>
              <w:t>本公司</w:t>
            </w:r>
            <w:r w:rsidRPr="003562CF">
              <w:rPr>
                <w:rFonts w:hint="eastAsia"/>
                <w:sz w:val="20"/>
              </w:rPr>
              <w:t>專屬系統或流程分送。</w:t>
            </w:r>
          </w:p>
        </w:tc>
        <w:tc>
          <w:tcPr>
            <w:tcW w:w="1390" w:type="dxa"/>
            <w:tcBorders>
              <w:top w:val="single" w:sz="4" w:space="0" w:color="auto"/>
              <w:left w:val="single" w:sz="4" w:space="0" w:color="auto"/>
              <w:bottom w:val="single" w:sz="4" w:space="0" w:color="auto"/>
              <w:right w:val="single" w:sz="4" w:space="0" w:color="auto"/>
            </w:tcBorders>
          </w:tcPr>
          <w:p w14:paraId="6ECF013C" w14:textId="77777777" w:rsidR="005A132F" w:rsidRPr="003562CF" w:rsidRDefault="005A132F" w:rsidP="00381E52">
            <w:pPr>
              <w:pStyle w:val="a6"/>
              <w:snapToGrid w:val="0"/>
              <w:spacing w:line="280" w:lineRule="exact"/>
              <w:ind w:left="0"/>
              <w:rPr>
                <w:sz w:val="20"/>
              </w:rPr>
            </w:pPr>
            <w:r w:rsidRPr="003562CF">
              <w:rPr>
                <w:rFonts w:hint="eastAsia"/>
                <w:sz w:val="20"/>
              </w:rPr>
              <w:t>任何型式複製，須</w:t>
            </w:r>
            <w:r w:rsidRPr="003562CF">
              <w:rPr>
                <w:sz w:val="20"/>
              </w:rPr>
              <w:t>經資訊資產擁有者</w:t>
            </w:r>
            <w:r w:rsidRPr="003562CF">
              <w:rPr>
                <w:rFonts w:hint="eastAsia"/>
                <w:sz w:val="20"/>
              </w:rPr>
              <w:t>或單位權責主管以上人員</w:t>
            </w:r>
            <w:r w:rsidRPr="003562CF">
              <w:rPr>
                <w:sz w:val="20"/>
              </w:rPr>
              <w:t>同意</w:t>
            </w:r>
            <w:r w:rsidRPr="003562CF">
              <w:rPr>
                <w:rFonts w:hint="eastAsia"/>
                <w:sz w:val="20"/>
              </w:rPr>
              <w:t>。</w:t>
            </w:r>
          </w:p>
        </w:tc>
        <w:tc>
          <w:tcPr>
            <w:tcW w:w="1390" w:type="dxa"/>
            <w:tcBorders>
              <w:top w:val="single" w:sz="4" w:space="0" w:color="auto"/>
              <w:left w:val="single" w:sz="4" w:space="0" w:color="auto"/>
              <w:bottom w:val="single" w:sz="4" w:space="0" w:color="auto"/>
              <w:right w:val="single" w:sz="4" w:space="0" w:color="auto"/>
            </w:tcBorders>
          </w:tcPr>
          <w:p w14:paraId="166F53E2" w14:textId="77777777" w:rsidR="005A132F" w:rsidRPr="003562CF" w:rsidRDefault="005A132F" w:rsidP="00381E52">
            <w:pPr>
              <w:pStyle w:val="a6"/>
              <w:snapToGrid w:val="0"/>
              <w:spacing w:line="280" w:lineRule="exact"/>
              <w:ind w:left="0"/>
              <w:rPr>
                <w:sz w:val="20"/>
              </w:rPr>
            </w:pPr>
            <w:r w:rsidRPr="003562CF">
              <w:rPr>
                <w:rFonts w:hint="eastAsia"/>
                <w:sz w:val="20"/>
              </w:rPr>
              <w:t>任何型式須</w:t>
            </w:r>
            <w:r w:rsidRPr="003562CF">
              <w:rPr>
                <w:sz w:val="20"/>
              </w:rPr>
              <w:t>置於</w:t>
            </w:r>
            <w:r w:rsidRPr="003562CF">
              <w:rPr>
                <w:rFonts w:hint="eastAsia"/>
                <w:sz w:val="20"/>
              </w:rPr>
              <w:t>適當之</w:t>
            </w:r>
            <w:r w:rsidRPr="003562CF">
              <w:rPr>
                <w:sz w:val="20"/>
              </w:rPr>
              <w:t>安全區域</w:t>
            </w:r>
            <w:r w:rsidRPr="003562CF">
              <w:rPr>
                <w:rFonts w:hint="eastAsia"/>
                <w:sz w:val="20"/>
              </w:rPr>
              <w:t>，並設有存取控制。</w:t>
            </w:r>
          </w:p>
        </w:tc>
        <w:tc>
          <w:tcPr>
            <w:tcW w:w="1606" w:type="dxa"/>
            <w:tcBorders>
              <w:top w:val="single" w:sz="4" w:space="0" w:color="auto"/>
              <w:left w:val="single" w:sz="4" w:space="0" w:color="auto"/>
              <w:bottom w:val="single" w:sz="4" w:space="0" w:color="auto"/>
              <w:right w:val="single" w:sz="4" w:space="0" w:color="auto"/>
            </w:tcBorders>
          </w:tcPr>
          <w:p w14:paraId="47F1CCF5"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紙本須</w:t>
            </w:r>
            <w:r w:rsidRPr="003562CF">
              <w:rPr>
                <w:sz w:val="20"/>
              </w:rPr>
              <w:t>以</w:t>
            </w:r>
            <w:proofErr w:type="gramEnd"/>
            <w:r w:rsidRPr="003562CF">
              <w:rPr>
                <w:sz w:val="20"/>
              </w:rPr>
              <w:t>碎紙機銷毀</w:t>
            </w:r>
            <w:r w:rsidRPr="003562CF">
              <w:rPr>
                <w:rFonts w:hint="eastAsia"/>
                <w:sz w:val="20"/>
              </w:rPr>
              <w:t>。</w:t>
            </w:r>
          </w:p>
          <w:p w14:paraId="2250B443"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proofErr w:type="gramStart"/>
            <w:r w:rsidRPr="003562CF">
              <w:rPr>
                <w:rFonts w:hint="eastAsia"/>
                <w:sz w:val="20"/>
              </w:rPr>
              <w:t>電子檔須刪除</w:t>
            </w:r>
            <w:proofErr w:type="gramEnd"/>
            <w:r w:rsidRPr="003562CF">
              <w:rPr>
                <w:rFonts w:hint="eastAsia"/>
                <w:sz w:val="20"/>
              </w:rPr>
              <w:t>。</w:t>
            </w:r>
          </w:p>
          <w:p w14:paraId="0D203F57" w14:textId="77777777" w:rsidR="005A132F" w:rsidRPr="003562CF" w:rsidRDefault="005A132F" w:rsidP="001B762D">
            <w:pPr>
              <w:pStyle w:val="a6"/>
              <w:numPr>
                <w:ilvl w:val="0"/>
                <w:numId w:val="5"/>
              </w:numPr>
              <w:tabs>
                <w:tab w:val="clear" w:pos="480"/>
              </w:tabs>
              <w:snapToGrid w:val="0"/>
              <w:spacing w:line="280" w:lineRule="exact"/>
              <w:ind w:left="186" w:hanging="186"/>
              <w:rPr>
                <w:sz w:val="20"/>
              </w:rPr>
            </w:pPr>
            <w:r w:rsidRPr="003562CF">
              <w:rPr>
                <w:rFonts w:hint="eastAsia"/>
                <w:sz w:val="20"/>
              </w:rPr>
              <w:t>電子媒體需進行</w:t>
            </w:r>
            <w:r w:rsidRPr="003562CF">
              <w:rPr>
                <w:sz w:val="20"/>
              </w:rPr>
              <w:t>格式化</w:t>
            </w:r>
            <w:r w:rsidRPr="003562CF">
              <w:rPr>
                <w:rFonts w:hint="eastAsia"/>
                <w:sz w:val="20"/>
              </w:rPr>
              <w:t>或實體破壞。</w:t>
            </w:r>
          </w:p>
        </w:tc>
      </w:tr>
      <w:tr w:rsidR="005A132F" w:rsidRPr="003562CF" w14:paraId="1761B8B5" w14:textId="77777777" w:rsidTr="0031719B">
        <w:trPr>
          <w:cantSplit/>
          <w:trHeight w:val="807"/>
        </w:trPr>
        <w:tc>
          <w:tcPr>
            <w:tcW w:w="616" w:type="dxa"/>
            <w:tcBorders>
              <w:top w:val="single" w:sz="4" w:space="0" w:color="auto"/>
              <w:left w:val="single" w:sz="4" w:space="0" w:color="auto"/>
              <w:bottom w:val="single" w:sz="4" w:space="0" w:color="auto"/>
              <w:right w:val="single" w:sz="4" w:space="0" w:color="auto"/>
            </w:tcBorders>
            <w:vAlign w:val="center"/>
          </w:tcPr>
          <w:p w14:paraId="65545FE4" w14:textId="77777777" w:rsidR="005A132F" w:rsidRPr="003562CF" w:rsidRDefault="005A132F" w:rsidP="00381E52">
            <w:pPr>
              <w:pStyle w:val="a6"/>
              <w:snapToGrid w:val="0"/>
              <w:spacing w:line="360" w:lineRule="auto"/>
              <w:ind w:left="0"/>
              <w:jc w:val="center"/>
              <w:rPr>
                <w:sz w:val="24"/>
                <w:szCs w:val="24"/>
              </w:rPr>
            </w:pPr>
            <w:r w:rsidRPr="003562CF">
              <w:rPr>
                <w:sz w:val="24"/>
                <w:szCs w:val="24"/>
              </w:rPr>
              <w:t>一般</w:t>
            </w:r>
            <w:r>
              <w:rPr>
                <w:rFonts w:hint="eastAsia"/>
                <w:sz w:val="24"/>
                <w:szCs w:val="24"/>
              </w:rPr>
              <w:t>(</w:t>
            </w:r>
            <w:r>
              <w:rPr>
                <w:rFonts w:hint="eastAsia"/>
                <w:sz w:val="24"/>
                <w:szCs w:val="24"/>
              </w:rPr>
              <w:t>低</w:t>
            </w:r>
            <w:r>
              <w:rPr>
                <w:sz w:val="24"/>
                <w:szCs w:val="24"/>
              </w:rPr>
              <w:t>)</w:t>
            </w:r>
          </w:p>
        </w:tc>
        <w:tc>
          <w:tcPr>
            <w:tcW w:w="8564" w:type="dxa"/>
            <w:gridSpan w:val="6"/>
            <w:tcBorders>
              <w:top w:val="single" w:sz="4" w:space="0" w:color="auto"/>
              <w:left w:val="single" w:sz="4" w:space="0" w:color="auto"/>
              <w:bottom w:val="single" w:sz="4" w:space="0" w:color="auto"/>
              <w:right w:val="single" w:sz="4" w:space="0" w:color="auto"/>
            </w:tcBorders>
            <w:vAlign w:val="center"/>
          </w:tcPr>
          <w:p w14:paraId="70EF9C92" w14:textId="77777777" w:rsidR="005A132F" w:rsidRPr="003562CF" w:rsidRDefault="005A132F" w:rsidP="00381E52">
            <w:pPr>
              <w:pStyle w:val="a6"/>
              <w:snapToGrid w:val="0"/>
              <w:spacing w:line="280" w:lineRule="exact"/>
              <w:ind w:left="0"/>
              <w:jc w:val="center"/>
              <w:rPr>
                <w:sz w:val="20"/>
              </w:rPr>
            </w:pPr>
            <w:r w:rsidRPr="003562CF">
              <w:rPr>
                <w:rFonts w:hint="eastAsia"/>
                <w:sz w:val="20"/>
              </w:rPr>
              <w:t>由資料擁有者規定，並以不違反組織作業程序與法令、法規為原則。</w:t>
            </w:r>
          </w:p>
          <w:p w14:paraId="335678B6" w14:textId="77777777" w:rsidR="005A132F" w:rsidRPr="003562CF" w:rsidRDefault="005A132F" w:rsidP="00381E52">
            <w:pPr>
              <w:pStyle w:val="a6"/>
              <w:snapToGrid w:val="0"/>
              <w:spacing w:line="280" w:lineRule="exact"/>
              <w:ind w:left="0"/>
              <w:rPr>
                <w:sz w:val="20"/>
              </w:rPr>
            </w:pPr>
          </w:p>
        </w:tc>
      </w:tr>
    </w:tbl>
    <w:p w14:paraId="1AF7C263" w14:textId="77777777" w:rsidR="005A132F" w:rsidRPr="003562CF" w:rsidRDefault="005A132F" w:rsidP="005A132F">
      <w:pPr>
        <w:pStyle w:val="a1"/>
        <w:numPr>
          <w:ilvl w:val="0"/>
          <w:numId w:val="0"/>
        </w:numPr>
        <w:ind w:left="480"/>
        <w:rPr>
          <w:kern w:val="2"/>
          <w:sz w:val="24"/>
          <w:szCs w:val="24"/>
        </w:rPr>
      </w:pPr>
    </w:p>
    <w:p w14:paraId="2DE90025" w14:textId="44264A4E" w:rsidR="005A132F" w:rsidRPr="003562CF" w:rsidRDefault="005A132F"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資訊資產標示</w:t>
      </w:r>
    </w:p>
    <w:p w14:paraId="5EB75D69" w14:textId="77777777" w:rsidR="005A132F" w:rsidRPr="003562CF" w:rsidRDefault="005A132F" w:rsidP="005A132F">
      <w:pPr>
        <w:pStyle w:val="a1"/>
        <w:numPr>
          <w:ilvl w:val="2"/>
          <w:numId w:val="1"/>
        </w:numPr>
        <w:tabs>
          <w:tab w:val="clear" w:pos="1843"/>
        </w:tabs>
        <w:ind w:left="1120" w:hanging="640"/>
        <w:rPr>
          <w:kern w:val="2"/>
          <w:szCs w:val="28"/>
        </w:rPr>
      </w:pPr>
      <w:r w:rsidRPr="003562CF">
        <w:rPr>
          <w:rFonts w:hint="eastAsia"/>
          <w:kern w:val="2"/>
          <w:szCs w:val="28"/>
        </w:rPr>
        <w:t>紙本文件須依資訊資產分級標示其機密等級，電子文件若無法於本體標示，則應列冊控管，或存取資訊時由系統提供資訊之機密等級，以供人員作業。</w:t>
      </w:r>
    </w:p>
    <w:p w14:paraId="3B877A68" w14:textId="42D6787F" w:rsidR="005A132F" w:rsidRPr="00353A22" w:rsidRDefault="005A132F" w:rsidP="005A132F">
      <w:pPr>
        <w:pStyle w:val="a1"/>
        <w:numPr>
          <w:ilvl w:val="2"/>
          <w:numId w:val="1"/>
        </w:numPr>
        <w:tabs>
          <w:tab w:val="clear" w:pos="1843"/>
        </w:tabs>
        <w:ind w:left="1120" w:hanging="640"/>
        <w:rPr>
          <w:kern w:val="2"/>
          <w:szCs w:val="28"/>
        </w:rPr>
      </w:pPr>
      <w:r w:rsidRPr="0055656D">
        <w:t>實體設備</w:t>
      </w:r>
      <w:r w:rsidRPr="00AD0F86">
        <w:t>之重要等級應以</w:t>
      </w:r>
      <w:r w:rsidRPr="005D7B1A">
        <w:t>不同顏色標籤區分</w:t>
      </w:r>
      <w:r>
        <w:rPr>
          <w:rFonts w:hint="eastAsia"/>
        </w:rPr>
        <w:t>(</w:t>
      </w:r>
      <w:r w:rsidRPr="0055656D">
        <w:rPr>
          <w:rFonts w:hint="eastAsia"/>
        </w:rPr>
        <w:t>資產價值</w:t>
      </w:r>
      <w:r>
        <w:rPr>
          <w:rFonts w:hint="eastAsia"/>
        </w:rPr>
        <w:t>3</w:t>
      </w:r>
      <w:r>
        <w:t>(</w:t>
      </w:r>
      <w:r>
        <w:rPr>
          <w:rFonts w:hint="eastAsia"/>
        </w:rPr>
        <w:t>含</w:t>
      </w:r>
      <w:r>
        <w:rPr>
          <w:rFonts w:hint="eastAsia"/>
        </w:rPr>
        <w:t>)</w:t>
      </w:r>
      <w:r>
        <w:rPr>
          <w:rFonts w:hint="eastAsia"/>
        </w:rPr>
        <w:t>分以下不標示</w:t>
      </w:r>
      <w:r w:rsidRPr="0055656D">
        <w:rPr>
          <w:rFonts w:hint="eastAsia"/>
        </w:rPr>
        <w:t>，資產價值</w:t>
      </w:r>
      <w:r>
        <w:t>4</w:t>
      </w:r>
      <w:r>
        <w:rPr>
          <w:rFonts w:hint="eastAsia"/>
        </w:rPr>
        <w:t>至</w:t>
      </w:r>
      <w:r>
        <w:rPr>
          <w:rFonts w:hint="eastAsia"/>
        </w:rPr>
        <w:t>6</w:t>
      </w:r>
      <w:r>
        <w:rPr>
          <w:rFonts w:hint="eastAsia"/>
        </w:rPr>
        <w:t>分</w:t>
      </w:r>
      <w:r w:rsidRPr="0055656D">
        <w:rPr>
          <w:rFonts w:hint="eastAsia"/>
        </w:rPr>
        <w:t>為黃色標籤，資產價值</w:t>
      </w:r>
      <w:r>
        <w:t>7</w:t>
      </w:r>
      <w:r>
        <w:rPr>
          <w:rFonts w:hint="eastAsia"/>
        </w:rPr>
        <w:t>至</w:t>
      </w:r>
      <w:r>
        <w:rPr>
          <w:rFonts w:hint="eastAsia"/>
        </w:rPr>
        <w:t>9</w:t>
      </w:r>
      <w:r>
        <w:rPr>
          <w:rFonts w:hint="eastAsia"/>
        </w:rPr>
        <w:t>分</w:t>
      </w:r>
      <w:r w:rsidRPr="0055656D">
        <w:rPr>
          <w:rFonts w:hint="eastAsia"/>
        </w:rPr>
        <w:t>為紅色標籤</w:t>
      </w:r>
      <w:r w:rsidRPr="0055656D">
        <w:rPr>
          <w:rFonts w:hint="eastAsia"/>
        </w:rPr>
        <w:t>)</w:t>
      </w:r>
      <w:r w:rsidR="00D95292">
        <w:rPr>
          <w:rFonts w:hint="eastAsia"/>
        </w:rPr>
        <w:t>，若無法標示者，得以其他方式替代</w:t>
      </w:r>
      <w:r w:rsidRPr="00AD0F86">
        <w:t>。</w:t>
      </w:r>
    </w:p>
    <w:p w14:paraId="576FCBE2" w14:textId="6255E09A" w:rsidR="005A132F" w:rsidRPr="003562CF" w:rsidRDefault="00EF4E44" w:rsidP="005A132F">
      <w:pPr>
        <w:pStyle w:val="a0"/>
        <w:numPr>
          <w:ilvl w:val="1"/>
          <w:numId w:val="1"/>
        </w:numPr>
        <w:spacing w:after="0"/>
        <w:ind w:left="878" w:hanging="765"/>
        <w:rPr>
          <w:color w:val="000000"/>
          <w:kern w:val="2"/>
          <w:szCs w:val="28"/>
        </w:rPr>
      </w:pPr>
      <w:r w:rsidRPr="003562CF">
        <w:rPr>
          <w:rFonts w:hint="eastAsia"/>
          <w:color w:val="000000"/>
          <w:kern w:val="2"/>
          <w:szCs w:val="28"/>
        </w:rPr>
        <w:t>資訊資產</w:t>
      </w:r>
      <w:r>
        <w:rPr>
          <w:rFonts w:hint="eastAsia"/>
          <w:color w:val="000000"/>
          <w:kern w:val="2"/>
          <w:szCs w:val="28"/>
        </w:rPr>
        <w:t>清冊</w:t>
      </w:r>
      <w:r w:rsidR="005A132F" w:rsidRPr="003562CF">
        <w:rPr>
          <w:rFonts w:hint="eastAsia"/>
          <w:color w:val="000000"/>
          <w:kern w:val="2"/>
          <w:szCs w:val="28"/>
        </w:rPr>
        <w:t>製作與維護</w:t>
      </w:r>
    </w:p>
    <w:p w14:paraId="600A3B13" w14:textId="6ABD292A" w:rsidR="00EF4E44" w:rsidRDefault="00EF4E44" w:rsidP="002C1715">
      <w:pPr>
        <w:pStyle w:val="a1"/>
        <w:numPr>
          <w:ilvl w:val="2"/>
          <w:numId w:val="1"/>
        </w:numPr>
        <w:tabs>
          <w:tab w:val="clear" w:pos="1843"/>
        </w:tabs>
        <w:ind w:left="1120" w:hanging="640"/>
        <w:rPr>
          <w:kern w:val="2"/>
          <w:szCs w:val="28"/>
        </w:rPr>
      </w:pPr>
      <w:r>
        <w:rPr>
          <w:rFonts w:hint="eastAsia"/>
          <w:kern w:val="2"/>
          <w:szCs w:val="28"/>
        </w:rPr>
        <w:t>各類資訊</w:t>
      </w:r>
      <w:proofErr w:type="gramStart"/>
      <w:r>
        <w:rPr>
          <w:rFonts w:hint="eastAsia"/>
          <w:kern w:val="2"/>
          <w:szCs w:val="28"/>
        </w:rPr>
        <w:t>資產均</w:t>
      </w:r>
      <w:r w:rsidRPr="003562CF">
        <w:rPr>
          <w:rFonts w:hint="eastAsia"/>
          <w:kern w:val="2"/>
          <w:szCs w:val="28"/>
        </w:rPr>
        <w:t>應登錄</w:t>
      </w:r>
      <w:proofErr w:type="gramEnd"/>
      <w:r w:rsidRPr="003562CF">
        <w:rPr>
          <w:rFonts w:hint="eastAsia"/>
          <w:kern w:val="2"/>
          <w:szCs w:val="28"/>
        </w:rPr>
        <w:t>「</w:t>
      </w:r>
      <w:r>
        <w:rPr>
          <w:rFonts w:hint="eastAsia"/>
          <w:kern w:val="2"/>
          <w:szCs w:val="28"/>
        </w:rPr>
        <w:t>資產及風險評鑑表</w:t>
      </w:r>
      <w:r w:rsidRPr="003562CF">
        <w:rPr>
          <w:rFonts w:hint="eastAsia"/>
          <w:kern w:val="2"/>
          <w:szCs w:val="28"/>
        </w:rPr>
        <w:t>」納管</w:t>
      </w:r>
      <w:r>
        <w:rPr>
          <w:rFonts w:hint="eastAsia"/>
          <w:kern w:val="2"/>
          <w:szCs w:val="28"/>
        </w:rPr>
        <w:t>，於年度內定期審核並維持最新狀況</w:t>
      </w:r>
      <w:r w:rsidRPr="003562CF">
        <w:rPr>
          <w:rFonts w:hint="eastAsia"/>
          <w:kern w:val="2"/>
          <w:szCs w:val="28"/>
        </w:rPr>
        <w:t>。</w:t>
      </w:r>
    </w:p>
    <w:p w14:paraId="70F15BCC" w14:textId="522FC089" w:rsidR="005A132F" w:rsidRPr="00B12F2E" w:rsidRDefault="005A132F" w:rsidP="00B12F2E">
      <w:pPr>
        <w:pStyle w:val="a1"/>
        <w:numPr>
          <w:ilvl w:val="2"/>
          <w:numId w:val="1"/>
        </w:numPr>
        <w:tabs>
          <w:tab w:val="clear" w:pos="1843"/>
        </w:tabs>
        <w:ind w:left="1120" w:hanging="640"/>
        <w:rPr>
          <w:kern w:val="2"/>
          <w:szCs w:val="28"/>
        </w:rPr>
      </w:pPr>
      <w:r w:rsidRPr="004147FA">
        <w:rPr>
          <w:rFonts w:hint="eastAsia"/>
          <w:kern w:val="2"/>
          <w:szCs w:val="28"/>
        </w:rPr>
        <w:t>新購置</w:t>
      </w:r>
      <w:r w:rsidR="00B12F2E">
        <w:rPr>
          <w:rFonts w:hint="eastAsia"/>
          <w:kern w:val="2"/>
          <w:szCs w:val="28"/>
        </w:rPr>
        <w:t>、異動或報廢</w:t>
      </w:r>
      <w:r w:rsidRPr="004147FA">
        <w:rPr>
          <w:rFonts w:hint="eastAsia"/>
          <w:kern w:val="2"/>
          <w:szCs w:val="28"/>
        </w:rPr>
        <w:t>之資訊設備，</w:t>
      </w:r>
      <w:r w:rsidR="004147FA">
        <w:rPr>
          <w:rFonts w:hint="eastAsia"/>
          <w:kern w:val="2"/>
          <w:szCs w:val="28"/>
        </w:rPr>
        <w:t>填寫</w:t>
      </w:r>
      <w:r w:rsidR="004147FA" w:rsidRPr="003232C7">
        <w:rPr>
          <w:rFonts w:hint="eastAsia"/>
          <w:kern w:val="2"/>
          <w:szCs w:val="28"/>
        </w:rPr>
        <w:t>「</w:t>
      </w:r>
      <w:r w:rsidR="00534E05">
        <w:rPr>
          <w:rFonts w:hint="eastAsia"/>
          <w:kern w:val="2"/>
          <w:szCs w:val="28"/>
        </w:rPr>
        <w:t>資訊服務申請單</w:t>
      </w:r>
      <w:r w:rsidR="004147FA" w:rsidRPr="003232C7">
        <w:rPr>
          <w:rFonts w:hint="eastAsia"/>
          <w:kern w:val="2"/>
          <w:szCs w:val="28"/>
        </w:rPr>
        <w:t>」經審</w:t>
      </w:r>
      <w:r w:rsidR="004147FA" w:rsidRPr="00DD3020">
        <w:rPr>
          <w:rFonts w:hint="eastAsia"/>
        </w:rPr>
        <w:t>核後，</w:t>
      </w:r>
      <w:r w:rsidRPr="004147FA">
        <w:rPr>
          <w:rFonts w:hint="eastAsia"/>
          <w:kern w:val="2"/>
          <w:szCs w:val="28"/>
        </w:rPr>
        <w:t>辦理資產</w:t>
      </w:r>
      <w:r w:rsidR="00B12F2E">
        <w:rPr>
          <w:rFonts w:hint="eastAsia"/>
          <w:kern w:val="2"/>
          <w:szCs w:val="28"/>
        </w:rPr>
        <w:t>清冊</w:t>
      </w:r>
      <w:r w:rsidRPr="004147FA">
        <w:rPr>
          <w:rFonts w:hint="eastAsia"/>
          <w:kern w:val="2"/>
          <w:szCs w:val="28"/>
        </w:rPr>
        <w:t>登錄</w:t>
      </w:r>
      <w:r w:rsidR="00B12F2E">
        <w:rPr>
          <w:rFonts w:hint="eastAsia"/>
          <w:kern w:val="2"/>
          <w:szCs w:val="28"/>
        </w:rPr>
        <w:t>、調整或移除</w:t>
      </w:r>
      <w:r w:rsidRPr="004147FA">
        <w:rPr>
          <w:rFonts w:hint="eastAsia"/>
          <w:kern w:val="2"/>
          <w:szCs w:val="28"/>
        </w:rPr>
        <w:t>。</w:t>
      </w:r>
    </w:p>
    <w:p w14:paraId="765B9B2A" w14:textId="77777777" w:rsidR="005A132F" w:rsidRPr="001E7D8B" w:rsidRDefault="005A132F" w:rsidP="005A132F">
      <w:pPr>
        <w:pStyle w:val="a0"/>
        <w:numPr>
          <w:ilvl w:val="1"/>
          <w:numId w:val="1"/>
        </w:numPr>
        <w:spacing w:after="0"/>
        <w:ind w:left="878" w:hanging="765"/>
        <w:rPr>
          <w:szCs w:val="28"/>
        </w:rPr>
      </w:pPr>
      <w:r w:rsidRPr="001E7D8B">
        <w:rPr>
          <w:rFonts w:hint="eastAsia"/>
          <w:szCs w:val="28"/>
        </w:rPr>
        <w:t>資產歸還管理</w:t>
      </w:r>
    </w:p>
    <w:p w14:paraId="335C966A" w14:textId="5856FE07" w:rsidR="005A132F" w:rsidRPr="001E7D8B" w:rsidRDefault="005A132F" w:rsidP="005A132F">
      <w:pPr>
        <w:pStyle w:val="a1"/>
        <w:numPr>
          <w:ilvl w:val="2"/>
          <w:numId w:val="1"/>
        </w:numPr>
        <w:ind w:left="1134" w:hanging="654"/>
        <w:rPr>
          <w:szCs w:val="28"/>
        </w:rPr>
      </w:pPr>
      <w:r w:rsidRPr="001E7D8B">
        <w:rPr>
          <w:rFonts w:hint="eastAsia"/>
          <w:szCs w:val="28"/>
        </w:rPr>
        <w:t>所有的員工與外部團體使用者，在其聘僱、契約或協定終止</w:t>
      </w:r>
      <w:r w:rsidR="00EF4E44">
        <w:rPr>
          <w:rFonts w:hint="eastAsia"/>
          <w:szCs w:val="28"/>
        </w:rPr>
        <w:lastRenderedPageBreak/>
        <w:t>或調職時，</w:t>
      </w:r>
      <w:r w:rsidRPr="001E7D8B">
        <w:rPr>
          <w:rFonts w:hint="eastAsia"/>
          <w:szCs w:val="28"/>
        </w:rPr>
        <w:t>應歸還全部的</w:t>
      </w:r>
      <w:r>
        <w:rPr>
          <w:rFonts w:hint="eastAsia"/>
          <w:szCs w:val="28"/>
        </w:rPr>
        <w:t>資訊</w:t>
      </w:r>
      <w:r w:rsidRPr="001E7D8B">
        <w:rPr>
          <w:rFonts w:hint="eastAsia"/>
          <w:szCs w:val="28"/>
        </w:rPr>
        <w:t>資產</w:t>
      </w:r>
      <w:r w:rsidR="00EF4E44">
        <w:rPr>
          <w:rFonts w:hint="eastAsia"/>
          <w:szCs w:val="28"/>
        </w:rPr>
        <w:t>，並</w:t>
      </w:r>
      <w:r w:rsidR="00EF4E44">
        <w:rPr>
          <w:rFonts w:hint="eastAsia"/>
          <w:kern w:val="2"/>
          <w:szCs w:val="28"/>
        </w:rPr>
        <w:t>辦理</w:t>
      </w:r>
      <w:r w:rsidR="00EF4E44">
        <w:rPr>
          <w:kern w:val="2"/>
          <w:szCs w:val="28"/>
        </w:rPr>
        <w:t>移交</w:t>
      </w:r>
      <w:r w:rsidR="00EF4E44">
        <w:rPr>
          <w:rFonts w:hint="eastAsia"/>
          <w:kern w:val="2"/>
          <w:szCs w:val="28"/>
        </w:rPr>
        <w:t>作業</w:t>
      </w:r>
      <w:r w:rsidR="00EF4E44" w:rsidRPr="003562CF">
        <w:rPr>
          <w:rFonts w:hint="eastAsia"/>
          <w:kern w:val="2"/>
          <w:szCs w:val="28"/>
        </w:rPr>
        <w:t>。</w:t>
      </w:r>
      <w:r w:rsidRPr="001E7D8B">
        <w:rPr>
          <w:rFonts w:hint="eastAsia"/>
          <w:szCs w:val="28"/>
        </w:rPr>
        <w:t>。</w:t>
      </w:r>
    </w:p>
    <w:p w14:paraId="0203399A" w14:textId="1A34E12D" w:rsidR="005A132F" w:rsidRPr="001E7D8B" w:rsidRDefault="005A132F" w:rsidP="005A132F">
      <w:pPr>
        <w:pStyle w:val="a1"/>
        <w:numPr>
          <w:ilvl w:val="2"/>
          <w:numId w:val="1"/>
        </w:numPr>
        <w:ind w:left="1134" w:hanging="654"/>
        <w:rPr>
          <w:szCs w:val="28"/>
        </w:rPr>
      </w:pPr>
      <w:r w:rsidRPr="001E7D8B">
        <w:rPr>
          <w:rFonts w:hint="eastAsia"/>
          <w:kern w:val="2"/>
          <w:szCs w:val="28"/>
        </w:rPr>
        <w:t>資訊設備需外借時，經主管核准後，始可外借。外借歸還時由承辦人檢查無誤後辦理歸還作業。</w:t>
      </w:r>
    </w:p>
    <w:p w14:paraId="2AF62934" w14:textId="77777777" w:rsidR="00F71163" w:rsidRPr="0031719B" w:rsidRDefault="00F71163" w:rsidP="0031719B">
      <w:pPr>
        <w:pStyle w:val="a0"/>
        <w:numPr>
          <w:ilvl w:val="1"/>
          <w:numId w:val="1"/>
        </w:numPr>
        <w:spacing w:after="0"/>
        <w:ind w:left="878" w:hanging="765"/>
        <w:rPr>
          <w:szCs w:val="28"/>
        </w:rPr>
      </w:pPr>
      <w:bookmarkStart w:id="9" w:name="_Toc161220768"/>
      <w:bookmarkStart w:id="10" w:name="_Toc160351332"/>
      <w:bookmarkStart w:id="11" w:name="_Toc191843649"/>
      <w:bookmarkStart w:id="12" w:name="_Toc160351334"/>
      <w:bookmarkStart w:id="13" w:name="_Toc191843650"/>
      <w:bookmarkStart w:id="14" w:name="_Toc51680070"/>
      <w:r w:rsidRPr="0031719B">
        <w:rPr>
          <w:rFonts w:hint="eastAsia"/>
          <w:szCs w:val="28"/>
        </w:rPr>
        <w:t>可攜式電腦及儲存媒體管理</w:t>
      </w:r>
      <w:bookmarkEnd w:id="9"/>
      <w:bookmarkEnd w:id="10"/>
      <w:bookmarkEnd w:id="11"/>
      <w:bookmarkEnd w:id="12"/>
      <w:bookmarkEnd w:id="13"/>
      <w:bookmarkEnd w:id="14"/>
    </w:p>
    <w:p w14:paraId="7460D86A" w14:textId="6659C578" w:rsidR="00F71163" w:rsidRPr="00B24847" w:rsidRDefault="00B24847" w:rsidP="0031719B">
      <w:pPr>
        <w:pStyle w:val="a1"/>
        <w:numPr>
          <w:ilvl w:val="2"/>
          <w:numId w:val="1"/>
        </w:numPr>
        <w:ind w:left="1134" w:hanging="654"/>
        <w:rPr>
          <w:rFonts w:ascii="Arial" w:hAnsi="Arial" w:cs="Arial"/>
          <w:color w:val="000000" w:themeColor="text1"/>
        </w:rPr>
      </w:pPr>
      <w:r>
        <w:rPr>
          <w:rFonts w:hint="eastAsia"/>
        </w:rPr>
        <w:t>應</w:t>
      </w:r>
      <w:r w:rsidR="00534E05">
        <w:rPr>
          <w:rFonts w:hint="eastAsia"/>
        </w:rPr>
        <w:t>登錄</w:t>
      </w:r>
      <w:r w:rsidR="00534E05" w:rsidRPr="003562CF">
        <w:rPr>
          <w:rFonts w:hint="eastAsia"/>
          <w:kern w:val="2"/>
          <w:szCs w:val="28"/>
        </w:rPr>
        <w:t>「</w:t>
      </w:r>
      <w:r w:rsidR="00534E05">
        <w:rPr>
          <w:rFonts w:hint="eastAsia"/>
          <w:kern w:val="2"/>
          <w:szCs w:val="28"/>
        </w:rPr>
        <w:t>資產及風險評鑑表</w:t>
      </w:r>
      <w:r w:rsidR="00534E05" w:rsidRPr="003562CF">
        <w:rPr>
          <w:rFonts w:hint="eastAsia"/>
          <w:kern w:val="2"/>
          <w:szCs w:val="28"/>
        </w:rPr>
        <w:t>」</w:t>
      </w:r>
      <w:r>
        <w:rPr>
          <w:rFonts w:hint="eastAsia"/>
        </w:rPr>
        <w:t>管制並維持最新狀況，</w:t>
      </w:r>
      <w:r w:rsidR="00F71163" w:rsidRPr="00393504">
        <w:rPr>
          <w:rFonts w:hint="eastAsia"/>
          <w:color w:val="000000" w:themeColor="text1"/>
        </w:rPr>
        <w:t>借用時</w:t>
      </w:r>
      <w:r w:rsidR="00F71163" w:rsidRPr="00393504">
        <w:rPr>
          <w:color w:val="000000" w:themeColor="text1"/>
        </w:rPr>
        <w:t>，</w:t>
      </w:r>
      <w:r w:rsidR="00F71163" w:rsidRPr="00393504">
        <w:rPr>
          <w:rFonts w:hint="eastAsia"/>
          <w:color w:val="000000" w:themeColor="text1"/>
        </w:rPr>
        <w:t>應填</w:t>
      </w:r>
      <w:r w:rsidR="00F71163" w:rsidRPr="00393504">
        <w:rPr>
          <w:color w:val="000000" w:themeColor="text1"/>
        </w:rPr>
        <w:t>寫</w:t>
      </w:r>
      <w:r w:rsidR="00F71163" w:rsidRPr="00393504">
        <w:rPr>
          <w:rFonts w:hint="eastAsia"/>
          <w:color w:val="000000" w:themeColor="text1"/>
        </w:rPr>
        <w:t>「</w:t>
      </w:r>
      <w:r w:rsidR="00D448DD" w:rsidRPr="0027623E">
        <w:rPr>
          <w:rFonts w:hint="eastAsia"/>
          <w:color w:val="000000"/>
        </w:rPr>
        <w:t>資訊</w:t>
      </w:r>
      <w:r w:rsidR="00D448DD">
        <w:rPr>
          <w:rFonts w:hint="eastAsia"/>
          <w:color w:val="000000"/>
        </w:rPr>
        <w:t>服務申請單</w:t>
      </w:r>
      <w:r w:rsidR="00F71163" w:rsidRPr="00393504">
        <w:rPr>
          <w:rFonts w:hint="eastAsia"/>
          <w:color w:val="000000" w:themeColor="text1"/>
        </w:rPr>
        <w:t>」，</w:t>
      </w:r>
      <w:r w:rsidR="00F71163" w:rsidRPr="00393504">
        <w:rPr>
          <w:color w:val="000000" w:themeColor="text1"/>
        </w:rPr>
        <w:t>經簽核後</w:t>
      </w:r>
      <w:r w:rsidR="00F71163" w:rsidRPr="00393504">
        <w:rPr>
          <w:rFonts w:hint="eastAsia"/>
          <w:color w:val="000000" w:themeColor="text1"/>
        </w:rPr>
        <w:t>借</w:t>
      </w:r>
      <w:r w:rsidR="00F71163" w:rsidRPr="00393504">
        <w:rPr>
          <w:color w:val="000000" w:themeColor="text1"/>
        </w:rPr>
        <w:t>用</w:t>
      </w:r>
      <w:r w:rsidR="00B12F2E">
        <w:rPr>
          <w:rFonts w:hint="eastAsia"/>
          <w:color w:val="000000" w:themeColor="text1"/>
        </w:rPr>
        <w:t>，</w:t>
      </w:r>
      <w:r w:rsidR="00B12F2E" w:rsidRPr="001E7D8B">
        <w:rPr>
          <w:rFonts w:hint="eastAsia"/>
          <w:kern w:val="2"/>
          <w:szCs w:val="28"/>
        </w:rPr>
        <w:t>歸還時，應執行掃毒動作</w:t>
      </w:r>
      <w:r w:rsidR="00B12F2E">
        <w:rPr>
          <w:rFonts w:hint="eastAsia"/>
          <w:kern w:val="2"/>
          <w:szCs w:val="28"/>
        </w:rPr>
        <w:t>並清除資料</w:t>
      </w:r>
      <w:r w:rsidR="00B12F2E" w:rsidRPr="001E7D8B">
        <w:rPr>
          <w:rFonts w:hint="eastAsia"/>
          <w:kern w:val="2"/>
          <w:szCs w:val="28"/>
        </w:rPr>
        <w:t>，降低被惡意程式碼感染的風險</w:t>
      </w:r>
      <w:r w:rsidR="00F71163" w:rsidRPr="00393504">
        <w:rPr>
          <w:color w:val="000000" w:themeColor="text1"/>
        </w:rPr>
        <w:t>。</w:t>
      </w:r>
    </w:p>
    <w:p w14:paraId="596CECB9" w14:textId="5B951F22" w:rsidR="00B24847" w:rsidRPr="00393504" w:rsidRDefault="008C202E" w:rsidP="0031719B">
      <w:pPr>
        <w:pStyle w:val="a1"/>
        <w:numPr>
          <w:ilvl w:val="2"/>
          <w:numId w:val="1"/>
        </w:numPr>
        <w:ind w:left="1134" w:hanging="654"/>
        <w:rPr>
          <w:rFonts w:ascii="Arial" w:hAnsi="Arial" w:cs="Arial"/>
          <w:color w:val="000000" w:themeColor="text1"/>
        </w:rPr>
      </w:pPr>
      <w:r w:rsidRPr="00DA7C41">
        <w:rPr>
          <w:rFonts w:hint="eastAsia"/>
        </w:rPr>
        <w:t>可重複使用</w:t>
      </w:r>
      <w:r>
        <w:rPr>
          <w:rFonts w:hint="eastAsia"/>
        </w:rPr>
        <w:t>之</w:t>
      </w:r>
      <w:r w:rsidRPr="00DA7C41">
        <w:rPr>
          <w:rFonts w:hint="eastAsia"/>
        </w:rPr>
        <w:t>資料儲存媒體，</w:t>
      </w:r>
      <w:r>
        <w:rPr>
          <w:rFonts w:hint="eastAsia"/>
        </w:rPr>
        <w:t>於</w:t>
      </w:r>
      <w:r w:rsidRPr="00DA7C41">
        <w:rPr>
          <w:rFonts w:hint="eastAsia"/>
        </w:rPr>
        <w:t>不再繼續使用時，應將儲存</w:t>
      </w:r>
      <w:r>
        <w:rPr>
          <w:rFonts w:hint="eastAsia"/>
        </w:rPr>
        <w:t>之</w:t>
      </w:r>
      <w:r w:rsidRPr="00DA7C41">
        <w:rPr>
          <w:rFonts w:hint="eastAsia"/>
        </w:rPr>
        <w:t>內容完全消除</w:t>
      </w:r>
      <w:r>
        <w:rPr>
          <w:rFonts w:hint="eastAsia"/>
        </w:rPr>
        <w:t>。</w:t>
      </w:r>
    </w:p>
    <w:p w14:paraId="425B595D" w14:textId="21FC0CC0" w:rsidR="00F71163" w:rsidRPr="00DD6AEF" w:rsidRDefault="00F71163" w:rsidP="0031719B">
      <w:pPr>
        <w:pStyle w:val="a1"/>
        <w:numPr>
          <w:ilvl w:val="2"/>
          <w:numId w:val="1"/>
        </w:numPr>
        <w:ind w:left="1134" w:hanging="654"/>
        <w:rPr>
          <w:rFonts w:ascii="Arial" w:hAnsi="Arial" w:cs="Arial"/>
        </w:rPr>
      </w:pPr>
      <w:r w:rsidRPr="00DD6AEF">
        <w:rPr>
          <w:rFonts w:hAnsi="Arial" w:hint="eastAsia"/>
          <w:szCs w:val="28"/>
        </w:rPr>
        <w:t>使用可攜式電腦及儲存媒體時，若因業務需存取外來可卸除式儲存裝置之檔案，應先行</w:t>
      </w:r>
      <w:proofErr w:type="gramStart"/>
      <w:r w:rsidRPr="00DD6AEF">
        <w:rPr>
          <w:rFonts w:hAnsi="Arial" w:hint="eastAsia"/>
          <w:szCs w:val="28"/>
        </w:rPr>
        <w:t>掃瞄該磁碟</w:t>
      </w:r>
      <w:proofErr w:type="gramEnd"/>
      <w:r w:rsidRPr="00DD6AEF">
        <w:rPr>
          <w:rFonts w:hAnsi="Arial" w:hint="eastAsia"/>
          <w:szCs w:val="28"/>
        </w:rPr>
        <w:t>或檔案是否存有病毒感染，且應防止該磁碟的自動執行檔被執行。</w:t>
      </w:r>
    </w:p>
    <w:p w14:paraId="5C60919C" w14:textId="3818DA78" w:rsidR="00F71163" w:rsidRPr="00534E05" w:rsidRDefault="00F71163" w:rsidP="0031719B">
      <w:pPr>
        <w:pStyle w:val="a1"/>
        <w:numPr>
          <w:ilvl w:val="2"/>
          <w:numId w:val="1"/>
        </w:numPr>
        <w:ind w:left="1134" w:hanging="654"/>
        <w:rPr>
          <w:rFonts w:ascii="Arial" w:hAnsi="Arial" w:cs="Arial"/>
        </w:rPr>
      </w:pPr>
      <w:r w:rsidRPr="00DD6AEF">
        <w:rPr>
          <w:rFonts w:hAnsi="Arial" w:hint="eastAsia"/>
          <w:szCs w:val="28"/>
        </w:rPr>
        <w:t>委外廠商如需攜帶可攜式電腦或儲存媒體進入資訊機房使用時，需經權責主管同意後方可攜入</w:t>
      </w:r>
      <w:r w:rsidR="00B12F2E">
        <w:rPr>
          <w:rFonts w:hAnsi="Arial" w:hint="eastAsia"/>
          <w:szCs w:val="28"/>
        </w:rPr>
        <w:t>，作業期間應派員陪同</w:t>
      </w:r>
      <w:r w:rsidRPr="00DD6AEF">
        <w:rPr>
          <w:rFonts w:hAnsi="Arial"/>
          <w:szCs w:val="28"/>
        </w:rPr>
        <w:t>。</w:t>
      </w:r>
    </w:p>
    <w:p w14:paraId="5C25C2D8" w14:textId="5BB489D7" w:rsidR="00F71163" w:rsidRPr="0031719B" w:rsidRDefault="00F71163" w:rsidP="0031719B">
      <w:pPr>
        <w:pStyle w:val="a1"/>
        <w:numPr>
          <w:ilvl w:val="2"/>
          <w:numId w:val="1"/>
        </w:numPr>
        <w:ind w:left="1134" w:hanging="654"/>
        <w:rPr>
          <w:szCs w:val="28"/>
        </w:rPr>
      </w:pPr>
      <w:r w:rsidRPr="00534E05">
        <w:rPr>
          <w:rFonts w:hint="eastAsia"/>
          <w:szCs w:val="28"/>
        </w:rPr>
        <w:t>如遭病毒感</w:t>
      </w:r>
      <w:r w:rsidRPr="0031719B">
        <w:rPr>
          <w:rFonts w:hint="eastAsia"/>
          <w:szCs w:val="28"/>
        </w:rPr>
        <w:t>染，應立即與網路離線，直到系統管理人員確認病毒已消除後，才可重新連線。</w:t>
      </w:r>
    </w:p>
    <w:p w14:paraId="40FA41A1" w14:textId="77777777" w:rsidR="00B24847" w:rsidRPr="00DD6AEF" w:rsidRDefault="00B24847" w:rsidP="00B24847">
      <w:pPr>
        <w:pStyle w:val="a1"/>
        <w:numPr>
          <w:ilvl w:val="2"/>
          <w:numId w:val="1"/>
        </w:numPr>
        <w:ind w:left="1134" w:hanging="654"/>
        <w:rPr>
          <w:rFonts w:ascii="Arial" w:hAnsi="Arial" w:cs="Arial"/>
        </w:rPr>
      </w:pPr>
      <w:r w:rsidRPr="00DD6AEF">
        <w:rPr>
          <w:rFonts w:hAnsi="Arial" w:hint="eastAsia"/>
          <w:szCs w:val="28"/>
        </w:rPr>
        <w:t>於</w:t>
      </w:r>
      <w:r>
        <w:rPr>
          <w:rFonts w:hAnsi="Arial" w:hint="eastAsia"/>
          <w:szCs w:val="28"/>
        </w:rPr>
        <w:t>本公司</w:t>
      </w:r>
      <w:r w:rsidRPr="00DD6AEF">
        <w:rPr>
          <w:rFonts w:hAnsi="Arial" w:hint="eastAsia"/>
          <w:szCs w:val="28"/>
        </w:rPr>
        <w:t>外部</w:t>
      </w:r>
      <w:r w:rsidRPr="0031719B">
        <w:rPr>
          <w:rFonts w:hint="eastAsia"/>
          <w:szCs w:val="28"/>
        </w:rPr>
        <w:t>遞送</w:t>
      </w:r>
      <w:r>
        <w:rPr>
          <w:rFonts w:hint="eastAsia"/>
          <w:szCs w:val="28"/>
        </w:rPr>
        <w:t>或</w:t>
      </w:r>
      <w:r w:rsidRPr="0031719B">
        <w:rPr>
          <w:rFonts w:hint="eastAsia"/>
          <w:szCs w:val="28"/>
        </w:rPr>
        <w:t>使用</w:t>
      </w:r>
      <w:r w:rsidRPr="00DD6AEF">
        <w:rPr>
          <w:rFonts w:hAnsi="Arial" w:hint="eastAsia"/>
          <w:szCs w:val="28"/>
        </w:rPr>
        <w:t>可攜式電腦及儲存媒體時，應做好安全管理工作，避免遺失、無人管理或資料遭</w:t>
      </w:r>
      <w:r>
        <w:rPr>
          <w:rFonts w:hAnsi="Arial" w:hint="eastAsia"/>
          <w:szCs w:val="28"/>
        </w:rPr>
        <w:t>窺探、</w:t>
      </w:r>
      <w:r w:rsidRPr="00DD6AEF">
        <w:rPr>
          <w:rFonts w:hAnsi="Arial" w:hint="eastAsia"/>
          <w:szCs w:val="28"/>
        </w:rPr>
        <w:t>竊取等。</w:t>
      </w:r>
    </w:p>
    <w:p w14:paraId="50C57B4C" w14:textId="21CEB5E3" w:rsidR="005A132F" w:rsidRPr="001E7D8B" w:rsidRDefault="005A132F" w:rsidP="005A132F">
      <w:pPr>
        <w:pStyle w:val="a0"/>
        <w:numPr>
          <w:ilvl w:val="1"/>
          <w:numId w:val="1"/>
        </w:numPr>
        <w:spacing w:after="0"/>
        <w:ind w:left="878" w:hanging="765"/>
      </w:pPr>
      <w:r w:rsidRPr="001E7D8B">
        <w:t>資訊</w:t>
      </w:r>
      <w:r w:rsidR="008C202E">
        <w:rPr>
          <w:rFonts w:hint="eastAsia"/>
          <w:szCs w:val="28"/>
        </w:rPr>
        <w:t>資產</w:t>
      </w:r>
      <w:r w:rsidRPr="001E7D8B">
        <w:t>報廢作業</w:t>
      </w:r>
    </w:p>
    <w:p w14:paraId="7D5FC930" w14:textId="52779CCF" w:rsidR="008C202E" w:rsidRPr="00D76EBE" w:rsidRDefault="008C202E" w:rsidP="008C202E">
      <w:pPr>
        <w:pStyle w:val="a1"/>
        <w:numPr>
          <w:ilvl w:val="2"/>
          <w:numId w:val="1"/>
        </w:numPr>
        <w:ind w:left="1134" w:hanging="654"/>
        <w:rPr>
          <w:rFonts w:ascii="Arial" w:hAnsi="Arial" w:cs="Arial"/>
        </w:rPr>
      </w:pPr>
      <w:r w:rsidRPr="003232C7">
        <w:rPr>
          <w:rFonts w:hint="eastAsia"/>
          <w:kern w:val="2"/>
          <w:szCs w:val="28"/>
        </w:rPr>
        <w:t>資訊資產</w:t>
      </w:r>
      <w:r>
        <w:rPr>
          <w:rFonts w:hint="eastAsia"/>
          <w:kern w:val="2"/>
          <w:szCs w:val="28"/>
        </w:rPr>
        <w:t>權責</w:t>
      </w:r>
      <w:r w:rsidRPr="003232C7">
        <w:rPr>
          <w:rFonts w:hint="eastAsia"/>
          <w:kern w:val="2"/>
          <w:szCs w:val="28"/>
        </w:rPr>
        <w:t>單位</w:t>
      </w:r>
      <w:r>
        <w:rPr>
          <w:rFonts w:hint="eastAsia"/>
          <w:kern w:val="2"/>
          <w:szCs w:val="28"/>
        </w:rPr>
        <w:t>填寫</w:t>
      </w:r>
      <w:r w:rsidRPr="003232C7">
        <w:rPr>
          <w:rFonts w:hint="eastAsia"/>
          <w:kern w:val="2"/>
          <w:szCs w:val="28"/>
        </w:rPr>
        <w:t>「</w:t>
      </w:r>
      <w:r w:rsidR="00FB150B">
        <w:rPr>
          <w:rFonts w:hint="eastAsia"/>
          <w:kern w:val="2"/>
          <w:szCs w:val="28"/>
        </w:rPr>
        <w:t>資訊服務申請單</w:t>
      </w:r>
      <w:r w:rsidRPr="003232C7">
        <w:rPr>
          <w:rFonts w:hint="eastAsia"/>
          <w:kern w:val="2"/>
          <w:szCs w:val="28"/>
        </w:rPr>
        <w:t>」經審</w:t>
      </w:r>
      <w:r w:rsidRPr="00DD3020">
        <w:rPr>
          <w:rFonts w:hint="eastAsia"/>
        </w:rPr>
        <w:t>核後，更新</w:t>
      </w:r>
      <w:r>
        <w:rPr>
          <w:rFonts w:hint="eastAsia"/>
        </w:rPr>
        <w:t>「</w:t>
      </w:r>
      <w:r>
        <w:rPr>
          <w:rFonts w:hint="eastAsia"/>
          <w:kern w:val="2"/>
          <w:szCs w:val="28"/>
        </w:rPr>
        <w:t>資產及風險評鑑表</w:t>
      </w:r>
      <w:r>
        <w:rPr>
          <w:rFonts w:hint="eastAsia"/>
        </w:rPr>
        <w:t>」</w:t>
      </w:r>
      <w:r w:rsidRPr="00DA7C41">
        <w:rPr>
          <w:rFonts w:hint="eastAsia"/>
        </w:rPr>
        <w:t>。</w:t>
      </w:r>
    </w:p>
    <w:p w14:paraId="3D8C733A" w14:textId="6526A059" w:rsidR="004A4F1A" w:rsidRPr="000C40D7" w:rsidRDefault="008C202E" w:rsidP="003232C7">
      <w:pPr>
        <w:pStyle w:val="a1"/>
        <w:numPr>
          <w:ilvl w:val="2"/>
          <w:numId w:val="1"/>
        </w:numPr>
        <w:ind w:left="1134" w:hanging="654"/>
        <w:rPr>
          <w:kern w:val="2"/>
          <w:szCs w:val="28"/>
        </w:rPr>
      </w:pPr>
      <w:r>
        <w:rPr>
          <w:rFonts w:hint="eastAsia"/>
        </w:rPr>
        <w:t>硬體、</w:t>
      </w:r>
      <w:r w:rsidR="004A4F1A">
        <w:rPr>
          <w:rFonts w:hint="eastAsia"/>
        </w:rPr>
        <w:t>儲存媒體</w:t>
      </w:r>
      <w:r w:rsidR="004A4F1A">
        <w:t>如要報廢或移作他用</w:t>
      </w:r>
      <w:r w:rsidR="004A4F1A">
        <w:rPr>
          <w:rFonts w:hint="eastAsia"/>
        </w:rPr>
        <w:t>時</w:t>
      </w:r>
      <w:r w:rsidR="004A4F1A">
        <w:t>，</w:t>
      </w:r>
      <w:r w:rsidR="004A4F1A">
        <w:rPr>
          <w:rFonts w:hint="eastAsia"/>
        </w:rPr>
        <w:t>儲存媒體上</w:t>
      </w:r>
      <w:r w:rsidR="004A4F1A">
        <w:t>之資料</w:t>
      </w:r>
      <w:r w:rsidR="004A4F1A" w:rsidRPr="000C40D7">
        <w:t>必</w:t>
      </w:r>
      <w:r w:rsidR="004A4F1A" w:rsidRPr="000C40D7">
        <w:rPr>
          <w:rFonts w:hint="eastAsia"/>
        </w:rPr>
        <w:t>須</w:t>
      </w:r>
      <w:r w:rsidR="004A4F1A" w:rsidRPr="000C40D7">
        <w:t>清</w:t>
      </w:r>
      <w:r w:rsidR="004A4F1A" w:rsidRPr="000C40D7">
        <w:rPr>
          <w:kern w:val="2"/>
          <w:szCs w:val="28"/>
        </w:rPr>
        <w:t>除</w:t>
      </w:r>
      <w:r w:rsidR="004A4F1A" w:rsidRPr="000C40D7">
        <w:rPr>
          <w:rFonts w:hint="eastAsia"/>
          <w:kern w:val="2"/>
          <w:szCs w:val="28"/>
        </w:rPr>
        <w:t>。</w:t>
      </w:r>
    </w:p>
    <w:p w14:paraId="15E266F4" w14:textId="65BED641" w:rsidR="0047314E" w:rsidRPr="000C40D7" w:rsidRDefault="00B266AF" w:rsidP="003232C7">
      <w:pPr>
        <w:pStyle w:val="a1"/>
        <w:numPr>
          <w:ilvl w:val="2"/>
          <w:numId w:val="1"/>
        </w:numPr>
        <w:ind w:left="1134" w:hanging="654"/>
        <w:rPr>
          <w:kern w:val="2"/>
          <w:szCs w:val="28"/>
        </w:rPr>
      </w:pPr>
      <w:r w:rsidRPr="000C40D7">
        <w:rPr>
          <w:rFonts w:hint="eastAsia"/>
          <w:kern w:val="2"/>
          <w:szCs w:val="28"/>
        </w:rPr>
        <w:t>資訊資料</w:t>
      </w:r>
      <w:r w:rsidR="00A7568F" w:rsidRPr="000C40D7">
        <w:rPr>
          <w:rFonts w:hint="eastAsia"/>
          <w:kern w:val="2"/>
          <w:szCs w:val="28"/>
        </w:rPr>
        <w:t>銷毀刪除</w:t>
      </w:r>
      <w:r w:rsidR="0047314E" w:rsidRPr="000C40D7">
        <w:rPr>
          <w:rFonts w:hint="eastAsia"/>
          <w:kern w:val="2"/>
          <w:szCs w:val="28"/>
        </w:rPr>
        <w:t>注意事項：</w:t>
      </w:r>
    </w:p>
    <w:p w14:paraId="736C7125" w14:textId="41A97482" w:rsidR="003013FC" w:rsidRPr="000C40D7" w:rsidRDefault="003013FC" w:rsidP="00741A65">
      <w:pPr>
        <w:pStyle w:val="a2"/>
        <w:ind w:left="1701" w:hanging="936"/>
      </w:pPr>
      <w:r w:rsidRPr="000C40D7">
        <w:rPr>
          <w:rFonts w:hint="eastAsia"/>
        </w:rPr>
        <w:t>資訊資料銷毀刪除，需確保符合法令法規或營運上所規範之銷毀刪除方式及資料保存期限要求。</w:t>
      </w:r>
    </w:p>
    <w:p w14:paraId="77027402" w14:textId="5D57B50D" w:rsidR="00741A65" w:rsidRPr="000C40D7" w:rsidRDefault="00741A65" w:rsidP="00741A65">
      <w:pPr>
        <w:pStyle w:val="a2"/>
        <w:ind w:left="1701" w:hanging="936"/>
      </w:pPr>
      <w:r w:rsidRPr="000C40D7">
        <w:rPr>
          <w:rFonts w:hint="eastAsia"/>
        </w:rPr>
        <w:t>填寫「資料銷毀紀錄表」，以記錄銷毀刪除結果以作為證據</w:t>
      </w:r>
    </w:p>
    <w:p w14:paraId="589DE5D8" w14:textId="346D5886" w:rsidR="006E3032" w:rsidRPr="000C40D7" w:rsidRDefault="00666A94" w:rsidP="000D5B97">
      <w:pPr>
        <w:pStyle w:val="a2"/>
      </w:pPr>
      <w:r w:rsidRPr="000C40D7">
        <w:rPr>
          <w:rFonts w:hint="eastAsia"/>
        </w:rPr>
        <w:t>儲存媒體或文件銷毀</w:t>
      </w:r>
      <w:proofErr w:type="gramStart"/>
      <w:r w:rsidRPr="000C40D7">
        <w:rPr>
          <w:rFonts w:hint="eastAsia"/>
        </w:rPr>
        <w:t>如需委外</w:t>
      </w:r>
      <w:proofErr w:type="gramEnd"/>
      <w:r w:rsidRPr="000C40D7">
        <w:rPr>
          <w:rFonts w:hint="eastAsia"/>
        </w:rPr>
        <w:t>處理時，</w:t>
      </w:r>
      <w:r w:rsidR="00B266AF" w:rsidRPr="000C40D7">
        <w:rPr>
          <w:rFonts w:hint="eastAsia"/>
        </w:rPr>
        <w:t>應取得適切證明，</w:t>
      </w:r>
      <w:r w:rsidR="00B266AF" w:rsidRPr="000C40D7">
        <w:t>以確保安全地銷毀。</w:t>
      </w:r>
    </w:p>
    <w:p w14:paraId="38975406" w14:textId="77777777" w:rsidR="0047314E" w:rsidRPr="006E3032" w:rsidRDefault="0047314E" w:rsidP="00B266AF">
      <w:pPr>
        <w:pStyle w:val="a1"/>
        <w:numPr>
          <w:ilvl w:val="0"/>
          <w:numId w:val="0"/>
        </w:numPr>
        <w:rPr>
          <w:color w:val="FF0000"/>
          <w:kern w:val="2"/>
          <w:szCs w:val="28"/>
        </w:rPr>
      </w:pPr>
    </w:p>
    <w:p w14:paraId="5A3FD0B2" w14:textId="5B05FEF5" w:rsidR="005A132F" w:rsidRDefault="005A132F" w:rsidP="005A132F">
      <w:pPr>
        <w:pStyle w:val="a"/>
        <w:numPr>
          <w:ilvl w:val="0"/>
          <w:numId w:val="1"/>
        </w:numPr>
        <w:tabs>
          <w:tab w:val="num" w:pos="-600"/>
        </w:tabs>
        <w:ind w:right="-567" w:hanging="1633"/>
        <w:outlineLvl w:val="0"/>
        <w:rPr>
          <w:rFonts w:ascii="Times New Roman"/>
          <w:b/>
          <w:bCs/>
          <w:color w:val="000000"/>
        </w:rPr>
      </w:pPr>
      <w:bookmarkStart w:id="15" w:name="_Toc206927324"/>
      <w:bookmarkEnd w:id="6"/>
      <w:r w:rsidRPr="003562CF">
        <w:rPr>
          <w:rFonts w:ascii="Times New Roman" w:hint="eastAsia"/>
          <w:b/>
          <w:bCs/>
          <w:color w:val="000000"/>
        </w:rPr>
        <w:t>附件</w:t>
      </w:r>
      <w:bookmarkEnd w:id="15"/>
    </w:p>
    <w:p w14:paraId="4DF7556E" w14:textId="5F75E746" w:rsidR="00FB37A0" w:rsidRPr="00AD440F" w:rsidRDefault="00FD436C" w:rsidP="00FD436C">
      <w:pPr>
        <w:pStyle w:val="a0"/>
        <w:numPr>
          <w:ilvl w:val="0"/>
          <w:numId w:val="0"/>
        </w:numPr>
        <w:ind w:left="879" w:hanging="766"/>
        <w:rPr>
          <w:szCs w:val="28"/>
        </w:rPr>
      </w:pPr>
      <w:r>
        <w:rPr>
          <w:rFonts w:hint="eastAsia"/>
          <w:szCs w:val="28"/>
        </w:rPr>
        <w:t>無</w:t>
      </w:r>
    </w:p>
    <w:p w14:paraId="1012E77B" w14:textId="24954317" w:rsidR="00534E05" w:rsidRPr="00B7144D" w:rsidRDefault="00534E05" w:rsidP="00B7144D">
      <w:pPr>
        <w:pStyle w:val="a"/>
        <w:numPr>
          <w:ilvl w:val="0"/>
          <w:numId w:val="0"/>
        </w:numPr>
        <w:ind w:left="1021" w:right="-567" w:hanging="1021"/>
        <w:outlineLvl w:val="0"/>
        <w:rPr>
          <w:rFonts w:ascii="Times New Roman"/>
          <w:b/>
          <w:bCs/>
          <w:color w:val="000000"/>
        </w:rPr>
      </w:pPr>
    </w:p>
    <w:p w14:paraId="1F8A405C" w14:textId="7A8D5ACF" w:rsidR="005A132F" w:rsidRDefault="005A132F" w:rsidP="00D448DD">
      <w:pPr>
        <w:pStyle w:val="a0"/>
        <w:numPr>
          <w:ilvl w:val="1"/>
          <w:numId w:val="1"/>
        </w:numPr>
        <w:rPr>
          <w:rFonts w:ascii="新細明體" w:hAnsi="新細明體"/>
          <w:b/>
          <w:color w:val="FF0000"/>
          <w:szCs w:val="24"/>
        </w:rPr>
      </w:pPr>
      <w:r>
        <w:rPr>
          <w:kern w:val="2"/>
          <w:szCs w:val="28"/>
        </w:rPr>
        <w:br w:type="page"/>
      </w:r>
      <w:r>
        <w:rPr>
          <w:rFonts w:hint="eastAsia"/>
          <w:kern w:val="2"/>
          <w:szCs w:val="28"/>
        </w:rPr>
        <w:lastRenderedPageBreak/>
        <w:t>附</w:t>
      </w:r>
      <w:r>
        <w:rPr>
          <w:rFonts w:hAnsi="新細明體" w:hint="eastAsia"/>
          <w:kern w:val="2"/>
          <w:szCs w:val="28"/>
        </w:rPr>
        <w:t>表</w:t>
      </w:r>
      <w:proofErr w:type="gramStart"/>
      <w:r>
        <w:rPr>
          <w:rFonts w:hAnsi="新細明體" w:hint="eastAsia"/>
          <w:kern w:val="2"/>
          <w:szCs w:val="28"/>
        </w:rPr>
        <w:t>一</w:t>
      </w:r>
      <w:proofErr w:type="gramEnd"/>
      <w:r>
        <w:rPr>
          <w:rFonts w:hAnsi="新細明體" w:hint="eastAsia"/>
          <w:kern w:val="2"/>
          <w:szCs w:val="28"/>
        </w:rPr>
        <w:t>：</w:t>
      </w:r>
    </w:p>
    <w:tbl>
      <w:tblPr>
        <w:tblW w:w="0" w:type="auto"/>
        <w:tblInd w:w="28" w:type="dxa"/>
        <w:tblLayout w:type="fixed"/>
        <w:tblCellMar>
          <w:left w:w="28" w:type="dxa"/>
          <w:right w:w="28" w:type="dxa"/>
        </w:tblCellMar>
        <w:tblLook w:val="0000" w:firstRow="0" w:lastRow="0" w:firstColumn="0" w:lastColumn="0" w:noHBand="0" w:noVBand="0"/>
      </w:tblPr>
      <w:tblGrid>
        <w:gridCol w:w="567"/>
        <w:gridCol w:w="2815"/>
        <w:gridCol w:w="3261"/>
        <w:gridCol w:w="2855"/>
      </w:tblGrid>
      <w:tr w:rsidR="005A132F" w:rsidRPr="00963BEC" w14:paraId="7B7AA1C0" w14:textId="77777777" w:rsidTr="00381E52">
        <w:trPr>
          <w:trHeight w:val="460"/>
        </w:trPr>
        <w:tc>
          <w:tcPr>
            <w:tcW w:w="9498" w:type="dxa"/>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15D3DAB9" w14:textId="24BED293" w:rsidR="005A132F" w:rsidRPr="00963BEC" w:rsidRDefault="005A132F" w:rsidP="00381E52">
            <w:pPr>
              <w:widowControl/>
              <w:spacing w:line="240" w:lineRule="atLeast"/>
              <w:jc w:val="center"/>
              <w:rPr>
                <w:b/>
                <w:bCs/>
                <w:kern w:val="0"/>
                <w:szCs w:val="28"/>
              </w:rPr>
            </w:pP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軟體</w:t>
            </w:r>
            <w:r>
              <w:rPr>
                <w:rFonts w:hint="eastAsia"/>
                <w:b/>
                <w:bCs/>
                <w:kern w:val="0"/>
                <w:szCs w:val="28"/>
              </w:rPr>
              <w:t>/</w:t>
            </w:r>
            <w:r w:rsidR="002C4945">
              <w:rPr>
                <w:rFonts w:hAnsi="新細明體"/>
                <w:b/>
                <w:bCs/>
                <w:kern w:val="0"/>
                <w:szCs w:val="28"/>
              </w:rPr>
              <w:t>硬體</w:t>
            </w:r>
            <w:r w:rsidRPr="00963BEC">
              <w:rPr>
                <w:b/>
                <w:bCs/>
                <w:kern w:val="0"/>
                <w:szCs w:val="28"/>
              </w:rPr>
              <w:t>/</w:t>
            </w:r>
            <w:r w:rsidR="00E174F2">
              <w:rPr>
                <w:rFonts w:hAnsi="新細明體" w:hint="eastAsia"/>
                <w:b/>
                <w:bCs/>
                <w:kern w:val="0"/>
                <w:szCs w:val="28"/>
              </w:rPr>
              <w:t>服務</w:t>
            </w:r>
            <w:r w:rsidRPr="00B35A7F">
              <w:rPr>
                <w:b/>
                <w:bCs/>
                <w:kern w:val="0"/>
                <w:szCs w:val="28"/>
              </w:rPr>
              <w:t>/</w:t>
            </w:r>
            <w:r w:rsidRPr="00B35A7F">
              <w:rPr>
                <w:b/>
              </w:rPr>
              <w:t>環境</w:t>
            </w:r>
            <w:r w:rsidRPr="00963BEC">
              <w:rPr>
                <w:rFonts w:hAnsi="新細明體"/>
                <w:b/>
                <w:bCs/>
                <w:kern w:val="0"/>
                <w:szCs w:val="28"/>
              </w:rPr>
              <w:t>類</w:t>
            </w:r>
            <w:r w:rsidRPr="00963BEC">
              <w:rPr>
                <w:b/>
                <w:bCs/>
                <w:kern w:val="0"/>
                <w:szCs w:val="28"/>
              </w:rPr>
              <w:t>)</w:t>
            </w:r>
          </w:p>
        </w:tc>
      </w:tr>
      <w:tr w:rsidR="005A132F" w:rsidRPr="00963BEC" w14:paraId="20086863" w14:textId="77777777" w:rsidTr="00381E52">
        <w:trPr>
          <w:trHeight w:val="676"/>
        </w:trPr>
        <w:tc>
          <w:tcPr>
            <w:tcW w:w="9498" w:type="dxa"/>
            <w:gridSpan w:val="4"/>
            <w:tcBorders>
              <w:top w:val="single" w:sz="8" w:space="0" w:color="auto"/>
              <w:left w:val="nil"/>
              <w:bottom w:val="nil"/>
              <w:right w:val="nil"/>
            </w:tcBorders>
            <w:vAlign w:val="center"/>
          </w:tcPr>
          <w:p w14:paraId="2A9C4BF2"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491A4CDE"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103C535" w14:textId="1E9691EE"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8B12C96"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7E602783" w14:textId="77777777" w:rsidTr="00381E52">
        <w:trPr>
          <w:trHeight w:val="325"/>
        </w:trPr>
        <w:tc>
          <w:tcPr>
            <w:tcW w:w="9498" w:type="dxa"/>
            <w:gridSpan w:val="4"/>
            <w:tcBorders>
              <w:top w:val="nil"/>
              <w:left w:val="nil"/>
              <w:bottom w:val="nil"/>
              <w:right w:val="nil"/>
            </w:tcBorders>
            <w:vAlign w:val="center"/>
          </w:tcPr>
          <w:p w14:paraId="7D995509" w14:textId="77777777" w:rsidR="005A132F" w:rsidRPr="00963BEC" w:rsidRDefault="005A132F" w:rsidP="00381E52">
            <w:pPr>
              <w:widowControl/>
              <w:spacing w:line="200" w:lineRule="exact"/>
              <w:jc w:val="both"/>
              <w:rPr>
                <w:kern w:val="0"/>
                <w:sz w:val="20"/>
              </w:rPr>
            </w:pPr>
          </w:p>
        </w:tc>
      </w:tr>
      <w:tr w:rsidR="005A132F" w:rsidRPr="00963BEC" w14:paraId="1C43E45C" w14:textId="77777777" w:rsidTr="00381E52">
        <w:trPr>
          <w:trHeight w:val="325"/>
        </w:trPr>
        <w:tc>
          <w:tcPr>
            <w:tcW w:w="9498" w:type="dxa"/>
            <w:gridSpan w:val="4"/>
            <w:tcBorders>
              <w:top w:val="nil"/>
              <w:left w:val="nil"/>
              <w:bottom w:val="nil"/>
              <w:right w:val="nil"/>
            </w:tcBorders>
            <w:vAlign w:val="center"/>
          </w:tcPr>
          <w:p w14:paraId="49D8C67F"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4FF4EC6C" w14:textId="77777777" w:rsidTr="00381E52">
        <w:trPr>
          <w:trHeight w:val="347"/>
        </w:trPr>
        <w:tc>
          <w:tcPr>
            <w:tcW w:w="9498" w:type="dxa"/>
            <w:gridSpan w:val="4"/>
            <w:tcBorders>
              <w:top w:val="nil"/>
              <w:left w:val="nil"/>
              <w:bottom w:val="nil"/>
              <w:right w:val="nil"/>
            </w:tcBorders>
            <w:vAlign w:val="center"/>
          </w:tcPr>
          <w:p w14:paraId="739C5850"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73866409" w14:textId="77777777" w:rsidTr="00381E52">
        <w:trPr>
          <w:trHeight w:val="358"/>
        </w:trPr>
        <w:tc>
          <w:tcPr>
            <w:tcW w:w="9498" w:type="dxa"/>
            <w:gridSpan w:val="4"/>
            <w:tcBorders>
              <w:top w:val="nil"/>
              <w:left w:val="nil"/>
              <w:bottom w:val="nil"/>
              <w:right w:val="nil"/>
            </w:tcBorders>
            <w:vAlign w:val="center"/>
          </w:tcPr>
          <w:p w14:paraId="021ED2B7"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15A808E1" w14:textId="77777777" w:rsidTr="00381E52">
        <w:trPr>
          <w:trHeight w:val="367"/>
        </w:trPr>
        <w:tc>
          <w:tcPr>
            <w:tcW w:w="9498" w:type="dxa"/>
            <w:gridSpan w:val="4"/>
            <w:tcBorders>
              <w:top w:val="nil"/>
              <w:left w:val="nil"/>
              <w:right w:val="nil"/>
            </w:tcBorders>
            <w:vAlign w:val="center"/>
          </w:tcPr>
          <w:p w14:paraId="05B897E6"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2EF558DB" w14:textId="77777777" w:rsidTr="00381E52">
        <w:trPr>
          <w:trHeight w:val="522"/>
        </w:trPr>
        <w:tc>
          <w:tcPr>
            <w:tcW w:w="567" w:type="dxa"/>
            <w:tcBorders>
              <w:top w:val="single" w:sz="12" w:space="0" w:color="auto"/>
              <w:left w:val="single" w:sz="12" w:space="0" w:color="auto"/>
              <w:bottom w:val="single" w:sz="6" w:space="0" w:color="auto"/>
              <w:right w:val="single" w:sz="6" w:space="0" w:color="auto"/>
            </w:tcBorders>
            <w:vAlign w:val="center"/>
          </w:tcPr>
          <w:p w14:paraId="6A696DA9"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2815" w:type="dxa"/>
            <w:tcBorders>
              <w:top w:val="single" w:sz="12" w:space="0" w:color="auto"/>
              <w:left w:val="single" w:sz="6" w:space="0" w:color="auto"/>
              <w:bottom w:val="single" w:sz="6" w:space="0" w:color="auto"/>
              <w:right w:val="single" w:sz="6" w:space="0" w:color="auto"/>
            </w:tcBorders>
            <w:vAlign w:val="center"/>
          </w:tcPr>
          <w:p w14:paraId="69A0E900"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3261" w:type="dxa"/>
            <w:tcBorders>
              <w:top w:val="single" w:sz="12" w:space="0" w:color="auto"/>
              <w:left w:val="single" w:sz="6" w:space="0" w:color="auto"/>
              <w:bottom w:val="single" w:sz="6" w:space="0" w:color="auto"/>
              <w:right w:val="single" w:sz="6" w:space="0" w:color="auto"/>
            </w:tcBorders>
            <w:vAlign w:val="center"/>
          </w:tcPr>
          <w:p w14:paraId="5D178176"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2855" w:type="dxa"/>
            <w:tcBorders>
              <w:top w:val="single" w:sz="12" w:space="0" w:color="auto"/>
              <w:left w:val="single" w:sz="6" w:space="0" w:color="auto"/>
              <w:bottom w:val="single" w:sz="6" w:space="0" w:color="auto"/>
              <w:right w:val="single" w:sz="12" w:space="0" w:color="auto"/>
            </w:tcBorders>
            <w:vAlign w:val="center"/>
          </w:tcPr>
          <w:p w14:paraId="69CE6B40" w14:textId="77777777" w:rsidR="005A132F" w:rsidRPr="00963BEC" w:rsidRDefault="005A132F" w:rsidP="00381E52">
            <w:pPr>
              <w:widowControl/>
              <w:spacing w:line="300" w:lineRule="exact"/>
              <w:ind w:leftChars="-7" w:left="-20"/>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5AA97239" w14:textId="77777777" w:rsidTr="00381E52">
        <w:trPr>
          <w:trHeight w:val="683"/>
        </w:trPr>
        <w:tc>
          <w:tcPr>
            <w:tcW w:w="567" w:type="dxa"/>
            <w:tcBorders>
              <w:top w:val="single" w:sz="6" w:space="0" w:color="auto"/>
              <w:left w:val="single" w:sz="12" w:space="0" w:color="auto"/>
              <w:bottom w:val="single" w:sz="6" w:space="0" w:color="auto"/>
              <w:right w:val="single" w:sz="6" w:space="0" w:color="auto"/>
            </w:tcBorders>
            <w:vAlign w:val="center"/>
          </w:tcPr>
          <w:p w14:paraId="155EA4E6"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2815" w:type="dxa"/>
            <w:tcBorders>
              <w:top w:val="single" w:sz="6" w:space="0" w:color="auto"/>
              <w:left w:val="single" w:sz="6" w:space="0" w:color="auto"/>
              <w:bottom w:val="single" w:sz="6" w:space="0" w:color="auto"/>
              <w:right w:val="single" w:sz="6" w:space="0" w:color="auto"/>
            </w:tcBorders>
            <w:vAlign w:val="center"/>
          </w:tcPr>
          <w:p w14:paraId="6AE8CF2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3261" w:type="dxa"/>
            <w:tcBorders>
              <w:top w:val="single" w:sz="6" w:space="0" w:color="auto"/>
              <w:left w:val="single" w:sz="6" w:space="0" w:color="auto"/>
              <w:bottom w:val="single" w:sz="6" w:space="0" w:color="auto"/>
              <w:right w:val="single" w:sz="6" w:space="0" w:color="auto"/>
            </w:tcBorders>
            <w:vAlign w:val="center"/>
          </w:tcPr>
          <w:p w14:paraId="005F6BC7"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2855" w:type="dxa"/>
            <w:tcBorders>
              <w:top w:val="single" w:sz="6" w:space="0" w:color="auto"/>
              <w:left w:val="single" w:sz="6" w:space="0" w:color="auto"/>
              <w:bottom w:val="single" w:sz="6" w:space="0" w:color="auto"/>
              <w:right w:val="single" w:sz="12" w:space="0" w:color="auto"/>
            </w:tcBorders>
            <w:vAlign w:val="center"/>
          </w:tcPr>
          <w:p w14:paraId="67B660B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88B3814" w14:textId="77777777" w:rsidTr="00381E52">
        <w:trPr>
          <w:trHeight w:val="1642"/>
        </w:trPr>
        <w:tc>
          <w:tcPr>
            <w:tcW w:w="567" w:type="dxa"/>
            <w:tcBorders>
              <w:top w:val="single" w:sz="6" w:space="0" w:color="auto"/>
              <w:left w:val="single" w:sz="12" w:space="0" w:color="auto"/>
              <w:bottom w:val="single" w:sz="6" w:space="0" w:color="auto"/>
              <w:right w:val="single" w:sz="6" w:space="0" w:color="auto"/>
            </w:tcBorders>
            <w:vAlign w:val="center"/>
          </w:tcPr>
          <w:p w14:paraId="318FD4D7"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2815" w:type="dxa"/>
            <w:tcBorders>
              <w:top w:val="single" w:sz="6" w:space="0" w:color="auto"/>
              <w:left w:val="single" w:sz="6" w:space="0" w:color="auto"/>
              <w:bottom w:val="single" w:sz="6" w:space="0" w:color="auto"/>
              <w:right w:val="single" w:sz="6" w:space="0" w:color="auto"/>
            </w:tcBorders>
            <w:vAlign w:val="center"/>
          </w:tcPr>
          <w:p w14:paraId="75E517A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資訊資產之機密等級較高</w:t>
            </w:r>
          </w:p>
          <w:p w14:paraId="70C9D39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3261" w:type="dxa"/>
            <w:tcBorders>
              <w:top w:val="single" w:sz="6" w:space="0" w:color="auto"/>
              <w:left w:val="single" w:sz="6" w:space="0" w:color="auto"/>
              <w:bottom w:val="single" w:sz="6" w:space="0" w:color="auto"/>
              <w:right w:val="single" w:sz="6" w:space="0" w:color="auto"/>
            </w:tcBorders>
            <w:vAlign w:val="center"/>
          </w:tcPr>
          <w:p w14:paraId="09C7F57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571FCD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2855" w:type="dxa"/>
            <w:tcBorders>
              <w:top w:val="single" w:sz="6" w:space="0" w:color="auto"/>
              <w:left w:val="single" w:sz="6" w:space="0" w:color="auto"/>
              <w:bottom w:val="single" w:sz="6" w:space="0" w:color="auto"/>
              <w:right w:val="single" w:sz="12" w:space="0" w:color="auto"/>
            </w:tcBorders>
            <w:vAlign w:val="center"/>
          </w:tcPr>
          <w:p w14:paraId="7A2C3A8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0DCDBAF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26787D25" w14:textId="77777777" w:rsidTr="00381E52">
        <w:trPr>
          <w:trHeight w:val="1582"/>
        </w:trPr>
        <w:tc>
          <w:tcPr>
            <w:tcW w:w="567" w:type="dxa"/>
            <w:tcBorders>
              <w:top w:val="single" w:sz="6" w:space="0" w:color="auto"/>
              <w:left w:val="single" w:sz="12" w:space="0" w:color="auto"/>
              <w:bottom w:val="single" w:sz="6" w:space="0" w:color="auto"/>
              <w:right w:val="single" w:sz="6" w:space="0" w:color="auto"/>
            </w:tcBorders>
            <w:vAlign w:val="center"/>
          </w:tcPr>
          <w:p w14:paraId="7FF32BA2"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2815" w:type="dxa"/>
            <w:tcBorders>
              <w:top w:val="single" w:sz="6" w:space="0" w:color="auto"/>
              <w:left w:val="single" w:sz="6" w:space="0" w:color="auto"/>
              <w:bottom w:val="single" w:sz="6" w:space="0" w:color="auto"/>
              <w:right w:val="single" w:sz="6" w:space="0" w:color="auto"/>
            </w:tcBorders>
            <w:vAlign w:val="center"/>
          </w:tcPr>
          <w:p w14:paraId="2EDDD3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資訊資產之機密等級較低</w:t>
            </w:r>
          </w:p>
          <w:p w14:paraId="0F17D82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3261" w:type="dxa"/>
            <w:tcBorders>
              <w:top w:val="single" w:sz="6" w:space="0" w:color="auto"/>
              <w:left w:val="single" w:sz="6" w:space="0" w:color="auto"/>
              <w:bottom w:val="single" w:sz="6" w:space="0" w:color="auto"/>
              <w:right w:val="single" w:sz="6" w:space="0" w:color="auto"/>
            </w:tcBorders>
            <w:vAlign w:val="center"/>
          </w:tcPr>
          <w:p w14:paraId="20CB4A3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31EA42B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2855" w:type="dxa"/>
            <w:tcBorders>
              <w:top w:val="single" w:sz="6" w:space="0" w:color="auto"/>
              <w:left w:val="single" w:sz="6" w:space="0" w:color="auto"/>
              <w:bottom w:val="single" w:sz="6" w:space="0" w:color="auto"/>
              <w:right w:val="single" w:sz="12" w:space="0" w:color="auto"/>
            </w:tcBorders>
            <w:vAlign w:val="center"/>
          </w:tcPr>
          <w:p w14:paraId="030D7B0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3735CFF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104DB3AD" w14:textId="77777777" w:rsidTr="00381E52">
        <w:trPr>
          <w:trHeight w:val="1082"/>
        </w:trPr>
        <w:tc>
          <w:tcPr>
            <w:tcW w:w="567" w:type="dxa"/>
            <w:tcBorders>
              <w:top w:val="single" w:sz="6" w:space="0" w:color="auto"/>
              <w:left w:val="single" w:sz="12" w:space="0" w:color="auto"/>
              <w:bottom w:val="single" w:sz="12" w:space="0" w:color="auto"/>
              <w:right w:val="single" w:sz="6" w:space="0" w:color="auto"/>
            </w:tcBorders>
            <w:vAlign w:val="center"/>
          </w:tcPr>
          <w:p w14:paraId="7765BE51"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2815" w:type="dxa"/>
            <w:tcBorders>
              <w:top w:val="single" w:sz="6" w:space="0" w:color="auto"/>
              <w:left w:val="single" w:sz="6" w:space="0" w:color="auto"/>
              <w:bottom w:val="single" w:sz="12" w:space="0" w:color="auto"/>
              <w:right w:val="single" w:sz="6" w:space="0" w:color="auto"/>
            </w:tcBorders>
            <w:vAlign w:val="center"/>
          </w:tcPr>
          <w:p w14:paraId="15432D61"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資訊資產不具機密性</w:t>
            </w:r>
          </w:p>
          <w:p w14:paraId="4D3090C5"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3261" w:type="dxa"/>
            <w:tcBorders>
              <w:top w:val="single" w:sz="6" w:space="0" w:color="auto"/>
              <w:left w:val="single" w:sz="6" w:space="0" w:color="auto"/>
              <w:bottom w:val="single" w:sz="12" w:space="0" w:color="auto"/>
              <w:right w:val="single" w:sz="6" w:space="0" w:color="auto"/>
            </w:tcBorders>
            <w:vAlign w:val="center"/>
          </w:tcPr>
          <w:p w14:paraId="5B2EA7B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27E3E7C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2855" w:type="dxa"/>
            <w:tcBorders>
              <w:top w:val="single" w:sz="6" w:space="0" w:color="auto"/>
              <w:left w:val="single" w:sz="6" w:space="0" w:color="auto"/>
              <w:bottom w:val="single" w:sz="12" w:space="0" w:color="auto"/>
              <w:right w:val="single" w:sz="12" w:space="0" w:color="auto"/>
            </w:tcBorders>
            <w:vAlign w:val="center"/>
          </w:tcPr>
          <w:p w14:paraId="6D3F72C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3623A3B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0FF2ACCC" w14:textId="77777777" w:rsidR="005A132F" w:rsidRDefault="005A132F" w:rsidP="005A132F">
      <w:pPr>
        <w:pStyle w:val="a0"/>
        <w:numPr>
          <w:ilvl w:val="0"/>
          <w:numId w:val="0"/>
        </w:numPr>
        <w:ind w:left="879"/>
        <w:rPr>
          <w:b/>
          <w:bCs/>
        </w:rPr>
      </w:pPr>
    </w:p>
    <w:p w14:paraId="6BDBC362" w14:textId="77777777" w:rsidR="005A132F" w:rsidRDefault="005A132F" w:rsidP="005A132F">
      <w:pPr>
        <w:pStyle w:val="a0"/>
        <w:numPr>
          <w:ilvl w:val="0"/>
          <w:numId w:val="0"/>
        </w:numPr>
        <w:ind w:left="879"/>
        <w:rPr>
          <w:kern w:val="2"/>
          <w:sz w:val="24"/>
          <w:szCs w:val="24"/>
        </w:rPr>
      </w:pPr>
      <w:r>
        <w:rPr>
          <w:b/>
          <w:bCs/>
        </w:rPr>
        <w:br w:type="page"/>
      </w:r>
    </w:p>
    <w:tbl>
      <w:tblPr>
        <w:tblW w:w="4964" w:type="pct"/>
        <w:tblLayout w:type="fixed"/>
        <w:tblCellMar>
          <w:left w:w="28" w:type="dxa"/>
          <w:right w:w="28" w:type="dxa"/>
        </w:tblCellMar>
        <w:tblLook w:val="0000" w:firstRow="0" w:lastRow="0" w:firstColumn="0" w:lastColumn="0" w:noHBand="0" w:noVBand="0"/>
      </w:tblPr>
      <w:tblGrid>
        <w:gridCol w:w="467"/>
        <w:gridCol w:w="2545"/>
        <w:gridCol w:w="2861"/>
        <w:gridCol w:w="2359"/>
      </w:tblGrid>
      <w:tr w:rsidR="005A132F" w:rsidRPr="00963BEC" w14:paraId="76CF372C" w14:textId="77777777" w:rsidTr="00381E52">
        <w:trPr>
          <w:trHeight w:val="320"/>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68E3660F" w14:textId="77777777" w:rsidR="005A132F" w:rsidRPr="00963BEC" w:rsidRDefault="005A132F" w:rsidP="00381E52">
            <w:pPr>
              <w:widowControl/>
              <w:spacing w:line="240" w:lineRule="atLeast"/>
              <w:jc w:val="center"/>
              <w:rPr>
                <w:b/>
                <w:bCs/>
                <w:kern w:val="0"/>
                <w:szCs w:val="28"/>
              </w:rPr>
            </w:pPr>
            <w:r>
              <w:rPr>
                <w:rFonts w:hAnsi="新細明體"/>
                <w:b/>
                <w:bCs/>
                <w:kern w:val="0"/>
                <w:szCs w:val="28"/>
              </w:rPr>
              <w:lastRenderedPageBreak/>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Pr>
                <w:rFonts w:hint="eastAsia"/>
                <w:b/>
                <w:bCs/>
                <w:kern w:val="0"/>
                <w:szCs w:val="28"/>
              </w:rPr>
              <w:t>資訊</w:t>
            </w:r>
            <w:r w:rsidRPr="00963BEC">
              <w:rPr>
                <w:rFonts w:hAnsi="新細明體"/>
                <w:b/>
                <w:bCs/>
                <w:kern w:val="0"/>
                <w:szCs w:val="28"/>
              </w:rPr>
              <w:t>類</w:t>
            </w:r>
            <w:r w:rsidRPr="00963BEC">
              <w:rPr>
                <w:b/>
                <w:bCs/>
                <w:kern w:val="0"/>
                <w:szCs w:val="28"/>
              </w:rPr>
              <w:t>)</w:t>
            </w:r>
          </w:p>
        </w:tc>
      </w:tr>
      <w:tr w:rsidR="005A132F" w:rsidRPr="00963BEC" w14:paraId="7591B515" w14:textId="77777777" w:rsidTr="00381E52">
        <w:trPr>
          <w:trHeight w:val="470"/>
        </w:trPr>
        <w:tc>
          <w:tcPr>
            <w:tcW w:w="5000" w:type="pct"/>
            <w:gridSpan w:val="4"/>
            <w:tcBorders>
              <w:top w:val="single" w:sz="8" w:space="0" w:color="auto"/>
              <w:left w:val="nil"/>
              <w:bottom w:val="nil"/>
              <w:right w:val="nil"/>
            </w:tcBorders>
            <w:vAlign w:val="center"/>
          </w:tcPr>
          <w:p w14:paraId="06847824"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2301B8F3"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1420FAC7" w14:textId="0276FB95"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Ansi="新細明體" w:hint="eastAsia"/>
                <w:kern w:val="0"/>
                <w:sz w:val="20"/>
              </w:rPr>
              <w:t>：</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5041561F"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3ED5F610" w14:textId="77777777" w:rsidTr="00381E52">
        <w:trPr>
          <w:trHeight w:val="226"/>
        </w:trPr>
        <w:tc>
          <w:tcPr>
            <w:tcW w:w="5000" w:type="pct"/>
            <w:gridSpan w:val="4"/>
            <w:tcBorders>
              <w:top w:val="nil"/>
              <w:left w:val="nil"/>
              <w:bottom w:val="nil"/>
              <w:right w:val="nil"/>
            </w:tcBorders>
            <w:vAlign w:val="center"/>
          </w:tcPr>
          <w:p w14:paraId="71DCCDF4" w14:textId="77777777" w:rsidR="005A132F" w:rsidRPr="00963BEC" w:rsidRDefault="005A132F" w:rsidP="00381E52">
            <w:pPr>
              <w:widowControl/>
              <w:spacing w:line="200" w:lineRule="exact"/>
              <w:jc w:val="both"/>
              <w:rPr>
                <w:kern w:val="0"/>
                <w:sz w:val="20"/>
              </w:rPr>
            </w:pPr>
          </w:p>
        </w:tc>
      </w:tr>
      <w:tr w:rsidR="005A132F" w:rsidRPr="00963BEC" w14:paraId="08B46C35" w14:textId="77777777" w:rsidTr="00381E52">
        <w:trPr>
          <w:trHeight w:val="226"/>
        </w:trPr>
        <w:tc>
          <w:tcPr>
            <w:tcW w:w="5000" w:type="pct"/>
            <w:gridSpan w:val="4"/>
            <w:tcBorders>
              <w:top w:val="nil"/>
              <w:left w:val="nil"/>
              <w:bottom w:val="nil"/>
              <w:right w:val="nil"/>
            </w:tcBorders>
            <w:vAlign w:val="center"/>
          </w:tcPr>
          <w:p w14:paraId="314D975C"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1F7676D5" w14:textId="77777777" w:rsidTr="00381E52">
        <w:trPr>
          <w:trHeight w:val="242"/>
        </w:trPr>
        <w:tc>
          <w:tcPr>
            <w:tcW w:w="5000" w:type="pct"/>
            <w:gridSpan w:val="4"/>
            <w:tcBorders>
              <w:top w:val="nil"/>
              <w:left w:val="nil"/>
              <w:bottom w:val="nil"/>
              <w:right w:val="nil"/>
            </w:tcBorders>
            <w:vAlign w:val="center"/>
          </w:tcPr>
          <w:p w14:paraId="0CA7E12F"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4EF19878" w14:textId="77777777" w:rsidTr="00381E52">
        <w:trPr>
          <w:trHeight w:val="249"/>
        </w:trPr>
        <w:tc>
          <w:tcPr>
            <w:tcW w:w="5000" w:type="pct"/>
            <w:gridSpan w:val="4"/>
            <w:tcBorders>
              <w:top w:val="nil"/>
              <w:left w:val="nil"/>
              <w:bottom w:val="nil"/>
              <w:right w:val="nil"/>
            </w:tcBorders>
            <w:vAlign w:val="center"/>
          </w:tcPr>
          <w:p w14:paraId="1EB98A0B"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4A4FE790" w14:textId="77777777" w:rsidTr="00381E52">
        <w:trPr>
          <w:trHeight w:val="256"/>
        </w:trPr>
        <w:tc>
          <w:tcPr>
            <w:tcW w:w="5000" w:type="pct"/>
            <w:gridSpan w:val="4"/>
            <w:tcBorders>
              <w:top w:val="nil"/>
              <w:left w:val="nil"/>
              <w:right w:val="nil"/>
            </w:tcBorders>
            <w:vAlign w:val="center"/>
          </w:tcPr>
          <w:p w14:paraId="25731095"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B98E25B" w14:textId="77777777" w:rsidTr="00381E52">
        <w:trPr>
          <w:trHeight w:val="363"/>
        </w:trPr>
        <w:tc>
          <w:tcPr>
            <w:tcW w:w="283" w:type="pct"/>
            <w:tcBorders>
              <w:top w:val="single" w:sz="12" w:space="0" w:color="auto"/>
              <w:left w:val="single" w:sz="12" w:space="0" w:color="auto"/>
              <w:bottom w:val="single" w:sz="6" w:space="0" w:color="auto"/>
              <w:right w:val="single" w:sz="6" w:space="0" w:color="auto"/>
            </w:tcBorders>
            <w:vAlign w:val="center"/>
          </w:tcPr>
          <w:p w14:paraId="76736B6E"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546" w:type="pct"/>
            <w:tcBorders>
              <w:top w:val="single" w:sz="12" w:space="0" w:color="auto"/>
              <w:left w:val="single" w:sz="6" w:space="0" w:color="auto"/>
              <w:bottom w:val="single" w:sz="6" w:space="0" w:color="auto"/>
              <w:right w:val="single" w:sz="6" w:space="0" w:color="auto"/>
            </w:tcBorders>
            <w:vAlign w:val="center"/>
          </w:tcPr>
          <w:p w14:paraId="44ED5F49"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616D44F7"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33" w:type="pct"/>
            <w:tcBorders>
              <w:top w:val="single" w:sz="12" w:space="0" w:color="auto"/>
              <w:left w:val="single" w:sz="6" w:space="0" w:color="auto"/>
              <w:bottom w:val="single" w:sz="6" w:space="0" w:color="auto"/>
              <w:right w:val="single" w:sz="12" w:space="0" w:color="auto"/>
            </w:tcBorders>
            <w:vAlign w:val="center"/>
          </w:tcPr>
          <w:p w14:paraId="37FBA294" w14:textId="77777777" w:rsidR="005A132F" w:rsidRPr="00963BEC" w:rsidRDefault="005A132F" w:rsidP="00381E52">
            <w:pPr>
              <w:widowControl/>
              <w:spacing w:line="300" w:lineRule="exact"/>
              <w:ind w:leftChars="20" w:left="56"/>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25EB4291" w14:textId="77777777" w:rsidTr="00381E52">
        <w:trPr>
          <w:trHeight w:val="475"/>
        </w:trPr>
        <w:tc>
          <w:tcPr>
            <w:tcW w:w="283" w:type="pct"/>
            <w:tcBorders>
              <w:top w:val="single" w:sz="6" w:space="0" w:color="auto"/>
              <w:left w:val="single" w:sz="12" w:space="0" w:color="auto"/>
              <w:bottom w:val="single" w:sz="6" w:space="0" w:color="auto"/>
              <w:right w:val="single" w:sz="6" w:space="0" w:color="auto"/>
            </w:tcBorders>
            <w:vAlign w:val="center"/>
          </w:tcPr>
          <w:p w14:paraId="433087B0"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546" w:type="pct"/>
            <w:tcBorders>
              <w:top w:val="single" w:sz="6" w:space="0" w:color="auto"/>
              <w:left w:val="single" w:sz="6" w:space="0" w:color="auto"/>
              <w:bottom w:val="single" w:sz="6" w:space="0" w:color="auto"/>
              <w:right w:val="single" w:sz="6" w:space="0" w:color="auto"/>
            </w:tcBorders>
            <w:vAlign w:val="center"/>
          </w:tcPr>
          <w:p w14:paraId="37D2417B"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1826DDA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33" w:type="pct"/>
            <w:tcBorders>
              <w:top w:val="single" w:sz="6" w:space="0" w:color="auto"/>
              <w:left w:val="single" w:sz="6" w:space="0" w:color="auto"/>
              <w:bottom w:val="single" w:sz="6" w:space="0" w:color="auto"/>
              <w:right w:val="single" w:sz="12" w:space="0" w:color="auto"/>
            </w:tcBorders>
            <w:vAlign w:val="center"/>
          </w:tcPr>
          <w:p w14:paraId="261244EF"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2DF61F3B"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4D6581ED"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546" w:type="pct"/>
            <w:tcBorders>
              <w:top w:val="single" w:sz="6" w:space="0" w:color="auto"/>
              <w:left w:val="single" w:sz="6" w:space="0" w:color="auto"/>
              <w:bottom w:val="single" w:sz="6" w:space="0" w:color="auto"/>
              <w:right w:val="single" w:sz="6" w:space="0" w:color="auto"/>
            </w:tcBorders>
            <w:vAlign w:val="center"/>
          </w:tcPr>
          <w:p w14:paraId="4A36455A"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密</w:t>
            </w:r>
            <w:r w:rsidRPr="00963BEC">
              <w:rPr>
                <w:rFonts w:hAnsi="新細明體"/>
                <w:kern w:val="0"/>
                <w:sz w:val="20"/>
              </w:rPr>
              <w:t>等級</w:t>
            </w:r>
          </w:p>
          <w:p w14:paraId="1F0F68E3"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738" w:type="pct"/>
            <w:tcBorders>
              <w:top w:val="single" w:sz="6" w:space="0" w:color="auto"/>
              <w:left w:val="single" w:sz="6" w:space="0" w:color="auto"/>
              <w:bottom w:val="single" w:sz="6" w:space="0" w:color="auto"/>
              <w:right w:val="single" w:sz="6" w:space="0" w:color="auto"/>
            </w:tcBorders>
            <w:vAlign w:val="center"/>
          </w:tcPr>
          <w:p w14:paraId="2D37821D"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對資訊資產之完整性要求較高</w:t>
            </w:r>
          </w:p>
          <w:p w14:paraId="45876E7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c>
          <w:tcPr>
            <w:tcW w:w="1433" w:type="pct"/>
            <w:tcBorders>
              <w:top w:val="single" w:sz="6" w:space="0" w:color="auto"/>
              <w:left w:val="single" w:sz="6" w:space="0" w:color="auto"/>
              <w:bottom w:val="single" w:sz="6" w:space="0" w:color="auto"/>
              <w:right w:val="single" w:sz="12" w:space="0" w:color="auto"/>
            </w:tcBorders>
            <w:vAlign w:val="center"/>
          </w:tcPr>
          <w:p w14:paraId="77A5ECE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對資訊資產之可用性要求較高</w:t>
            </w:r>
          </w:p>
          <w:p w14:paraId="337F193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聲譽或造成財務損失、法律行動及訴訟</w:t>
            </w:r>
          </w:p>
        </w:tc>
      </w:tr>
      <w:tr w:rsidR="005A132F" w:rsidRPr="00963BEC" w14:paraId="7DAB67E7" w14:textId="77777777" w:rsidTr="00381E52">
        <w:trPr>
          <w:trHeight w:val="1590"/>
        </w:trPr>
        <w:tc>
          <w:tcPr>
            <w:tcW w:w="283" w:type="pct"/>
            <w:tcBorders>
              <w:top w:val="single" w:sz="6" w:space="0" w:color="auto"/>
              <w:left w:val="single" w:sz="12" w:space="0" w:color="auto"/>
              <w:bottom w:val="single" w:sz="6" w:space="0" w:color="auto"/>
              <w:right w:val="single" w:sz="6" w:space="0" w:color="auto"/>
            </w:tcBorders>
            <w:vAlign w:val="center"/>
          </w:tcPr>
          <w:p w14:paraId="5618D74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546" w:type="pct"/>
            <w:tcBorders>
              <w:top w:val="single" w:sz="6" w:space="0" w:color="auto"/>
              <w:left w:val="single" w:sz="6" w:space="0" w:color="auto"/>
              <w:bottom w:val="single" w:sz="6" w:space="0" w:color="auto"/>
              <w:right w:val="single" w:sz="6" w:space="0" w:color="auto"/>
            </w:tcBorders>
            <w:vAlign w:val="center"/>
          </w:tcPr>
          <w:p w14:paraId="12078527"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內部使用</w:t>
            </w:r>
            <w:r w:rsidRPr="00963BEC">
              <w:rPr>
                <w:rFonts w:hAnsi="新細明體"/>
                <w:kern w:val="0"/>
                <w:sz w:val="20"/>
              </w:rPr>
              <w:t>等級</w:t>
            </w:r>
          </w:p>
          <w:p w14:paraId="458BF226"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738" w:type="pct"/>
            <w:tcBorders>
              <w:top w:val="single" w:sz="6" w:space="0" w:color="auto"/>
              <w:left w:val="single" w:sz="6" w:space="0" w:color="auto"/>
              <w:bottom w:val="single" w:sz="6" w:space="0" w:color="auto"/>
              <w:right w:val="single" w:sz="6" w:space="0" w:color="auto"/>
            </w:tcBorders>
            <w:vAlign w:val="center"/>
          </w:tcPr>
          <w:p w14:paraId="24D57280"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對資訊資產之完整性要求中等</w:t>
            </w:r>
          </w:p>
          <w:p w14:paraId="2B96520C"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c>
          <w:tcPr>
            <w:tcW w:w="1433" w:type="pct"/>
            <w:tcBorders>
              <w:top w:val="single" w:sz="6" w:space="0" w:color="auto"/>
              <w:left w:val="single" w:sz="6" w:space="0" w:color="auto"/>
              <w:bottom w:val="single" w:sz="6" w:space="0" w:color="auto"/>
              <w:right w:val="single" w:sz="12" w:space="0" w:color="auto"/>
            </w:tcBorders>
            <w:vAlign w:val="center"/>
          </w:tcPr>
          <w:p w14:paraId="40D65D0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對資訊資產之可用性要求中等</w:t>
            </w:r>
          </w:p>
          <w:p w14:paraId="7ABB474E"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聲譽受損或輕微財務損失或行政處分</w:t>
            </w:r>
          </w:p>
        </w:tc>
      </w:tr>
      <w:tr w:rsidR="005A132F" w:rsidRPr="00963BEC" w14:paraId="272B2443" w14:textId="77777777" w:rsidTr="00381E52">
        <w:trPr>
          <w:trHeight w:val="1279"/>
        </w:trPr>
        <w:tc>
          <w:tcPr>
            <w:tcW w:w="283" w:type="pct"/>
            <w:tcBorders>
              <w:top w:val="single" w:sz="6" w:space="0" w:color="auto"/>
              <w:left w:val="single" w:sz="12" w:space="0" w:color="auto"/>
              <w:bottom w:val="single" w:sz="12" w:space="0" w:color="auto"/>
              <w:right w:val="single" w:sz="6" w:space="0" w:color="auto"/>
            </w:tcBorders>
            <w:vAlign w:val="center"/>
          </w:tcPr>
          <w:p w14:paraId="33BE10C4"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546" w:type="pct"/>
            <w:tcBorders>
              <w:top w:val="single" w:sz="6" w:space="0" w:color="auto"/>
              <w:left w:val="single" w:sz="6" w:space="0" w:color="auto"/>
              <w:bottom w:val="single" w:sz="12" w:space="0" w:color="auto"/>
              <w:right w:val="single" w:sz="6" w:space="0" w:color="auto"/>
            </w:tcBorders>
            <w:vAlign w:val="center"/>
          </w:tcPr>
          <w:p w14:paraId="1D95EED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資訊資產之分類為</w:t>
            </w:r>
            <w:r w:rsidRPr="00963BEC">
              <w:rPr>
                <w:rFonts w:hAnsi="新細明體"/>
                <w:b/>
                <w:kern w:val="0"/>
                <w:sz w:val="20"/>
              </w:rPr>
              <w:t>一般</w:t>
            </w:r>
            <w:r w:rsidRPr="00963BEC">
              <w:rPr>
                <w:rFonts w:hAnsi="新細明體"/>
                <w:kern w:val="0"/>
                <w:sz w:val="20"/>
              </w:rPr>
              <w:t>等級</w:t>
            </w:r>
          </w:p>
          <w:p w14:paraId="1BF7A9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資訊資產不當存取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738" w:type="pct"/>
            <w:tcBorders>
              <w:top w:val="single" w:sz="6" w:space="0" w:color="auto"/>
              <w:left w:val="single" w:sz="6" w:space="0" w:color="auto"/>
              <w:bottom w:val="single" w:sz="12" w:space="0" w:color="auto"/>
              <w:right w:val="single" w:sz="6" w:space="0" w:color="auto"/>
            </w:tcBorders>
            <w:vAlign w:val="center"/>
          </w:tcPr>
          <w:p w14:paraId="073EFFC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對資訊資產之完整性要求較低</w:t>
            </w:r>
          </w:p>
          <w:p w14:paraId="16E759D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資訊資產錯誤存取</w:t>
            </w:r>
            <w:r>
              <w:rPr>
                <w:rFonts w:hAnsi="新細明體"/>
                <w:kern w:val="0"/>
                <w:sz w:val="20"/>
              </w:rPr>
              <w:t>本公司</w:t>
            </w:r>
            <w:r w:rsidRPr="00963BEC">
              <w:rPr>
                <w:rFonts w:hAnsi="新細明體"/>
                <w:kern w:val="0"/>
                <w:sz w:val="20"/>
              </w:rPr>
              <w:t>運作不受影響或所受影響甚低或無法滿足內部程序或相關標準要求</w:t>
            </w:r>
          </w:p>
        </w:tc>
        <w:tc>
          <w:tcPr>
            <w:tcW w:w="1433" w:type="pct"/>
            <w:tcBorders>
              <w:top w:val="single" w:sz="6" w:space="0" w:color="auto"/>
              <w:left w:val="single" w:sz="6" w:space="0" w:color="auto"/>
              <w:bottom w:val="single" w:sz="12" w:space="0" w:color="auto"/>
              <w:right w:val="single" w:sz="12" w:space="0" w:color="auto"/>
            </w:tcBorders>
            <w:vAlign w:val="center"/>
          </w:tcPr>
          <w:p w14:paraId="446EAA88"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對資訊資產之可用性要求較低</w:t>
            </w:r>
          </w:p>
          <w:p w14:paraId="6490EEEF"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資訊資產無法存取</w:t>
            </w:r>
            <w:r>
              <w:rPr>
                <w:rFonts w:hAnsi="新細明體"/>
                <w:kern w:val="0"/>
                <w:sz w:val="20"/>
              </w:rPr>
              <w:t>本公司</w:t>
            </w:r>
            <w:r w:rsidRPr="00963BEC">
              <w:rPr>
                <w:rFonts w:hAnsi="新細明體"/>
                <w:kern w:val="0"/>
                <w:sz w:val="20"/>
              </w:rPr>
              <w:t>運作不受影響或所受影響甚低或無法滿足內部程序或相關標準要求</w:t>
            </w:r>
          </w:p>
        </w:tc>
      </w:tr>
    </w:tbl>
    <w:p w14:paraId="3D1AE539" w14:textId="77777777" w:rsidR="005A132F" w:rsidRDefault="005A132F" w:rsidP="005A132F">
      <w:pPr>
        <w:pStyle w:val="a0"/>
        <w:numPr>
          <w:ilvl w:val="0"/>
          <w:numId w:val="0"/>
        </w:numPr>
        <w:ind w:left="879"/>
        <w:rPr>
          <w:b/>
          <w:bCs/>
        </w:rPr>
      </w:pPr>
    </w:p>
    <w:p w14:paraId="4BD88F1A" w14:textId="77777777" w:rsidR="005A132F" w:rsidRDefault="005A132F" w:rsidP="005A132F">
      <w:pPr>
        <w:pStyle w:val="a0"/>
        <w:numPr>
          <w:ilvl w:val="0"/>
          <w:numId w:val="0"/>
        </w:numPr>
        <w:ind w:left="879"/>
        <w:rPr>
          <w:kern w:val="2"/>
          <w:sz w:val="24"/>
          <w:szCs w:val="24"/>
        </w:rPr>
      </w:pPr>
      <w:r>
        <w:rPr>
          <w:b/>
          <w:bCs/>
        </w:rPr>
        <w:br w:type="page"/>
      </w:r>
    </w:p>
    <w:tbl>
      <w:tblPr>
        <w:tblW w:w="4965" w:type="pct"/>
        <w:tblLayout w:type="fixed"/>
        <w:tblCellMar>
          <w:left w:w="28" w:type="dxa"/>
          <w:right w:w="28" w:type="dxa"/>
        </w:tblCellMar>
        <w:tblLook w:val="0000" w:firstRow="0" w:lastRow="0" w:firstColumn="0" w:lastColumn="0" w:noHBand="0" w:noVBand="0"/>
      </w:tblPr>
      <w:tblGrid>
        <w:gridCol w:w="514"/>
        <w:gridCol w:w="2444"/>
        <w:gridCol w:w="2862"/>
        <w:gridCol w:w="2414"/>
      </w:tblGrid>
      <w:tr w:rsidR="005A132F" w:rsidRPr="00963BEC" w14:paraId="0D16C134" w14:textId="77777777" w:rsidTr="00381E52">
        <w:trPr>
          <w:trHeight w:val="375"/>
        </w:trPr>
        <w:tc>
          <w:tcPr>
            <w:tcW w:w="5000" w:type="pct"/>
            <w:gridSpan w:val="4"/>
            <w:tcBorders>
              <w:top w:val="single" w:sz="8" w:space="0" w:color="auto"/>
              <w:left w:val="single" w:sz="8" w:space="0" w:color="auto"/>
              <w:bottom w:val="single" w:sz="8" w:space="0" w:color="auto"/>
              <w:right w:val="single" w:sz="8" w:space="0" w:color="000000"/>
            </w:tcBorders>
            <w:shd w:val="clear" w:color="auto" w:fill="B3B3B3"/>
            <w:vAlign w:val="center"/>
          </w:tcPr>
          <w:p w14:paraId="4DF6B8A7" w14:textId="77777777" w:rsidR="005A132F" w:rsidRPr="00963BEC" w:rsidRDefault="005A132F" w:rsidP="00381E52">
            <w:pPr>
              <w:widowControl/>
              <w:spacing w:line="240" w:lineRule="atLeast"/>
              <w:jc w:val="center"/>
              <w:rPr>
                <w:b/>
                <w:bCs/>
                <w:kern w:val="0"/>
                <w:szCs w:val="28"/>
              </w:rPr>
            </w:pPr>
            <w:r w:rsidRPr="00963BEC">
              <w:lastRenderedPageBreak/>
              <w:br w:type="page"/>
            </w:r>
            <w:r>
              <w:rPr>
                <w:rFonts w:hAnsi="新細明體"/>
                <w:b/>
                <w:bCs/>
                <w:kern w:val="0"/>
                <w:szCs w:val="28"/>
              </w:rPr>
              <w:t>資訊資產價值</w:t>
            </w:r>
            <w:r>
              <w:rPr>
                <w:rFonts w:hAnsi="新細明體" w:hint="eastAsia"/>
                <w:b/>
                <w:bCs/>
                <w:kern w:val="0"/>
                <w:szCs w:val="28"/>
              </w:rPr>
              <w:t>評分</w:t>
            </w:r>
            <w:r>
              <w:rPr>
                <w:rFonts w:hAnsi="新細明體"/>
                <w:b/>
                <w:bCs/>
                <w:kern w:val="0"/>
                <w:szCs w:val="28"/>
              </w:rPr>
              <w:t>表</w:t>
            </w:r>
            <w:r w:rsidRPr="00963BEC">
              <w:rPr>
                <w:b/>
                <w:bCs/>
                <w:kern w:val="0"/>
                <w:szCs w:val="28"/>
              </w:rPr>
              <w:t>(</w:t>
            </w:r>
            <w:r w:rsidRPr="00963BEC">
              <w:rPr>
                <w:rFonts w:hAnsi="新細明體"/>
                <w:b/>
                <w:bCs/>
                <w:kern w:val="0"/>
                <w:szCs w:val="28"/>
              </w:rPr>
              <w:t>人員類</w:t>
            </w:r>
            <w:r w:rsidRPr="00963BEC">
              <w:rPr>
                <w:b/>
                <w:bCs/>
                <w:kern w:val="0"/>
                <w:szCs w:val="28"/>
              </w:rPr>
              <w:t>)</w:t>
            </w:r>
          </w:p>
        </w:tc>
      </w:tr>
      <w:tr w:rsidR="005A132F" w:rsidRPr="00963BEC" w14:paraId="63968E81" w14:textId="77777777" w:rsidTr="00381E52">
        <w:trPr>
          <w:trHeight w:val="549"/>
        </w:trPr>
        <w:tc>
          <w:tcPr>
            <w:tcW w:w="5000" w:type="pct"/>
            <w:gridSpan w:val="4"/>
            <w:tcBorders>
              <w:top w:val="single" w:sz="8" w:space="0" w:color="auto"/>
              <w:left w:val="nil"/>
              <w:bottom w:val="nil"/>
              <w:right w:val="nil"/>
            </w:tcBorders>
            <w:vAlign w:val="center"/>
          </w:tcPr>
          <w:p w14:paraId="3CFE95E6" w14:textId="77777777" w:rsidR="005A132F" w:rsidRPr="00963BEC" w:rsidRDefault="005A132F" w:rsidP="00381E52">
            <w:pPr>
              <w:widowControl/>
              <w:spacing w:line="240" w:lineRule="exact"/>
              <w:jc w:val="both"/>
              <w:rPr>
                <w:kern w:val="0"/>
                <w:sz w:val="20"/>
              </w:rPr>
            </w:pPr>
            <w:r w:rsidRPr="00963BEC">
              <w:rPr>
                <w:rFonts w:hAnsi="新細明體"/>
                <w:b/>
                <w:bCs/>
                <w:kern w:val="0"/>
                <w:sz w:val="20"/>
              </w:rPr>
              <w:t>說明：</w:t>
            </w:r>
            <w:r w:rsidRPr="00963BEC">
              <w:rPr>
                <w:rFonts w:hAnsi="新細明體"/>
                <w:kern w:val="0"/>
                <w:sz w:val="20"/>
              </w:rPr>
              <w:t>請依據認知來確認，對資訊資產進行評分。</w:t>
            </w:r>
          </w:p>
          <w:p w14:paraId="0DC96044" w14:textId="77777777" w:rsidR="005A132F" w:rsidRDefault="005A132F" w:rsidP="00381E52">
            <w:pPr>
              <w:widowControl/>
              <w:spacing w:line="240" w:lineRule="exact"/>
              <w:ind w:firstLine="585"/>
              <w:jc w:val="both"/>
              <w:rPr>
                <w:rFonts w:hAnsi="新細明體"/>
                <w:kern w:val="0"/>
                <w:sz w:val="20"/>
              </w:rPr>
            </w:pPr>
            <w:r w:rsidRPr="00963BEC">
              <w:rPr>
                <w:rFonts w:hAnsi="新細明體"/>
                <w:kern w:val="0"/>
                <w:sz w:val="20"/>
              </w:rPr>
              <w:t>依據</w:t>
            </w:r>
            <w:r w:rsidRPr="00963BEC">
              <w:rPr>
                <w:kern w:val="0"/>
                <w:sz w:val="20"/>
              </w:rPr>
              <w:t xml:space="preserve"> </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sidRPr="00963BEC">
              <w:rPr>
                <w:kern w:val="0"/>
                <w:sz w:val="20"/>
              </w:rPr>
              <w:t>1 (</w:t>
            </w:r>
            <w:r w:rsidRPr="00963BEC">
              <w:rPr>
                <w:rFonts w:hAnsi="新細明體"/>
                <w:kern w:val="0"/>
                <w:sz w:val="20"/>
              </w:rPr>
              <w:t>低</w:t>
            </w:r>
            <w:r w:rsidRPr="00963BEC">
              <w:rPr>
                <w:kern w:val="0"/>
                <w:sz w:val="20"/>
              </w:rPr>
              <w:t>)</w:t>
            </w:r>
            <w:r w:rsidRPr="00963BEC">
              <w:rPr>
                <w:rFonts w:hAnsi="新細明體"/>
                <w:kern w:val="0"/>
                <w:sz w:val="20"/>
              </w:rPr>
              <w:t>三種影響程度先做第一判斷。</w:t>
            </w:r>
          </w:p>
          <w:p w14:paraId="017EBDAA" w14:textId="65F4DE92" w:rsidR="005A132F" w:rsidRDefault="005A132F" w:rsidP="00381E52">
            <w:pPr>
              <w:widowControl/>
              <w:spacing w:line="240" w:lineRule="exact"/>
              <w:ind w:firstLine="585"/>
              <w:jc w:val="both"/>
              <w:rPr>
                <w:rFonts w:hAnsi="新細明體"/>
                <w:kern w:val="0"/>
                <w:sz w:val="20"/>
              </w:rPr>
            </w:pPr>
            <w:r>
              <w:rPr>
                <w:rFonts w:hAnsi="新細明體" w:hint="eastAsia"/>
                <w:kern w:val="0"/>
                <w:sz w:val="20"/>
              </w:rPr>
              <w:t>機密等級：</w:t>
            </w:r>
            <w:r w:rsidR="00BC5374">
              <w:rPr>
                <w:rFonts w:hAnsi="新細明體" w:hint="eastAsia"/>
                <w:kern w:val="0"/>
                <w:sz w:val="20"/>
              </w:rPr>
              <w:t>密：</w:t>
            </w:r>
            <w:r>
              <w:rPr>
                <w:rFonts w:hint="eastAsia"/>
                <w:kern w:val="0"/>
                <w:sz w:val="20"/>
              </w:rPr>
              <w:t>3</w:t>
            </w:r>
            <w:r w:rsidRPr="00963BEC">
              <w:rPr>
                <w:kern w:val="0"/>
                <w:sz w:val="20"/>
              </w:rPr>
              <w:t xml:space="preserve"> (</w:t>
            </w:r>
            <w:r w:rsidRPr="00963BEC">
              <w:rPr>
                <w:rFonts w:hAnsi="新細明體"/>
                <w:kern w:val="0"/>
                <w:sz w:val="20"/>
              </w:rPr>
              <w:t>高</w:t>
            </w:r>
            <w:r w:rsidRPr="00963BEC">
              <w:rPr>
                <w:kern w:val="0"/>
                <w:sz w:val="20"/>
              </w:rPr>
              <w:t>)</w:t>
            </w:r>
            <w:r w:rsidRPr="00963BEC">
              <w:rPr>
                <w:rFonts w:hAnsi="新細明體"/>
                <w:kern w:val="0"/>
                <w:sz w:val="20"/>
              </w:rPr>
              <w:t>、</w:t>
            </w:r>
            <w:r>
              <w:rPr>
                <w:rFonts w:hAnsi="新細明體" w:hint="eastAsia"/>
                <w:kern w:val="0"/>
                <w:sz w:val="20"/>
              </w:rPr>
              <w:t>內部使用：</w:t>
            </w:r>
            <w:r>
              <w:rPr>
                <w:rFonts w:hint="eastAsia"/>
                <w:kern w:val="0"/>
                <w:sz w:val="20"/>
              </w:rPr>
              <w:t>2</w:t>
            </w:r>
            <w:r w:rsidRPr="00963BEC">
              <w:rPr>
                <w:kern w:val="0"/>
                <w:sz w:val="20"/>
              </w:rPr>
              <w:t xml:space="preserve"> (</w:t>
            </w:r>
            <w:r w:rsidRPr="00963BEC">
              <w:rPr>
                <w:rFonts w:hAnsi="新細明體"/>
                <w:kern w:val="0"/>
                <w:sz w:val="20"/>
              </w:rPr>
              <w:t>中</w:t>
            </w:r>
            <w:r w:rsidRPr="00963BEC">
              <w:rPr>
                <w:kern w:val="0"/>
                <w:sz w:val="20"/>
              </w:rPr>
              <w:t>)</w:t>
            </w:r>
            <w:r w:rsidRPr="00963BEC">
              <w:rPr>
                <w:rFonts w:hAnsi="新細明體"/>
                <w:kern w:val="0"/>
                <w:sz w:val="20"/>
              </w:rPr>
              <w:t>、</w:t>
            </w:r>
            <w:r>
              <w:rPr>
                <w:rFonts w:hAnsi="新細明體" w:hint="eastAsia"/>
                <w:kern w:val="0"/>
                <w:sz w:val="20"/>
              </w:rPr>
              <w:t>一般：</w:t>
            </w:r>
            <w:r w:rsidRPr="00963BEC">
              <w:rPr>
                <w:kern w:val="0"/>
                <w:sz w:val="20"/>
              </w:rPr>
              <w:t>1 (</w:t>
            </w:r>
            <w:r w:rsidRPr="00963BEC">
              <w:rPr>
                <w:rFonts w:hAnsi="新細明體"/>
                <w:kern w:val="0"/>
                <w:sz w:val="20"/>
              </w:rPr>
              <w:t>低</w:t>
            </w:r>
            <w:r w:rsidRPr="00963BEC">
              <w:rPr>
                <w:kern w:val="0"/>
                <w:sz w:val="20"/>
              </w:rPr>
              <w:t>)</w:t>
            </w:r>
          </w:p>
          <w:p w14:paraId="763ED5A2" w14:textId="77777777" w:rsidR="005A132F" w:rsidRPr="00963BEC" w:rsidRDefault="005A132F" w:rsidP="00381E52">
            <w:pPr>
              <w:widowControl/>
              <w:spacing w:line="240" w:lineRule="exact"/>
              <w:ind w:firstLine="585"/>
              <w:jc w:val="both"/>
              <w:rPr>
                <w:b/>
                <w:bCs/>
                <w:kern w:val="0"/>
                <w:sz w:val="20"/>
              </w:rPr>
            </w:pPr>
            <w:r w:rsidRPr="00963BEC">
              <w:rPr>
                <w:rFonts w:hAnsi="新細明體"/>
                <w:kern w:val="0"/>
                <w:sz w:val="20"/>
              </w:rPr>
              <w:t>若無法明確判斷時，再參考相關範例。</w:t>
            </w:r>
          </w:p>
        </w:tc>
      </w:tr>
      <w:tr w:rsidR="005A132F" w:rsidRPr="00963BEC" w14:paraId="0792753D" w14:textId="77777777" w:rsidTr="00381E52">
        <w:trPr>
          <w:trHeight w:val="326"/>
        </w:trPr>
        <w:tc>
          <w:tcPr>
            <w:tcW w:w="5000" w:type="pct"/>
            <w:gridSpan w:val="4"/>
            <w:tcBorders>
              <w:top w:val="nil"/>
              <w:left w:val="nil"/>
              <w:bottom w:val="nil"/>
              <w:right w:val="nil"/>
            </w:tcBorders>
            <w:vAlign w:val="center"/>
          </w:tcPr>
          <w:p w14:paraId="21E5CA66" w14:textId="77777777" w:rsidR="005A132F" w:rsidRPr="00963BEC" w:rsidRDefault="005A132F" w:rsidP="00381E52">
            <w:pPr>
              <w:widowControl/>
              <w:spacing w:line="200" w:lineRule="exact"/>
              <w:jc w:val="both"/>
              <w:rPr>
                <w:kern w:val="0"/>
                <w:sz w:val="20"/>
              </w:rPr>
            </w:pPr>
          </w:p>
        </w:tc>
      </w:tr>
      <w:tr w:rsidR="005A132F" w:rsidRPr="00963BEC" w14:paraId="0C5A8288" w14:textId="77777777" w:rsidTr="00381E52">
        <w:trPr>
          <w:trHeight w:val="326"/>
        </w:trPr>
        <w:tc>
          <w:tcPr>
            <w:tcW w:w="5000" w:type="pct"/>
            <w:gridSpan w:val="4"/>
            <w:tcBorders>
              <w:top w:val="nil"/>
              <w:left w:val="nil"/>
              <w:bottom w:val="nil"/>
              <w:right w:val="nil"/>
            </w:tcBorders>
            <w:vAlign w:val="center"/>
          </w:tcPr>
          <w:p w14:paraId="18A851E5" w14:textId="77777777" w:rsidR="005A132F" w:rsidRPr="00963BEC" w:rsidRDefault="005A132F" w:rsidP="00381E52">
            <w:pPr>
              <w:widowControl/>
              <w:spacing w:line="200" w:lineRule="exact"/>
              <w:jc w:val="both"/>
              <w:rPr>
                <w:kern w:val="0"/>
                <w:sz w:val="20"/>
              </w:rPr>
            </w:pPr>
            <w:r w:rsidRPr="00963BEC">
              <w:rPr>
                <w:rFonts w:hAnsi="新細明體"/>
                <w:kern w:val="0"/>
                <w:sz w:val="20"/>
              </w:rPr>
              <w:t>評分標準說明：</w:t>
            </w:r>
            <w:r w:rsidRPr="00963BEC">
              <w:rPr>
                <w:kern w:val="0"/>
                <w:sz w:val="20"/>
              </w:rPr>
              <w:t>(</w:t>
            </w:r>
            <w:r w:rsidRPr="00963BEC">
              <w:rPr>
                <w:rFonts w:hAnsi="新細明體"/>
                <w:kern w:val="0"/>
                <w:sz w:val="20"/>
              </w:rPr>
              <w:t>以</w:t>
            </w:r>
            <w:r>
              <w:rPr>
                <w:rFonts w:hAnsi="新細明體" w:hint="eastAsia"/>
                <w:kern w:val="0"/>
                <w:sz w:val="20"/>
              </w:rPr>
              <w:t>各類</w:t>
            </w:r>
            <w:r w:rsidRPr="00963BEC">
              <w:rPr>
                <w:rFonts w:hAnsi="新細明體"/>
                <w:kern w:val="0"/>
                <w:sz w:val="20"/>
              </w:rPr>
              <w:t>風險</w:t>
            </w:r>
            <w:r>
              <w:rPr>
                <w:rFonts w:hAnsi="新細明體" w:hint="eastAsia"/>
                <w:kern w:val="0"/>
                <w:sz w:val="20"/>
              </w:rPr>
              <w:t>加總</w:t>
            </w:r>
            <w:r w:rsidRPr="00963BEC">
              <w:rPr>
                <w:rFonts w:hAnsi="新細明體"/>
                <w:kern w:val="0"/>
                <w:sz w:val="20"/>
              </w:rPr>
              <w:t>的方式做為評量標準。</w:t>
            </w:r>
            <w:r w:rsidRPr="00963BEC">
              <w:rPr>
                <w:kern w:val="0"/>
                <w:sz w:val="20"/>
              </w:rPr>
              <w:t>)</w:t>
            </w:r>
          </w:p>
        </w:tc>
      </w:tr>
      <w:tr w:rsidR="005A132F" w:rsidRPr="00963BEC" w14:paraId="603B1C88" w14:textId="77777777" w:rsidTr="00381E52">
        <w:trPr>
          <w:trHeight w:val="283"/>
        </w:trPr>
        <w:tc>
          <w:tcPr>
            <w:tcW w:w="5000" w:type="pct"/>
            <w:gridSpan w:val="4"/>
            <w:tcBorders>
              <w:top w:val="nil"/>
              <w:left w:val="nil"/>
              <w:bottom w:val="nil"/>
              <w:right w:val="nil"/>
            </w:tcBorders>
            <w:vAlign w:val="center"/>
          </w:tcPr>
          <w:p w14:paraId="074E41B3" w14:textId="77777777" w:rsidR="005A132F" w:rsidRPr="00963BEC" w:rsidRDefault="005A132F" w:rsidP="00381E52">
            <w:pPr>
              <w:widowControl/>
              <w:spacing w:line="200" w:lineRule="exact"/>
              <w:ind w:leftChars="140" w:left="392"/>
              <w:jc w:val="both"/>
              <w:rPr>
                <w:kern w:val="0"/>
                <w:sz w:val="20"/>
              </w:rPr>
            </w:pPr>
            <w:r>
              <w:rPr>
                <w:rFonts w:hint="eastAsia"/>
                <w:kern w:val="0"/>
                <w:sz w:val="20"/>
              </w:rPr>
              <w:t>3</w:t>
            </w:r>
            <w:r w:rsidRPr="00963BEC">
              <w:rPr>
                <w:kern w:val="0"/>
                <w:sz w:val="20"/>
              </w:rPr>
              <w:t xml:space="preserve"> </w:t>
            </w:r>
            <w:r w:rsidRPr="00963BEC">
              <w:rPr>
                <w:rFonts w:hAnsi="新細明體"/>
                <w:kern w:val="0"/>
                <w:sz w:val="20"/>
              </w:rPr>
              <w:t>高：若資產遭受損害將嚴重影響</w:t>
            </w:r>
            <w:r>
              <w:rPr>
                <w:rFonts w:hAnsi="新細明體"/>
                <w:kern w:val="0"/>
                <w:sz w:val="20"/>
              </w:rPr>
              <w:t>本公司</w:t>
            </w:r>
            <w:r w:rsidRPr="00963BEC">
              <w:rPr>
                <w:rFonts w:hAnsi="新細明體"/>
                <w:kern w:val="0"/>
                <w:sz w:val="20"/>
              </w:rPr>
              <w:t>運作、嚴重影響</w:t>
            </w:r>
            <w:r>
              <w:rPr>
                <w:rFonts w:hAnsi="新細明體"/>
                <w:kern w:val="0"/>
                <w:sz w:val="20"/>
              </w:rPr>
              <w:t>本公司</w:t>
            </w:r>
            <w:r w:rsidRPr="00963BEC">
              <w:rPr>
                <w:rFonts w:hAnsi="新細明體"/>
                <w:kern w:val="0"/>
                <w:sz w:val="20"/>
              </w:rPr>
              <w:t>聲譽或造成財務損失。</w:t>
            </w:r>
          </w:p>
        </w:tc>
      </w:tr>
      <w:tr w:rsidR="005A132F" w:rsidRPr="00963BEC" w14:paraId="00243255" w14:textId="77777777" w:rsidTr="00381E52">
        <w:trPr>
          <w:trHeight w:val="293"/>
        </w:trPr>
        <w:tc>
          <w:tcPr>
            <w:tcW w:w="5000" w:type="pct"/>
            <w:gridSpan w:val="4"/>
            <w:tcBorders>
              <w:top w:val="nil"/>
              <w:left w:val="nil"/>
              <w:bottom w:val="nil"/>
              <w:right w:val="nil"/>
            </w:tcBorders>
            <w:vAlign w:val="center"/>
          </w:tcPr>
          <w:p w14:paraId="56C28990" w14:textId="77777777" w:rsidR="005A132F" w:rsidRPr="00963BEC" w:rsidRDefault="005A132F" w:rsidP="00381E52">
            <w:pPr>
              <w:widowControl/>
              <w:spacing w:line="200" w:lineRule="exact"/>
              <w:ind w:leftChars="140" w:left="1082" w:hangingChars="345" w:hanging="690"/>
              <w:jc w:val="both"/>
              <w:rPr>
                <w:kern w:val="0"/>
                <w:sz w:val="20"/>
              </w:rPr>
            </w:pPr>
            <w:r>
              <w:rPr>
                <w:rFonts w:hint="eastAsia"/>
                <w:kern w:val="0"/>
                <w:sz w:val="20"/>
              </w:rPr>
              <w:t>2</w:t>
            </w:r>
            <w:r w:rsidRPr="00963BEC">
              <w:rPr>
                <w:kern w:val="0"/>
                <w:sz w:val="20"/>
              </w:rPr>
              <w:t xml:space="preserve"> </w:t>
            </w:r>
            <w:r w:rsidRPr="00963BEC">
              <w:rPr>
                <w:rFonts w:hAnsi="新細明體"/>
                <w:kern w:val="0"/>
                <w:sz w:val="20"/>
              </w:rPr>
              <w:t>中：若資產遭受損害將影響</w:t>
            </w:r>
            <w:r>
              <w:rPr>
                <w:rFonts w:hAnsi="新細明體"/>
                <w:kern w:val="0"/>
                <w:sz w:val="20"/>
              </w:rPr>
              <w:t>本公司</w:t>
            </w:r>
            <w:r w:rsidRPr="00963BEC">
              <w:rPr>
                <w:rFonts w:hAnsi="新細明體"/>
                <w:kern w:val="0"/>
                <w:sz w:val="20"/>
              </w:rPr>
              <w:t>運作、影響</w:t>
            </w:r>
            <w:r>
              <w:rPr>
                <w:rFonts w:hAnsi="新細明體"/>
                <w:kern w:val="0"/>
                <w:sz w:val="20"/>
              </w:rPr>
              <w:t>本公司</w:t>
            </w:r>
            <w:r w:rsidRPr="00963BEC">
              <w:rPr>
                <w:rFonts w:hAnsi="新細明體"/>
                <w:kern w:val="0"/>
                <w:sz w:val="20"/>
              </w:rPr>
              <w:t>聲譽受損或輕微財務損失。</w:t>
            </w:r>
          </w:p>
        </w:tc>
      </w:tr>
      <w:tr w:rsidR="005A132F" w:rsidRPr="00963BEC" w14:paraId="5C16F4B3" w14:textId="77777777" w:rsidTr="00381E52">
        <w:trPr>
          <w:trHeight w:val="300"/>
        </w:trPr>
        <w:tc>
          <w:tcPr>
            <w:tcW w:w="5000" w:type="pct"/>
            <w:gridSpan w:val="4"/>
            <w:tcBorders>
              <w:top w:val="nil"/>
              <w:left w:val="nil"/>
              <w:right w:val="nil"/>
            </w:tcBorders>
            <w:vAlign w:val="center"/>
          </w:tcPr>
          <w:p w14:paraId="07AB9244" w14:textId="77777777" w:rsidR="005A132F" w:rsidRPr="00963BEC" w:rsidRDefault="005A132F" w:rsidP="00381E52">
            <w:pPr>
              <w:widowControl/>
              <w:spacing w:line="200" w:lineRule="exact"/>
              <w:ind w:leftChars="140" w:left="392"/>
              <w:jc w:val="both"/>
              <w:rPr>
                <w:kern w:val="0"/>
                <w:sz w:val="20"/>
              </w:rPr>
            </w:pPr>
            <w:r w:rsidRPr="00963BEC">
              <w:rPr>
                <w:kern w:val="0"/>
                <w:sz w:val="20"/>
              </w:rPr>
              <w:t xml:space="preserve">1 </w:t>
            </w:r>
            <w:r w:rsidRPr="00963BEC">
              <w:rPr>
                <w:rFonts w:hAnsi="新細明體"/>
                <w:kern w:val="0"/>
                <w:sz w:val="20"/>
              </w:rPr>
              <w:t>低：若資產遭受損害，</w:t>
            </w:r>
            <w:r>
              <w:rPr>
                <w:rFonts w:hAnsi="新細明體"/>
                <w:kern w:val="0"/>
                <w:sz w:val="20"/>
              </w:rPr>
              <w:t>本公司</w:t>
            </w:r>
            <w:r w:rsidRPr="00963BEC">
              <w:rPr>
                <w:rFonts w:hAnsi="新細明體"/>
                <w:kern w:val="0"/>
                <w:sz w:val="20"/>
              </w:rPr>
              <w:t>運作不受影響或所受影響甚低。</w:t>
            </w:r>
          </w:p>
        </w:tc>
      </w:tr>
      <w:tr w:rsidR="005A132F" w:rsidRPr="00963BEC" w14:paraId="4815C84D" w14:textId="77777777" w:rsidTr="00381E52">
        <w:trPr>
          <w:trHeight w:val="425"/>
        </w:trPr>
        <w:tc>
          <w:tcPr>
            <w:tcW w:w="312" w:type="pct"/>
            <w:tcBorders>
              <w:top w:val="single" w:sz="12" w:space="0" w:color="auto"/>
              <w:left w:val="single" w:sz="12" w:space="0" w:color="auto"/>
              <w:bottom w:val="single" w:sz="6" w:space="0" w:color="auto"/>
              <w:right w:val="single" w:sz="6" w:space="0" w:color="auto"/>
            </w:tcBorders>
            <w:vAlign w:val="center"/>
          </w:tcPr>
          <w:p w14:paraId="77B64F81"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風險標準</w:t>
            </w:r>
          </w:p>
        </w:tc>
        <w:tc>
          <w:tcPr>
            <w:tcW w:w="1484" w:type="pct"/>
            <w:tcBorders>
              <w:top w:val="single" w:sz="12" w:space="0" w:color="auto"/>
              <w:left w:val="single" w:sz="6" w:space="0" w:color="auto"/>
              <w:bottom w:val="single" w:sz="6" w:space="0" w:color="auto"/>
              <w:right w:val="single" w:sz="6" w:space="0" w:color="auto"/>
            </w:tcBorders>
            <w:vAlign w:val="center"/>
          </w:tcPr>
          <w:p w14:paraId="28150CA3"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C ( </w:t>
            </w:r>
            <w:r w:rsidRPr="00963BEC">
              <w:rPr>
                <w:rFonts w:hAnsi="新細明體"/>
                <w:b/>
                <w:bCs/>
                <w:kern w:val="0"/>
                <w:sz w:val="20"/>
              </w:rPr>
              <w:t>機密性</w:t>
            </w:r>
            <w:r w:rsidRPr="00963BEC">
              <w:rPr>
                <w:b/>
                <w:bCs/>
                <w:kern w:val="0"/>
                <w:sz w:val="20"/>
              </w:rPr>
              <w:t xml:space="preserve"> )</w:t>
            </w:r>
          </w:p>
        </w:tc>
        <w:tc>
          <w:tcPr>
            <w:tcW w:w="1738" w:type="pct"/>
            <w:tcBorders>
              <w:top w:val="single" w:sz="12" w:space="0" w:color="auto"/>
              <w:left w:val="single" w:sz="6" w:space="0" w:color="auto"/>
              <w:bottom w:val="single" w:sz="6" w:space="0" w:color="auto"/>
              <w:right w:val="single" w:sz="6" w:space="0" w:color="auto"/>
            </w:tcBorders>
            <w:vAlign w:val="center"/>
          </w:tcPr>
          <w:p w14:paraId="4A929DF5"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I ( </w:t>
            </w:r>
            <w:r w:rsidRPr="00963BEC">
              <w:rPr>
                <w:rFonts w:hAnsi="新細明體"/>
                <w:b/>
                <w:bCs/>
                <w:kern w:val="0"/>
                <w:sz w:val="20"/>
              </w:rPr>
              <w:t>完整性</w:t>
            </w:r>
            <w:r w:rsidRPr="00963BEC">
              <w:rPr>
                <w:b/>
                <w:bCs/>
                <w:kern w:val="0"/>
                <w:sz w:val="20"/>
              </w:rPr>
              <w:t xml:space="preserve"> )</w:t>
            </w:r>
          </w:p>
        </w:tc>
        <w:tc>
          <w:tcPr>
            <w:tcW w:w="1466" w:type="pct"/>
            <w:tcBorders>
              <w:top w:val="single" w:sz="12" w:space="0" w:color="auto"/>
              <w:left w:val="single" w:sz="6" w:space="0" w:color="auto"/>
              <w:bottom w:val="single" w:sz="6" w:space="0" w:color="auto"/>
              <w:right w:val="single" w:sz="12" w:space="0" w:color="auto"/>
            </w:tcBorders>
            <w:vAlign w:val="center"/>
          </w:tcPr>
          <w:p w14:paraId="75C2AA8D" w14:textId="77777777" w:rsidR="005A132F" w:rsidRPr="00963BEC" w:rsidRDefault="005A132F" w:rsidP="00381E52">
            <w:pPr>
              <w:widowControl/>
              <w:spacing w:line="320" w:lineRule="exact"/>
              <w:jc w:val="center"/>
              <w:rPr>
                <w:b/>
                <w:bCs/>
                <w:kern w:val="0"/>
                <w:sz w:val="20"/>
              </w:rPr>
            </w:pPr>
            <w:r w:rsidRPr="00963BEC">
              <w:rPr>
                <w:b/>
                <w:bCs/>
                <w:kern w:val="0"/>
                <w:sz w:val="20"/>
              </w:rPr>
              <w:t xml:space="preserve">A ( </w:t>
            </w:r>
            <w:r w:rsidRPr="00963BEC">
              <w:rPr>
                <w:rFonts w:hAnsi="新細明體"/>
                <w:b/>
                <w:bCs/>
                <w:kern w:val="0"/>
                <w:sz w:val="20"/>
              </w:rPr>
              <w:t>可用性</w:t>
            </w:r>
            <w:r w:rsidRPr="00963BEC">
              <w:rPr>
                <w:b/>
                <w:bCs/>
                <w:kern w:val="0"/>
                <w:sz w:val="20"/>
              </w:rPr>
              <w:t xml:space="preserve"> )</w:t>
            </w:r>
          </w:p>
        </w:tc>
      </w:tr>
      <w:tr w:rsidR="005A132F" w:rsidRPr="00963BEC" w14:paraId="13C2A807" w14:textId="77777777" w:rsidTr="00381E52">
        <w:trPr>
          <w:trHeight w:val="569"/>
        </w:trPr>
        <w:tc>
          <w:tcPr>
            <w:tcW w:w="312" w:type="pct"/>
            <w:tcBorders>
              <w:top w:val="single" w:sz="6" w:space="0" w:color="auto"/>
              <w:left w:val="single" w:sz="12" w:space="0" w:color="auto"/>
              <w:bottom w:val="single" w:sz="6" w:space="0" w:color="auto"/>
              <w:right w:val="single" w:sz="6" w:space="0" w:color="auto"/>
            </w:tcBorders>
            <w:vAlign w:val="center"/>
          </w:tcPr>
          <w:p w14:paraId="06B20D2A" w14:textId="77777777" w:rsidR="005A132F" w:rsidRPr="00963BEC" w:rsidRDefault="005A132F" w:rsidP="00381E52">
            <w:pPr>
              <w:widowControl/>
              <w:spacing w:line="300" w:lineRule="exact"/>
              <w:ind w:leftChars="14" w:left="39"/>
              <w:jc w:val="center"/>
              <w:textAlignment w:val="center"/>
              <w:rPr>
                <w:kern w:val="0"/>
                <w:sz w:val="20"/>
              </w:rPr>
            </w:pPr>
            <w:r w:rsidRPr="00963BEC">
              <w:rPr>
                <w:rFonts w:hAnsi="新細明體"/>
                <w:kern w:val="0"/>
                <w:sz w:val="20"/>
              </w:rPr>
              <w:t>定義說明</w:t>
            </w:r>
          </w:p>
        </w:tc>
        <w:tc>
          <w:tcPr>
            <w:tcW w:w="1484" w:type="pct"/>
            <w:tcBorders>
              <w:top w:val="single" w:sz="6" w:space="0" w:color="auto"/>
              <w:left w:val="single" w:sz="6" w:space="0" w:color="auto"/>
              <w:bottom w:val="single" w:sz="6" w:space="0" w:color="auto"/>
              <w:right w:val="single" w:sz="6" w:space="0" w:color="auto"/>
            </w:tcBorders>
            <w:vAlign w:val="center"/>
          </w:tcPr>
          <w:p w14:paraId="77AFB9E7" w14:textId="77777777" w:rsidR="005A132F" w:rsidRPr="00963BEC" w:rsidRDefault="005A132F" w:rsidP="00381E52">
            <w:pPr>
              <w:widowControl/>
              <w:spacing w:line="320" w:lineRule="exact"/>
              <w:ind w:leftChars="17" w:left="48" w:rightChars="17" w:right="48"/>
              <w:jc w:val="both"/>
              <w:rPr>
                <w:kern w:val="0"/>
                <w:sz w:val="20"/>
              </w:rPr>
            </w:pPr>
            <w:r w:rsidRPr="00963BEC">
              <w:rPr>
                <w:rFonts w:hAnsi="新細明體"/>
                <w:kern w:val="0"/>
                <w:sz w:val="20"/>
              </w:rPr>
              <w:t>著重於保護資訊資產之機密性，以避免資訊資產不當存取</w:t>
            </w:r>
          </w:p>
        </w:tc>
        <w:tc>
          <w:tcPr>
            <w:tcW w:w="1738" w:type="pct"/>
            <w:tcBorders>
              <w:top w:val="single" w:sz="6" w:space="0" w:color="auto"/>
              <w:left w:val="single" w:sz="6" w:space="0" w:color="auto"/>
              <w:bottom w:val="single" w:sz="6" w:space="0" w:color="auto"/>
              <w:right w:val="single" w:sz="6" w:space="0" w:color="auto"/>
            </w:tcBorders>
            <w:vAlign w:val="center"/>
          </w:tcPr>
          <w:p w14:paraId="2B7BD538"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著重於保護資訊資產之完整性，以避免資訊資產錯誤存取</w:t>
            </w:r>
          </w:p>
        </w:tc>
        <w:tc>
          <w:tcPr>
            <w:tcW w:w="1466" w:type="pct"/>
            <w:tcBorders>
              <w:top w:val="single" w:sz="6" w:space="0" w:color="auto"/>
              <w:left w:val="single" w:sz="6" w:space="0" w:color="auto"/>
              <w:bottom w:val="single" w:sz="6" w:space="0" w:color="auto"/>
              <w:right w:val="single" w:sz="12" w:space="0" w:color="auto"/>
            </w:tcBorders>
            <w:vAlign w:val="center"/>
          </w:tcPr>
          <w:p w14:paraId="48AF9A63" w14:textId="77777777" w:rsidR="005A132F" w:rsidRPr="00963BEC" w:rsidRDefault="005A132F" w:rsidP="00381E52">
            <w:pPr>
              <w:widowControl/>
              <w:spacing w:line="300" w:lineRule="exact"/>
              <w:ind w:leftChars="17" w:left="48" w:rightChars="17" w:right="48"/>
              <w:jc w:val="both"/>
              <w:rPr>
                <w:kern w:val="0"/>
                <w:sz w:val="20"/>
              </w:rPr>
            </w:pPr>
            <w:r w:rsidRPr="00963BEC">
              <w:rPr>
                <w:rFonts w:hAnsi="新細明體"/>
                <w:kern w:val="0"/>
                <w:sz w:val="20"/>
              </w:rPr>
              <w:t>著重於保護資訊資產之可用性，以避免資訊資產無法存取</w:t>
            </w:r>
          </w:p>
        </w:tc>
      </w:tr>
      <w:tr w:rsidR="005A132F" w:rsidRPr="00963BEC" w14:paraId="588AB9F3" w14:textId="77777777" w:rsidTr="00381E52">
        <w:trPr>
          <w:trHeight w:val="812"/>
        </w:trPr>
        <w:tc>
          <w:tcPr>
            <w:tcW w:w="312" w:type="pct"/>
            <w:tcBorders>
              <w:top w:val="single" w:sz="6" w:space="0" w:color="auto"/>
              <w:left w:val="single" w:sz="12" w:space="0" w:color="auto"/>
              <w:bottom w:val="single" w:sz="6" w:space="0" w:color="auto"/>
              <w:right w:val="single" w:sz="6" w:space="0" w:color="auto"/>
            </w:tcBorders>
            <w:vAlign w:val="center"/>
          </w:tcPr>
          <w:p w14:paraId="2DB4C2C6"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w:t>
            </w:r>
            <w:r>
              <w:rPr>
                <w:rFonts w:hint="eastAsia"/>
                <w:kern w:val="0"/>
                <w:sz w:val="20"/>
              </w:rPr>
              <w:t>3</w:t>
            </w:r>
            <w:r w:rsidRPr="00963BEC">
              <w:rPr>
                <w:kern w:val="0"/>
                <w:sz w:val="20"/>
              </w:rPr>
              <w:t xml:space="preserve">) </w:t>
            </w:r>
            <w:r w:rsidRPr="00963BEC">
              <w:rPr>
                <w:rFonts w:hAnsi="新細明體"/>
                <w:kern w:val="0"/>
                <w:sz w:val="20"/>
              </w:rPr>
              <w:t>高</w:t>
            </w:r>
          </w:p>
        </w:tc>
        <w:tc>
          <w:tcPr>
            <w:tcW w:w="1484" w:type="pct"/>
            <w:tcBorders>
              <w:top w:val="single" w:sz="6" w:space="0" w:color="auto"/>
              <w:left w:val="single" w:sz="6" w:space="0" w:color="auto"/>
              <w:bottom w:val="single" w:sz="6" w:space="0" w:color="auto"/>
              <w:right w:val="single" w:sz="6" w:space="0" w:color="auto"/>
            </w:tcBorders>
            <w:vAlign w:val="center"/>
          </w:tcPr>
          <w:p w14:paraId="0AA1028B"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密</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5DEB5574"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283A1D82"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41040DD7" w14:textId="77777777" w:rsidTr="00381E52">
        <w:trPr>
          <w:trHeight w:val="706"/>
        </w:trPr>
        <w:tc>
          <w:tcPr>
            <w:tcW w:w="312" w:type="pct"/>
            <w:tcBorders>
              <w:top w:val="single" w:sz="6" w:space="0" w:color="auto"/>
              <w:left w:val="single" w:sz="12" w:space="0" w:color="auto"/>
              <w:bottom w:val="single" w:sz="6" w:space="0" w:color="auto"/>
              <w:right w:val="single" w:sz="6" w:space="0" w:color="auto"/>
            </w:tcBorders>
            <w:vAlign w:val="center"/>
          </w:tcPr>
          <w:p w14:paraId="5D0C822E"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br w:type="page"/>
              <w:t>(</w:t>
            </w:r>
            <w:r>
              <w:rPr>
                <w:rFonts w:hint="eastAsia"/>
                <w:kern w:val="0"/>
                <w:sz w:val="20"/>
              </w:rPr>
              <w:t>2</w:t>
            </w:r>
            <w:r w:rsidRPr="00963BEC">
              <w:rPr>
                <w:kern w:val="0"/>
                <w:sz w:val="20"/>
              </w:rPr>
              <w:t xml:space="preserve">) </w:t>
            </w:r>
            <w:r w:rsidRPr="00963BEC">
              <w:rPr>
                <w:rFonts w:hAnsi="新細明體"/>
                <w:kern w:val="0"/>
                <w:sz w:val="20"/>
              </w:rPr>
              <w:t>中</w:t>
            </w:r>
          </w:p>
        </w:tc>
        <w:tc>
          <w:tcPr>
            <w:tcW w:w="1484" w:type="pct"/>
            <w:tcBorders>
              <w:top w:val="single" w:sz="6" w:space="0" w:color="auto"/>
              <w:left w:val="single" w:sz="6" w:space="0" w:color="auto"/>
              <w:bottom w:val="single" w:sz="6" w:space="0" w:color="auto"/>
              <w:right w:val="single" w:sz="6" w:space="0" w:color="auto"/>
            </w:tcBorders>
            <w:vAlign w:val="center"/>
          </w:tcPr>
          <w:p w14:paraId="43EB15EC"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內部使用</w:t>
            </w:r>
            <w:r w:rsidRPr="00963BEC">
              <w:rPr>
                <w:rFonts w:hAnsi="新細明體"/>
                <w:kern w:val="0"/>
                <w:sz w:val="20"/>
              </w:rPr>
              <w:t>等級</w:t>
            </w:r>
          </w:p>
        </w:tc>
        <w:tc>
          <w:tcPr>
            <w:tcW w:w="1738" w:type="pct"/>
            <w:tcBorders>
              <w:top w:val="single" w:sz="6" w:space="0" w:color="auto"/>
              <w:left w:val="single" w:sz="6" w:space="0" w:color="auto"/>
              <w:bottom w:val="single" w:sz="6" w:space="0" w:color="auto"/>
              <w:right w:val="single" w:sz="6" w:space="0" w:color="auto"/>
            </w:tcBorders>
            <w:vAlign w:val="center"/>
          </w:tcPr>
          <w:p w14:paraId="2CB4D833"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不適用</w:t>
            </w:r>
          </w:p>
        </w:tc>
        <w:tc>
          <w:tcPr>
            <w:tcW w:w="1466" w:type="pct"/>
            <w:tcBorders>
              <w:top w:val="single" w:sz="6" w:space="0" w:color="auto"/>
              <w:left w:val="single" w:sz="6" w:space="0" w:color="auto"/>
              <w:bottom w:val="single" w:sz="6" w:space="0" w:color="auto"/>
              <w:right w:val="single" w:sz="12" w:space="0" w:color="auto"/>
            </w:tcBorders>
            <w:vAlign w:val="center"/>
          </w:tcPr>
          <w:p w14:paraId="30D6F1B9"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不適用</w:t>
            </w:r>
          </w:p>
        </w:tc>
      </w:tr>
      <w:tr w:rsidR="005A132F" w:rsidRPr="00963BEC" w14:paraId="30CCEDDA" w14:textId="77777777" w:rsidTr="00381E52">
        <w:trPr>
          <w:trHeight w:val="532"/>
        </w:trPr>
        <w:tc>
          <w:tcPr>
            <w:tcW w:w="312" w:type="pct"/>
            <w:tcBorders>
              <w:top w:val="single" w:sz="6" w:space="0" w:color="auto"/>
              <w:left w:val="single" w:sz="12" w:space="0" w:color="auto"/>
              <w:bottom w:val="single" w:sz="12" w:space="0" w:color="auto"/>
              <w:right w:val="single" w:sz="6" w:space="0" w:color="auto"/>
            </w:tcBorders>
            <w:vAlign w:val="center"/>
          </w:tcPr>
          <w:p w14:paraId="5393BD75" w14:textId="77777777" w:rsidR="005A132F" w:rsidRPr="00963BEC" w:rsidRDefault="005A132F" w:rsidP="00381E52">
            <w:pPr>
              <w:widowControl/>
              <w:spacing w:line="300" w:lineRule="exact"/>
              <w:ind w:leftChars="14" w:left="39"/>
              <w:jc w:val="center"/>
              <w:textAlignment w:val="center"/>
              <w:rPr>
                <w:kern w:val="0"/>
                <w:sz w:val="20"/>
              </w:rPr>
            </w:pPr>
            <w:r w:rsidRPr="00963BEC">
              <w:rPr>
                <w:kern w:val="0"/>
                <w:sz w:val="20"/>
              </w:rPr>
              <w:t xml:space="preserve">(1) </w:t>
            </w:r>
            <w:r w:rsidRPr="00963BEC">
              <w:rPr>
                <w:rFonts w:hAnsi="新細明體"/>
                <w:kern w:val="0"/>
                <w:sz w:val="20"/>
              </w:rPr>
              <w:t>低</w:t>
            </w:r>
          </w:p>
        </w:tc>
        <w:tc>
          <w:tcPr>
            <w:tcW w:w="1484" w:type="pct"/>
            <w:tcBorders>
              <w:top w:val="single" w:sz="6" w:space="0" w:color="auto"/>
              <w:left w:val="single" w:sz="6" w:space="0" w:color="auto"/>
              <w:bottom w:val="single" w:sz="12" w:space="0" w:color="auto"/>
              <w:right w:val="single" w:sz="6" w:space="0" w:color="auto"/>
            </w:tcBorders>
            <w:vAlign w:val="center"/>
          </w:tcPr>
          <w:p w14:paraId="65D80EDD"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人員所接觸之資訊類資產屬於</w:t>
            </w:r>
            <w:r w:rsidRPr="00963BEC">
              <w:rPr>
                <w:rFonts w:hAnsi="新細明體"/>
                <w:b/>
                <w:kern w:val="0"/>
                <w:sz w:val="20"/>
              </w:rPr>
              <w:t>一般</w:t>
            </w:r>
            <w:r w:rsidRPr="00963BEC">
              <w:rPr>
                <w:rFonts w:hAnsi="新細明體"/>
                <w:kern w:val="0"/>
                <w:sz w:val="20"/>
              </w:rPr>
              <w:t>等級</w:t>
            </w:r>
          </w:p>
        </w:tc>
        <w:tc>
          <w:tcPr>
            <w:tcW w:w="1738" w:type="pct"/>
            <w:tcBorders>
              <w:top w:val="single" w:sz="6" w:space="0" w:color="auto"/>
              <w:left w:val="single" w:sz="6" w:space="0" w:color="auto"/>
              <w:bottom w:val="single" w:sz="12" w:space="0" w:color="auto"/>
              <w:right w:val="single" w:sz="6" w:space="0" w:color="auto"/>
            </w:tcBorders>
            <w:vAlign w:val="center"/>
          </w:tcPr>
          <w:p w14:paraId="2CBF1A90" w14:textId="77777777" w:rsidR="005A132F" w:rsidRPr="00963BEC" w:rsidRDefault="005A132F" w:rsidP="001B762D">
            <w:pPr>
              <w:widowControl/>
              <w:numPr>
                <w:ilvl w:val="0"/>
                <w:numId w:val="6"/>
              </w:numPr>
              <w:tabs>
                <w:tab w:val="clear" w:pos="480"/>
              </w:tabs>
              <w:spacing w:line="320" w:lineRule="exact"/>
              <w:ind w:left="279" w:hanging="252"/>
              <w:jc w:val="both"/>
              <w:rPr>
                <w:kern w:val="0"/>
                <w:sz w:val="20"/>
              </w:rPr>
            </w:pPr>
            <w:r w:rsidRPr="00963BEC">
              <w:rPr>
                <w:rFonts w:hAnsi="新細明體"/>
                <w:kern w:val="0"/>
                <w:sz w:val="20"/>
              </w:rPr>
              <w:t>人員類之完整性皆屬此一等級</w:t>
            </w:r>
          </w:p>
        </w:tc>
        <w:tc>
          <w:tcPr>
            <w:tcW w:w="1466" w:type="pct"/>
            <w:tcBorders>
              <w:top w:val="single" w:sz="6" w:space="0" w:color="auto"/>
              <w:left w:val="single" w:sz="6" w:space="0" w:color="auto"/>
              <w:bottom w:val="single" w:sz="12" w:space="0" w:color="auto"/>
              <w:right w:val="single" w:sz="12" w:space="0" w:color="auto"/>
            </w:tcBorders>
            <w:vAlign w:val="center"/>
          </w:tcPr>
          <w:p w14:paraId="3A6ADDD4" w14:textId="77777777" w:rsidR="005A132F" w:rsidRPr="00963BEC" w:rsidRDefault="005A132F" w:rsidP="001B762D">
            <w:pPr>
              <w:widowControl/>
              <w:numPr>
                <w:ilvl w:val="0"/>
                <w:numId w:val="6"/>
              </w:numPr>
              <w:tabs>
                <w:tab w:val="clear" w:pos="480"/>
              </w:tabs>
              <w:spacing w:line="300" w:lineRule="exact"/>
              <w:ind w:left="279" w:hanging="252"/>
              <w:jc w:val="both"/>
              <w:rPr>
                <w:kern w:val="0"/>
                <w:sz w:val="20"/>
              </w:rPr>
            </w:pPr>
            <w:r w:rsidRPr="00963BEC">
              <w:rPr>
                <w:rFonts w:hAnsi="新細明體"/>
                <w:kern w:val="0"/>
                <w:sz w:val="20"/>
              </w:rPr>
              <w:t>人員類之可用性皆屬此一等級</w:t>
            </w:r>
          </w:p>
        </w:tc>
      </w:tr>
    </w:tbl>
    <w:p w14:paraId="40CD83E2" w14:textId="77777777" w:rsidR="005A132F" w:rsidRPr="003562CF" w:rsidRDefault="005A132F" w:rsidP="005A132F">
      <w:pPr>
        <w:pStyle w:val="a0"/>
        <w:numPr>
          <w:ilvl w:val="0"/>
          <w:numId w:val="0"/>
        </w:numPr>
        <w:ind w:left="879"/>
        <w:rPr>
          <w:color w:val="000000"/>
          <w:kern w:val="2"/>
          <w:sz w:val="24"/>
          <w:szCs w:val="24"/>
        </w:rPr>
      </w:pPr>
    </w:p>
    <w:p w14:paraId="3835C889" w14:textId="27495E14" w:rsidR="003E1A85" w:rsidRPr="005A132F" w:rsidRDefault="003E1A85" w:rsidP="005A132F">
      <w:pPr>
        <w:pStyle w:val="a0"/>
        <w:numPr>
          <w:ilvl w:val="0"/>
          <w:numId w:val="0"/>
        </w:numPr>
        <w:ind w:left="879"/>
        <w:rPr>
          <w:szCs w:val="28"/>
        </w:rPr>
      </w:pPr>
    </w:p>
    <w:sectPr w:rsidR="003E1A85" w:rsidRPr="005A132F"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9ADAD" w14:textId="77777777" w:rsidR="000A09A6" w:rsidRDefault="000A09A6">
      <w:r>
        <w:separator/>
      </w:r>
    </w:p>
  </w:endnote>
  <w:endnote w:type="continuationSeparator" w:id="0">
    <w:p w14:paraId="7B65478B" w14:textId="77777777" w:rsidR="000A09A6" w:rsidRDefault="000A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E60ED" w14:textId="77777777" w:rsidR="00F94ACE" w:rsidRDefault="00F94ACE">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07B8C" w14:textId="77777777" w:rsidR="005D16A6" w:rsidRPr="00C34EE8" w:rsidRDefault="005D16A6">
    <w:pPr>
      <w:pStyle w:val="ac"/>
      <w:jc w:val="center"/>
      <w:rPr>
        <w:rFonts w:ascii="標楷體" w:hAnsi="新細明體"/>
      </w:rPr>
    </w:pPr>
    <w:r w:rsidRPr="00C34EE8">
      <w:rPr>
        <w:rFonts w:ascii="標楷體" w:hAnsi="新細明體" w:hint="eastAsia"/>
      </w:rPr>
      <w:t>內部文件，未經允許嚴禁影印</w:t>
    </w:r>
  </w:p>
  <w:p w14:paraId="4450552B" w14:textId="77777777" w:rsidR="005D16A6" w:rsidRPr="00981072" w:rsidRDefault="005D16A6"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5D16A6" w:rsidRDefault="005D16A6">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182F" w14:textId="77777777" w:rsidR="005D16A6" w:rsidRDefault="005D16A6">
    <w:pPr>
      <w:pStyle w:val="ac"/>
      <w:jc w:val="center"/>
    </w:pPr>
    <w:r>
      <w:rPr>
        <w:rFonts w:hint="eastAsia"/>
      </w:rPr>
      <w:t>內部文件，未經允許嚴禁影印</w:t>
    </w:r>
  </w:p>
  <w:p w14:paraId="4EC268B0" w14:textId="77777777" w:rsidR="005D16A6" w:rsidRDefault="005D16A6" w:rsidP="008107CB">
    <w:pPr>
      <w:pStyle w:val="ac"/>
      <w:ind w:left="0"/>
    </w:pPr>
    <w:r>
      <w:rPr>
        <w:rFonts w:hint="eastAsia"/>
      </w:rPr>
      <w:t xml:space="preserve"> </w:t>
    </w:r>
  </w:p>
  <w:p w14:paraId="133708D3" w14:textId="77777777" w:rsidR="005D16A6" w:rsidRDefault="005D16A6">
    <w:pPr>
      <w:pStyle w:val="ac"/>
      <w:jc w:val="center"/>
    </w:pPr>
    <w:r>
      <w:rPr>
        <w:rStyle w:val="ae"/>
      </w:rPr>
      <w:fldChar w:fldCharType="begin"/>
    </w:r>
    <w:r>
      <w:rPr>
        <w:rStyle w:val="ae"/>
      </w:rPr>
      <w:instrText xml:space="preserve"> PAGE </w:instrText>
    </w:r>
    <w:r>
      <w:rPr>
        <w:rStyle w:val="ae"/>
      </w:rPr>
      <w:fldChar w:fldCharType="separate"/>
    </w:r>
    <w:r w:rsidR="00E7533B">
      <w:rPr>
        <w:rStyle w:val="ae"/>
        <w:noProof/>
      </w:rPr>
      <w:t>2</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008DA" w14:textId="77777777" w:rsidR="000A09A6" w:rsidRDefault="000A09A6">
      <w:r>
        <w:separator/>
      </w:r>
    </w:p>
  </w:footnote>
  <w:footnote w:type="continuationSeparator" w:id="0">
    <w:p w14:paraId="6DDF0232" w14:textId="77777777" w:rsidR="000A09A6" w:rsidRDefault="000A0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0C030" w14:textId="77777777" w:rsidR="005D16A6" w:rsidRDefault="005D16A6">
    <w:pPr>
      <w:pStyle w:val="aa"/>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5D16A6" w14:paraId="2DD071D8" w14:textId="77777777">
      <w:trPr>
        <w:cantSplit/>
        <w:trHeight w:val="545"/>
      </w:trPr>
      <w:tc>
        <w:tcPr>
          <w:tcW w:w="1440" w:type="dxa"/>
          <w:shd w:val="pct20" w:color="auto" w:fill="FFFFFF"/>
          <w:vAlign w:val="center"/>
        </w:tcPr>
        <w:p w14:paraId="08E9DCD0" w14:textId="77777777" w:rsidR="005D16A6" w:rsidRPr="00C34EE8" w:rsidRDefault="005D16A6">
          <w:pPr>
            <w:pStyle w:val="aa"/>
            <w:ind w:left="0"/>
            <w:jc w:val="center"/>
            <w:rPr>
              <w:sz w:val="24"/>
            </w:rPr>
          </w:pPr>
          <w:r w:rsidRPr="00C34EE8">
            <w:rPr>
              <w:rFonts w:hint="eastAsia"/>
              <w:sz w:val="24"/>
            </w:rPr>
            <w:t>文件編號</w:t>
          </w:r>
        </w:p>
      </w:tc>
      <w:tc>
        <w:tcPr>
          <w:tcW w:w="1560" w:type="dxa"/>
          <w:vAlign w:val="center"/>
        </w:tcPr>
        <w:p w14:paraId="0EC8D635" w14:textId="251DE926" w:rsidR="005D16A6" w:rsidRPr="00C34EE8" w:rsidRDefault="005D16A6" w:rsidP="007809C3">
          <w:pPr>
            <w:pStyle w:val="aa"/>
            <w:ind w:left="0"/>
            <w:jc w:val="center"/>
            <w:rPr>
              <w:sz w:val="24"/>
            </w:rPr>
          </w:pPr>
          <w:r w:rsidRPr="00C34EE8">
            <w:rPr>
              <w:rFonts w:hint="eastAsia"/>
              <w:sz w:val="24"/>
            </w:rPr>
            <w:t>IS-</w:t>
          </w:r>
          <w:r w:rsidR="007809C3">
            <w:rPr>
              <w:sz w:val="24"/>
            </w:rPr>
            <w:t>0</w:t>
          </w:r>
          <w:r>
            <w:rPr>
              <w:sz w:val="24"/>
            </w:rPr>
            <w:t>0</w:t>
          </w:r>
          <w:r w:rsidR="005A132F">
            <w:rPr>
              <w:sz w:val="24"/>
            </w:rPr>
            <w:t>5</w:t>
          </w:r>
          <w:r w:rsidRPr="00C34EE8">
            <w:rPr>
              <w:rFonts w:hint="eastAsia"/>
              <w:sz w:val="24"/>
            </w:rPr>
            <w:t xml:space="preserve"> </w:t>
          </w:r>
        </w:p>
      </w:tc>
      <w:tc>
        <w:tcPr>
          <w:tcW w:w="3960" w:type="dxa"/>
          <w:vMerge w:val="restart"/>
          <w:vAlign w:val="center"/>
        </w:tcPr>
        <w:p w14:paraId="49CE5D09" w14:textId="127A0F60" w:rsidR="005D16A6" w:rsidRPr="00F17BEE" w:rsidRDefault="005A132F" w:rsidP="004862B6">
          <w:pPr>
            <w:pStyle w:val="aa"/>
            <w:ind w:left="0"/>
            <w:jc w:val="center"/>
            <w:rPr>
              <w:sz w:val="32"/>
            </w:rPr>
          </w:pPr>
          <w:r>
            <w:rPr>
              <w:rFonts w:hint="eastAsia"/>
              <w:bCs/>
              <w:sz w:val="32"/>
            </w:rPr>
            <w:t>資產</w:t>
          </w:r>
          <w:r w:rsidR="005D16A6" w:rsidRPr="00F17BEE">
            <w:rPr>
              <w:rFonts w:hint="eastAsia"/>
              <w:bCs/>
              <w:sz w:val="32"/>
            </w:rPr>
            <w:t>管理程序</w:t>
          </w:r>
        </w:p>
      </w:tc>
      <w:tc>
        <w:tcPr>
          <w:tcW w:w="1440" w:type="dxa"/>
          <w:shd w:val="pct20" w:color="auto" w:fill="FFFFFF"/>
          <w:vAlign w:val="center"/>
        </w:tcPr>
        <w:p w14:paraId="0CD3FB70" w14:textId="48CEC681" w:rsidR="005D16A6" w:rsidRPr="00C34EE8" w:rsidRDefault="00C15F05">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5D16A6" w:rsidRPr="00C34EE8" w:rsidRDefault="005D16A6">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5D16A6" w14:paraId="0A8BDDDB" w14:textId="77777777">
      <w:trPr>
        <w:cantSplit/>
        <w:trHeight w:val="525"/>
      </w:trPr>
      <w:tc>
        <w:tcPr>
          <w:tcW w:w="1440" w:type="dxa"/>
          <w:shd w:val="pct20" w:color="auto" w:fill="FFFFFF"/>
          <w:vAlign w:val="center"/>
        </w:tcPr>
        <w:p w14:paraId="30AC3653" w14:textId="77777777" w:rsidR="005D16A6" w:rsidRPr="00C34EE8" w:rsidRDefault="005D16A6">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5D16A6" w:rsidRPr="00C34EE8" w:rsidRDefault="005D16A6"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5D16A6" w:rsidRPr="00C34EE8" w:rsidRDefault="005D16A6">
          <w:pPr>
            <w:pStyle w:val="aa"/>
            <w:rPr>
              <w:sz w:val="24"/>
            </w:rPr>
          </w:pPr>
        </w:p>
      </w:tc>
      <w:tc>
        <w:tcPr>
          <w:tcW w:w="1440" w:type="dxa"/>
          <w:shd w:val="pct20" w:color="auto" w:fill="FFFFFF"/>
          <w:vAlign w:val="center"/>
        </w:tcPr>
        <w:p w14:paraId="202EA598" w14:textId="77777777" w:rsidR="005D16A6" w:rsidRPr="00C34EE8" w:rsidRDefault="005D16A6">
          <w:pPr>
            <w:pStyle w:val="aa"/>
            <w:ind w:left="0"/>
            <w:jc w:val="center"/>
            <w:rPr>
              <w:sz w:val="24"/>
            </w:rPr>
          </w:pPr>
          <w:r w:rsidRPr="00C34EE8">
            <w:rPr>
              <w:rFonts w:hint="eastAsia"/>
              <w:sz w:val="24"/>
            </w:rPr>
            <w:t>發布日期</w:t>
          </w:r>
        </w:p>
      </w:tc>
      <w:tc>
        <w:tcPr>
          <w:tcW w:w="1680" w:type="dxa"/>
          <w:vAlign w:val="center"/>
        </w:tcPr>
        <w:p w14:paraId="38936B65" w14:textId="3E405385" w:rsidR="005D16A6" w:rsidRPr="00B9783F" w:rsidRDefault="00B9783F" w:rsidP="000E2D6B">
          <w:pPr>
            <w:pStyle w:val="aa"/>
            <w:ind w:left="0"/>
            <w:jc w:val="center"/>
          </w:pPr>
          <w:r w:rsidRPr="00B9783F">
            <w:rPr>
              <w:rFonts w:cs="Arial" w:hint="eastAsia"/>
            </w:rPr>
            <w:t>年</w:t>
          </w:r>
          <w:r w:rsidRPr="00B9783F">
            <w:rPr>
              <w:rFonts w:cs="Arial" w:hint="eastAsia"/>
            </w:rPr>
            <w:t>/</w:t>
          </w:r>
          <w:r w:rsidRPr="00B9783F">
            <w:rPr>
              <w:rFonts w:cs="Arial" w:hint="eastAsia"/>
            </w:rPr>
            <w:t>月</w:t>
          </w:r>
          <w:r w:rsidRPr="00B9783F">
            <w:rPr>
              <w:rFonts w:cs="Arial" w:hint="eastAsia"/>
            </w:rPr>
            <w:t>/</w:t>
          </w:r>
          <w:r w:rsidRPr="00B9783F">
            <w:rPr>
              <w:rFonts w:cs="Arial" w:hint="eastAsia"/>
            </w:rPr>
            <w:t>日</w:t>
          </w:r>
        </w:p>
      </w:tc>
    </w:tr>
  </w:tbl>
  <w:p w14:paraId="32CADE12" w14:textId="77777777" w:rsidR="005D16A6" w:rsidRDefault="005D16A6">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11D10"/>
    <w:multiLevelType w:val="multilevel"/>
    <w:tmpl w:val="63CC1A54"/>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134"/>
        </w:tabs>
        <w:ind w:left="1418" w:hanging="567"/>
      </w:pPr>
      <w:rPr>
        <w:rFonts w:ascii="Times New Roman" w:hAnsi="Times New Roman" w:cs="Times New Roman" w:hint="default"/>
      </w:rPr>
    </w:lvl>
    <w:lvl w:ilvl="3">
      <w:start w:val="1"/>
      <w:numFmt w:val="decimal"/>
      <w:lvlText w:val="%1.%2.%3.%4"/>
      <w:lvlJc w:val="left"/>
      <w:pPr>
        <w:tabs>
          <w:tab w:val="num" w:pos="2356"/>
        </w:tabs>
        <w:ind w:left="1984" w:hanging="708"/>
      </w:pPr>
      <w:rPr>
        <w:rFonts w:ascii="Times New Roman" w:hAnsi="Times New Roman" w:cs="Times New Roman" w:hint="default"/>
      </w:rPr>
    </w:lvl>
    <w:lvl w:ilvl="4">
      <w:start w:val="1"/>
      <w:numFmt w:val="decimal"/>
      <w:lvlText w:val="%1.%2.%3.%4.%5"/>
      <w:lvlJc w:val="left"/>
      <w:pPr>
        <w:tabs>
          <w:tab w:val="num" w:pos="2781"/>
        </w:tabs>
        <w:ind w:left="2551" w:hanging="850"/>
      </w:pPr>
      <w:rPr>
        <w:rFonts w:ascii="Times New Roman" w:hAnsi="Times New Roman" w:cs="Times New Roman" w:hint="default"/>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2CA740E3"/>
    <w:multiLevelType w:val="hybridMultilevel"/>
    <w:tmpl w:val="85AA6542"/>
    <w:lvl w:ilvl="0" w:tplc="64CA2B2C">
      <w:start w:val="1"/>
      <w:numFmt w:val="bullet"/>
      <w:lvlText w:val=""/>
      <w:lvlJc w:val="left"/>
      <w:pPr>
        <w:tabs>
          <w:tab w:val="num" w:pos="480"/>
        </w:tabs>
        <w:ind w:left="480" w:hanging="480"/>
      </w:pPr>
      <w:rPr>
        <w:rFonts w:ascii="Wingdings" w:hAnsi="Wingdings" w:hint="default"/>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39106C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5"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104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7" w15:restartNumberingAfterBreak="0">
    <w:nsid w:val="53C625CA"/>
    <w:multiLevelType w:val="hybridMultilevel"/>
    <w:tmpl w:val="C720B220"/>
    <w:lvl w:ilvl="0" w:tplc="A3B6E6CE">
      <w:start w:val="1"/>
      <w:numFmt w:val="bullet"/>
      <w:lvlText w:val=""/>
      <w:lvlJc w:val="left"/>
      <w:pPr>
        <w:tabs>
          <w:tab w:val="num" w:pos="480"/>
        </w:tabs>
        <w:ind w:left="480" w:hanging="480"/>
      </w:pPr>
      <w:rPr>
        <w:rFonts w:ascii="Wingdings" w:hAnsi="Wingdings" w:hint="default"/>
        <w:sz w:val="24"/>
        <w:szCs w:val="24"/>
      </w:rPr>
    </w:lvl>
    <w:lvl w:ilvl="1" w:tplc="04090019">
      <w:start w:val="1"/>
      <w:numFmt w:val="decimal"/>
      <w:lvlText w:val="%2."/>
      <w:lvlJc w:val="left"/>
      <w:pPr>
        <w:tabs>
          <w:tab w:val="num" w:pos="1440"/>
        </w:tabs>
        <w:ind w:left="1440" w:hanging="360"/>
      </w:pPr>
      <w:rPr>
        <w:rFonts w:hint="default"/>
      </w:rPr>
    </w:lvl>
    <w:lvl w:ilvl="2" w:tplc="A968AB08">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6B67258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6"/>
  </w:num>
  <w:num w:numId="2">
    <w:abstractNumId w:val="6"/>
  </w:num>
  <w:num w:numId="3">
    <w:abstractNumId w:val="4"/>
  </w:num>
  <w:num w:numId="4">
    <w:abstractNumId w:val="1"/>
  </w:num>
  <w:num w:numId="5">
    <w:abstractNumId w:val="7"/>
  </w:num>
  <w:num w:numId="6">
    <w:abstractNumId w:val="2"/>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0"/>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5"/>
  </w:num>
  <w:num w:numId="32">
    <w:abstractNumId w:val="3"/>
  </w:num>
  <w:num w:numId="33">
    <w:abstractNumId w:val="6"/>
  </w:num>
  <w:num w:numId="34">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549D"/>
    <w:rsid w:val="00011016"/>
    <w:rsid w:val="000135FC"/>
    <w:rsid w:val="0002331A"/>
    <w:rsid w:val="0002521E"/>
    <w:rsid w:val="000301A5"/>
    <w:rsid w:val="000330F4"/>
    <w:rsid w:val="00035A24"/>
    <w:rsid w:val="00041843"/>
    <w:rsid w:val="00044231"/>
    <w:rsid w:val="00044303"/>
    <w:rsid w:val="00056685"/>
    <w:rsid w:val="00061A5C"/>
    <w:rsid w:val="00066E90"/>
    <w:rsid w:val="00067ABA"/>
    <w:rsid w:val="00074B83"/>
    <w:rsid w:val="000761F8"/>
    <w:rsid w:val="00082921"/>
    <w:rsid w:val="00091FBE"/>
    <w:rsid w:val="00097B13"/>
    <w:rsid w:val="000A09A6"/>
    <w:rsid w:val="000A14D8"/>
    <w:rsid w:val="000A3FC5"/>
    <w:rsid w:val="000B32D0"/>
    <w:rsid w:val="000B3A9E"/>
    <w:rsid w:val="000C40D7"/>
    <w:rsid w:val="000D5B97"/>
    <w:rsid w:val="000E2D6B"/>
    <w:rsid w:val="000E2E63"/>
    <w:rsid w:val="000E6BD4"/>
    <w:rsid w:val="000E779F"/>
    <w:rsid w:val="000F19AE"/>
    <w:rsid w:val="000F54DB"/>
    <w:rsid w:val="001000BE"/>
    <w:rsid w:val="00103EFF"/>
    <w:rsid w:val="00111D0B"/>
    <w:rsid w:val="0012427C"/>
    <w:rsid w:val="00156472"/>
    <w:rsid w:val="00157C33"/>
    <w:rsid w:val="001605A2"/>
    <w:rsid w:val="00164EB4"/>
    <w:rsid w:val="0017354E"/>
    <w:rsid w:val="00176537"/>
    <w:rsid w:val="00180B6A"/>
    <w:rsid w:val="0018491A"/>
    <w:rsid w:val="001902ED"/>
    <w:rsid w:val="001A06CB"/>
    <w:rsid w:val="001A76D6"/>
    <w:rsid w:val="001B762D"/>
    <w:rsid w:val="001C0F2C"/>
    <w:rsid w:val="001C3EEB"/>
    <w:rsid w:val="001C404F"/>
    <w:rsid w:val="001C5ED1"/>
    <w:rsid w:val="001D0A5E"/>
    <w:rsid w:val="001D1F41"/>
    <w:rsid w:val="001E1981"/>
    <w:rsid w:val="001E4F64"/>
    <w:rsid w:val="00200487"/>
    <w:rsid w:val="002007DF"/>
    <w:rsid w:val="002166DD"/>
    <w:rsid w:val="00216D00"/>
    <w:rsid w:val="00222D8D"/>
    <w:rsid w:val="00222FDB"/>
    <w:rsid w:val="0022342E"/>
    <w:rsid w:val="002256AE"/>
    <w:rsid w:val="002379C2"/>
    <w:rsid w:val="0024139E"/>
    <w:rsid w:val="00250825"/>
    <w:rsid w:val="00252A88"/>
    <w:rsid w:val="002533B0"/>
    <w:rsid w:val="002900AA"/>
    <w:rsid w:val="00290720"/>
    <w:rsid w:val="002A3886"/>
    <w:rsid w:val="002A55E5"/>
    <w:rsid w:val="002B22DC"/>
    <w:rsid w:val="002B2931"/>
    <w:rsid w:val="002C4773"/>
    <w:rsid w:val="002C4945"/>
    <w:rsid w:val="002E6CB9"/>
    <w:rsid w:val="002F026C"/>
    <w:rsid w:val="002F166A"/>
    <w:rsid w:val="002F170E"/>
    <w:rsid w:val="002F3277"/>
    <w:rsid w:val="002F4925"/>
    <w:rsid w:val="00300D31"/>
    <w:rsid w:val="003012C0"/>
    <w:rsid w:val="003013FC"/>
    <w:rsid w:val="003054AC"/>
    <w:rsid w:val="0030663E"/>
    <w:rsid w:val="00314D4B"/>
    <w:rsid w:val="00316573"/>
    <w:rsid w:val="0031719B"/>
    <w:rsid w:val="003176FD"/>
    <w:rsid w:val="00320B2B"/>
    <w:rsid w:val="00320D02"/>
    <w:rsid w:val="003227A8"/>
    <w:rsid w:val="003230CB"/>
    <w:rsid w:val="003232C7"/>
    <w:rsid w:val="003418D3"/>
    <w:rsid w:val="00341F06"/>
    <w:rsid w:val="00342510"/>
    <w:rsid w:val="003500F7"/>
    <w:rsid w:val="00350B0A"/>
    <w:rsid w:val="00357007"/>
    <w:rsid w:val="0036772A"/>
    <w:rsid w:val="00367B4B"/>
    <w:rsid w:val="00370EEC"/>
    <w:rsid w:val="003729DD"/>
    <w:rsid w:val="0037776E"/>
    <w:rsid w:val="00384011"/>
    <w:rsid w:val="00393504"/>
    <w:rsid w:val="003C2F10"/>
    <w:rsid w:val="003C54AD"/>
    <w:rsid w:val="003C58FD"/>
    <w:rsid w:val="003C73A0"/>
    <w:rsid w:val="003C78E3"/>
    <w:rsid w:val="003D021E"/>
    <w:rsid w:val="003E1A85"/>
    <w:rsid w:val="003E4586"/>
    <w:rsid w:val="003E5BBC"/>
    <w:rsid w:val="003F1F78"/>
    <w:rsid w:val="003F66E5"/>
    <w:rsid w:val="003F7B29"/>
    <w:rsid w:val="00401CD9"/>
    <w:rsid w:val="00407A4F"/>
    <w:rsid w:val="0041108F"/>
    <w:rsid w:val="00411D58"/>
    <w:rsid w:val="00413A9F"/>
    <w:rsid w:val="004147FA"/>
    <w:rsid w:val="004301AF"/>
    <w:rsid w:val="0043069E"/>
    <w:rsid w:val="004553F5"/>
    <w:rsid w:val="004655EA"/>
    <w:rsid w:val="00472FA7"/>
    <w:rsid w:val="0047314E"/>
    <w:rsid w:val="004812F8"/>
    <w:rsid w:val="00483A8C"/>
    <w:rsid w:val="004862B6"/>
    <w:rsid w:val="00494205"/>
    <w:rsid w:val="004945E1"/>
    <w:rsid w:val="004A20FA"/>
    <w:rsid w:val="004A4F1A"/>
    <w:rsid w:val="004A65D8"/>
    <w:rsid w:val="004A6877"/>
    <w:rsid w:val="004B3B41"/>
    <w:rsid w:val="004C08C2"/>
    <w:rsid w:val="004C5762"/>
    <w:rsid w:val="004C687C"/>
    <w:rsid w:val="004E4BC5"/>
    <w:rsid w:val="004E7A47"/>
    <w:rsid w:val="004F174A"/>
    <w:rsid w:val="004F391D"/>
    <w:rsid w:val="005101EC"/>
    <w:rsid w:val="0051577C"/>
    <w:rsid w:val="005165D6"/>
    <w:rsid w:val="0053197B"/>
    <w:rsid w:val="005320F5"/>
    <w:rsid w:val="00532394"/>
    <w:rsid w:val="00534E05"/>
    <w:rsid w:val="005405A3"/>
    <w:rsid w:val="0054357A"/>
    <w:rsid w:val="00550E97"/>
    <w:rsid w:val="005568A5"/>
    <w:rsid w:val="005636DF"/>
    <w:rsid w:val="005720F9"/>
    <w:rsid w:val="005734C9"/>
    <w:rsid w:val="00595CED"/>
    <w:rsid w:val="0059633B"/>
    <w:rsid w:val="005A132F"/>
    <w:rsid w:val="005A3AD3"/>
    <w:rsid w:val="005A7ADB"/>
    <w:rsid w:val="005B1113"/>
    <w:rsid w:val="005B36F4"/>
    <w:rsid w:val="005B55B3"/>
    <w:rsid w:val="005B72F4"/>
    <w:rsid w:val="005C548E"/>
    <w:rsid w:val="005D16A6"/>
    <w:rsid w:val="005D247B"/>
    <w:rsid w:val="005D5110"/>
    <w:rsid w:val="005D5EF8"/>
    <w:rsid w:val="005E490F"/>
    <w:rsid w:val="005E59A9"/>
    <w:rsid w:val="005E6C1B"/>
    <w:rsid w:val="005F3673"/>
    <w:rsid w:val="00606A9E"/>
    <w:rsid w:val="006119E9"/>
    <w:rsid w:val="00621E7A"/>
    <w:rsid w:val="0062225A"/>
    <w:rsid w:val="00625D28"/>
    <w:rsid w:val="006304A7"/>
    <w:rsid w:val="006336D6"/>
    <w:rsid w:val="00634D95"/>
    <w:rsid w:val="00651BDE"/>
    <w:rsid w:val="006555CC"/>
    <w:rsid w:val="006603A8"/>
    <w:rsid w:val="006646FB"/>
    <w:rsid w:val="00666A94"/>
    <w:rsid w:val="00671267"/>
    <w:rsid w:val="006743E3"/>
    <w:rsid w:val="0067791D"/>
    <w:rsid w:val="006B2A16"/>
    <w:rsid w:val="006B2DA7"/>
    <w:rsid w:val="006B5E4B"/>
    <w:rsid w:val="006C24EC"/>
    <w:rsid w:val="006C6585"/>
    <w:rsid w:val="006D6C0D"/>
    <w:rsid w:val="006D6F0A"/>
    <w:rsid w:val="006E3032"/>
    <w:rsid w:val="006F1B42"/>
    <w:rsid w:val="006F550B"/>
    <w:rsid w:val="006F5C05"/>
    <w:rsid w:val="007066D9"/>
    <w:rsid w:val="00710291"/>
    <w:rsid w:val="0071474C"/>
    <w:rsid w:val="00722E36"/>
    <w:rsid w:val="00727F20"/>
    <w:rsid w:val="007414CF"/>
    <w:rsid w:val="00741A65"/>
    <w:rsid w:val="007422B8"/>
    <w:rsid w:val="00750720"/>
    <w:rsid w:val="00751103"/>
    <w:rsid w:val="007512CA"/>
    <w:rsid w:val="007809C3"/>
    <w:rsid w:val="00780AAA"/>
    <w:rsid w:val="00781E35"/>
    <w:rsid w:val="00792014"/>
    <w:rsid w:val="00792BBD"/>
    <w:rsid w:val="00797BA9"/>
    <w:rsid w:val="007A08BD"/>
    <w:rsid w:val="007A5CED"/>
    <w:rsid w:val="007B32E5"/>
    <w:rsid w:val="007B7065"/>
    <w:rsid w:val="007C40CD"/>
    <w:rsid w:val="007C6294"/>
    <w:rsid w:val="007C76F1"/>
    <w:rsid w:val="007E3D21"/>
    <w:rsid w:val="007E797E"/>
    <w:rsid w:val="007F1E25"/>
    <w:rsid w:val="007F6379"/>
    <w:rsid w:val="007F7F3E"/>
    <w:rsid w:val="00803A5B"/>
    <w:rsid w:val="008107CB"/>
    <w:rsid w:val="00814DF1"/>
    <w:rsid w:val="008251CD"/>
    <w:rsid w:val="00831EAC"/>
    <w:rsid w:val="008417C0"/>
    <w:rsid w:val="0084710D"/>
    <w:rsid w:val="00857CFD"/>
    <w:rsid w:val="00862001"/>
    <w:rsid w:val="00885FBB"/>
    <w:rsid w:val="0088708D"/>
    <w:rsid w:val="00891EDC"/>
    <w:rsid w:val="008943A7"/>
    <w:rsid w:val="00896CCE"/>
    <w:rsid w:val="008A48FA"/>
    <w:rsid w:val="008B09E7"/>
    <w:rsid w:val="008B6289"/>
    <w:rsid w:val="008C1E5B"/>
    <w:rsid w:val="008C202E"/>
    <w:rsid w:val="008D7EB8"/>
    <w:rsid w:val="008F0DE7"/>
    <w:rsid w:val="008F71EE"/>
    <w:rsid w:val="00905006"/>
    <w:rsid w:val="00915949"/>
    <w:rsid w:val="00921F2D"/>
    <w:rsid w:val="009319DA"/>
    <w:rsid w:val="009329D4"/>
    <w:rsid w:val="00942264"/>
    <w:rsid w:val="00943B27"/>
    <w:rsid w:val="00944F05"/>
    <w:rsid w:val="00952279"/>
    <w:rsid w:val="00952AF2"/>
    <w:rsid w:val="0097018F"/>
    <w:rsid w:val="00970EE2"/>
    <w:rsid w:val="00980D61"/>
    <w:rsid w:val="00981072"/>
    <w:rsid w:val="0098625D"/>
    <w:rsid w:val="009914A4"/>
    <w:rsid w:val="00992C69"/>
    <w:rsid w:val="00993773"/>
    <w:rsid w:val="00993C6C"/>
    <w:rsid w:val="009A0081"/>
    <w:rsid w:val="009A5ED0"/>
    <w:rsid w:val="009D369F"/>
    <w:rsid w:val="009D38D5"/>
    <w:rsid w:val="009D4129"/>
    <w:rsid w:val="009D5F41"/>
    <w:rsid w:val="009D68AD"/>
    <w:rsid w:val="009E4471"/>
    <w:rsid w:val="009F1A08"/>
    <w:rsid w:val="00A00005"/>
    <w:rsid w:val="00A250AA"/>
    <w:rsid w:val="00A324C3"/>
    <w:rsid w:val="00A50984"/>
    <w:rsid w:val="00A63970"/>
    <w:rsid w:val="00A663A8"/>
    <w:rsid w:val="00A710C4"/>
    <w:rsid w:val="00A7568F"/>
    <w:rsid w:val="00A80C38"/>
    <w:rsid w:val="00A81250"/>
    <w:rsid w:val="00A8491B"/>
    <w:rsid w:val="00A86025"/>
    <w:rsid w:val="00AA5168"/>
    <w:rsid w:val="00AA7480"/>
    <w:rsid w:val="00AB5C31"/>
    <w:rsid w:val="00AC4574"/>
    <w:rsid w:val="00AD440F"/>
    <w:rsid w:val="00AD5002"/>
    <w:rsid w:val="00AD6F47"/>
    <w:rsid w:val="00AD702C"/>
    <w:rsid w:val="00AE4591"/>
    <w:rsid w:val="00AF0975"/>
    <w:rsid w:val="00B01AAB"/>
    <w:rsid w:val="00B0341D"/>
    <w:rsid w:val="00B04444"/>
    <w:rsid w:val="00B0534D"/>
    <w:rsid w:val="00B05E9D"/>
    <w:rsid w:val="00B1187B"/>
    <w:rsid w:val="00B12F2E"/>
    <w:rsid w:val="00B226AB"/>
    <w:rsid w:val="00B24847"/>
    <w:rsid w:val="00B266AF"/>
    <w:rsid w:val="00B3339F"/>
    <w:rsid w:val="00B41000"/>
    <w:rsid w:val="00B41AC1"/>
    <w:rsid w:val="00B543C8"/>
    <w:rsid w:val="00B60079"/>
    <w:rsid w:val="00B60B85"/>
    <w:rsid w:val="00B66F0A"/>
    <w:rsid w:val="00B66FF8"/>
    <w:rsid w:val="00B7144D"/>
    <w:rsid w:val="00B75E62"/>
    <w:rsid w:val="00B8089B"/>
    <w:rsid w:val="00B80987"/>
    <w:rsid w:val="00B85E03"/>
    <w:rsid w:val="00B900A6"/>
    <w:rsid w:val="00B9071D"/>
    <w:rsid w:val="00B9106E"/>
    <w:rsid w:val="00B94034"/>
    <w:rsid w:val="00B9783F"/>
    <w:rsid w:val="00BA6215"/>
    <w:rsid w:val="00BB081F"/>
    <w:rsid w:val="00BB169F"/>
    <w:rsid w:val="00BB19BE"/>
    <w:rsid w:val="00BB40EE"/>
    <w:rsid w:val="00BC5374"/>
    <w:rsid w:val="00BE02A6"/>
    <w:rsid w:val="00BE2F1B"/>
    <w:rsid w:val="00BF08C8"/>
    <w:rsid w:val="00C05C76"/>
    <w:rsid w:val="00C13BCC"/>
    <w:rsid w:val="00C15F05"/>
    <w:rsid w:val="00C33062"/>
    <w:rsid w:val="00C34EE8"/>
    <w:rsid w:val="00C36AB0"/>
    <w:rsid w:val="00C400E0"/>
    <w:rsid w:val="00C43292"/>
    <w:rsid w:val="00C465E2"/>
    <w:rsid w:val="00C50552"/>
    <w:rsid w:val="00C706CA"/>
    <w:rsid w:val="00C70DC1"/>
    <w:rsid w:val="00C85DCA"/>
    <w:rsid w:val="00C90D18"/>
    <w:rsid w:val="00CA20A0"/>
    <w:rsid w:val="00CA42DD"/>
    <w:rsid w:val="00CB241C"/>
    <w:rsid w:val="00CB4D7C"/>
    <w:rsid w:val="00CB6F45"/>
    <w:rsid w:val="00CC4E4B"/>
    <w:rsid w:val="00CD428F"/>
    <w:rsid w:val="00CD795E"/>
    <w:rsid w:val="00CE3DEC"/>
    <w:rsid w:val="00CF26B1"/>
    <w:rsid w:val="00CF5F69"/>
    <w:rsid w:val="00D0298E"/>
    <w:rsid w:val="00D06DCF"/>
    <w:rsid w:val="00D11B49"/>
    <w:rsid w:val="00D11BED"/>
    <w:rsid w:val="00D20D12"/>
    <w:rsid w:val="00D276A2"/>
    <w:rsid w:val="00D30F32"/>
    <w:rsid w:val="00D31BBF"/>
    <w:rsid w:val="00D37135"/>
    <w:rsid w:val="00D448DD"/>
    <w:rsid w:val="00D60DFC"/>
    <w:rsid w:val="00D85591"/>
    <w:rsid w:val="00D95292"/>
    <w:rsid w:val="00D96429"/>
    <w:rsid w:val="00D96529"/>
    <w:rsid w:val="00DA272F"/>
    <w:rsid w:val="00DB251E"/>
    <w:rsid w:val="00DB7F31"/>
    <w:rsid w:val="00DD371D"/>
    <w:rsid w:val="00DD7BB0"/>
    <w:rsid w:val="00DE09A9"/>
    <w:rsid w:val="00DE0FD2"/>
    <w:rsid w:val="00DE2096"/>
    <w:rsid w:val="00DE332A"/>
    <w:rsid w:val="00DE4B32"/>
    <w:rsid w:val="00E04E88"/>
    <w:rsid w:val="00E12226"/>
    <w:rsid w:val="00E174F2"/>
    <w:rsid w:val="00E21833"/>
    <w:rsid w:val="00E223A2"/>
    <w:rsid w:val="00E34803"/>
    <w:rsid w:val="00E400F0"/>
    <w:rsid w:val="00E41DBC"/>
    <w:rsid w:val="00E543E7"/>
    <w:rsid w:val="00E564E0"/>
    <w:rsid w:val="00E5726B"/>
    <w:rsid w:val="00E6325A"/>
    <w:rsid w:val="00E639C0"/>
    <w:rsid w:val="00E67890"/>
    <w:rsid w:val="00E715F5"/>
    <w:rsid w:val="00E71952"/>
    <w:rsid w:val="00E7533B"/>
    <w:rsid w:val="00E83306"/>
    <w:rsid w:val="00E94A14"/>
    <w:rsid w:val="00E96349"/>
    <w:rsid w:val="00E973AF"/>
    <w:rsid w:val="00EC5581"/>
    <w:rsid w:val="00EE35A8"/>
    <w:rsid w:val="00EF1DAC"/>
    <w:rsid w:val="00EF3856"/>
    <w:rsid w:val="00EF4E44"/>
    <w:rsid w:val="00EF5C4E"/>
    <w:rsid w:val="00F00567"/>
    <w:rsid w:val="00F04D1C"/>
    <w:rsid w:val="00F075F8"/>
    <w:rsid w:val="00F11383"/>
    <w:rsid w:val="00F17BEE"/>
    <w:rsid w:val="00F23F41"/>
    <w:rsid w:val="00F247D0"/>
    <w:rsid w:val="00F33DA4"/>
    <w:rsid w:val="00F35D5A"/>
    <w:rsid w:val="00F36445"/>
    <w:rsid w:val="00F5140E"/>
    <w:rsid w:val="00F51B51"/>
    <w:rsid w:val="00F5520A"/>
    <w:rsid w:val="00F576F0"/>
    <w:rsid w:val="00F618DE"/>
    <w:rsid w:val="00F652F8"/>
    <w:rsid w:val="00F71163"/>
    <w:rsid w:val="00F729BD"/>
    <w:rsid w:val="00F75AF6"/>
    <w:rsid w:val="00F818AE"/>
    <w:rsid w:val="00F929C2"/>
    <w:rsid w:val="00F94342"/>
    <w:rsid w:val="00F94ACE"/>
    <w:rsid w:val="00FA1F5B"/>
    <w:rsid w:val="00FA2964"/>
    <w:rsid w:val="00FA6874"/>
    <w:rsid w:val="00FA6ED8"/>
    <w:rsid w:val="00FB150B"/>
    <w:rsid w:val="00FB37A0"/>
    <w:rsid w:val="00FB69A7"/>
    <w:rsid w:val="00FC23DB"/>
    <w:rsid w:val="00FC5778"/>
    <w:rsid w:val="00FD436C"/>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E7161A"/>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aliases w:val="標題1,Section Heading,Heading 1 CV"/>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ind w:left="879"/>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 w:type="paragraph" w:styleId="af2">
    <w:name w:val="List Paragraph"/>
    <w:basedOn w:val="a5"/>
    <w:link w:val="af3"/>
    <w:uiPriority w:val="34"/>
    <w:qFormat/>
    <w:rsid w:val="00F00567"/>
    <w:pPr>
      <w:ind w:leftChars="200" w:left="480"/>
    </w:pPr>
  </w:style>
  <w:style w:type="character" w:customStyle="1" w:styleId="af3">
    <w:name w:val="清單段落 字元"/>
    <w:basedOn w:val="a7"/>
    <w:link w:val="af2"/>
    <w:uiPriority w:val="34"/>
    <w:rsid w:val="006E3032"/>
    <w:rPr>
      <w:rFonts w:eastAsia="標楷體"/>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4AFE7-89F4-4BC2-90B4-E99961643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DU</dc:creator>
  <cp:lastModifiedBy>良隆 葉</cp:lastModifiedBy>
  <cp:revision>40</cp:revision>
  <cp:lastPrinted>2009-02-05T01:32:00Z</cp:lastPrinted>
  <dcterms:created xsi:type="dcterms:W3CDTF">2021-07-24T09:43:00Z</dcterms:created>
  <dcterms:modified xsi:type="dcterms:W3CDTF">2024-04-24T03:45:00Z</dcterms:modified>
</cp:coreProperties>
</file>