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A79E" w14:textId="54F10D54" w:rsidR="00F94ACE" w:rsidRDefault="00F94ACE" w:rsidP="00F94ACE">
      <w:pPr>
        <w:spacing w:line="360" w:lineRule="auto"/>
        <w:rPr>
          <w:rFonts w:cs="Arial"/>
        </w:rPr>
      </w:pPr>
    </w:p>
    <w:p w14:paraId="3E992CA7" w14:textId="1552D40B" w:rsidR="00282768" w:rsidRDefault="00282768" w:rsidP="00F94ACE">
      <w:pPr>
        <w:spacing w:line="360" w:lineRule="auto"/>
        <w:rPr>
          <w:rFonts w:cs="Arial"/>
        </w:rPr>
      </w:pPr>
    </w:p>
    <w:p w14:paraId="259D6784" w14:textId="2298EB4D" w:rsidR="00282768" w:rsidRDefault="00282768" w:rsidP="00F94ACE">
      <w:pPr>
        <w:spacing w:line="360" w:lineRule="auto"/>
        <w:rPr>
          <w:rFonts w:cs="Arial"/>
        </w:rPr>
      </w:pPr>
    </w:p>
    <w:p w14:paraId="5F87B33A" w14:textId="73F39222" w:rsidR="00282768" w:rsidRDefault="00282768" w:rsidP="00F94ACE">
      <w:pPr>
        <w:spacing w:line="360" w:lineRule="auto"/>
        <w:rPr>
          <w:rFonts w:cs="Arial"/>
        </w:rPr>
      </w:pPr>
    </w:p>
    <w:p w14:paraId="623A08ED" w14:textId="77777777" w:rsidR="00282768" w:rsidRPr="00FE6C5B" w:rsidRDefault="00282768" w:rsidP="00F94ACE">
      <w:pPr>
        <w:spacing w:line="360" w:lineRule="auto"/>
        <w:rPr>
          <w:rFonts w:cs="Arial" w:hint="eastAsia"/>
        </w:rPr>
      </w:pPr>
      <w:bookmarkStart w:id="0" w:name="_GoBack"/>
      <w:bookmarkEnd w:id="0"/>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{{company_name}}</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37EF2BA6" w:rsidR="00F94ACE" w:rsidRPr="00FE6C5B" w:rsidRDefault="00797BC4" w:rsidP="00F94ACE">
      <w:pPr>
        <w:spacing w:line="360" w:lineRule="auto"/>
        <w:jc w:val="center"/>
        <w:rPr>
          <w:rFonts w:cs="Arial"/>
          <w:b/>
          <w:bCs/>
          <w:sz w:val="48"/>
          <w:szCs w:val="48"/>
        </w:rPr>
      </w:pPr>
      <w:r>
        <w:rPr>
          <w:rFonts w:cs="Arial" w:hint="eastAsia"/>
          <w:b/>
          <w:bCs/>
          <w:sz w:val="48"/>
          <w:szCs w:val="48"/>
        </w:rPr>
        <w:t>作業安全</w:t>
      </w:r>
      <w:r w:rsidR="00092521">
        <w:rPr>
          <w:rFonts w:cs="Arial" w:hint="eastAsia"/>
          <w:b/>
          <w:bCs/>
          <w:sz w:val="48"/>
          <w:szCs w:val="48"/>
        </w:rPr>
        <w:t>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75CE7FB1"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B11523">
        <w:rPr>
          <w:b/>
          <w:bCs/>
          <w:sz w:val="40"/>
          <w:szCs w:val="40"/>
        </w:rPr>
        <w:t>008</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56AE299B" w14:textId="0DA4C6DB" w:rsidR="00C00943" w:rsidRPr="00990D0B" w:rsidRDefault="00F94ACE" w:rsidP="00C00943">
      <w:pPr>
        <w:spacing w:line="360" w:lineRule="auto"/>
        <w:rPr>
          <w:bCs/>
          <w:sz w:val="40"/>
          <w:szCs w:val="40"/>
        </w:rPr>
      </w:pPr>
      <w:r>
        <w:t>發行日期：{{publish_date}}</w:t>
      </w:r>
    </w:p>
    <w:p w14:paraId="1A702BAD" w14:textId="5F90F259" w:rsidR="00F94ACE" w:rsidRPr="00FE6C5B" w:rsidRDefault="00F94ACE" w:rsidP="00F94ACE">
      <w:pPr>
        <w:spacing w:line="360" w:lineRule="auto"/>
        <w:rPr>
          <w:rFonts w:cs="Arial"/>
          <w:bCs/>
          <w:sz w:val="40"/>
          <w:szCs w:val="40"/>
        </w:rPr>
        <w:sectPr w:rsidR="00F94ACE"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7C2715">
        <w:tc>
          <w:tcPr>
            <w:tcW w:w="9748" w:type="dxa"/>
            <w:gridSpan w:val="5"/>
            <w:vAlign w:val="center"/>
          </w:tcPr>
          <w:p w14:paraId="5C48404C" w14:textId="77777777" w:rsidR="00F94ACE" w:rsidRPr="00FE6C5B" w:rsidRDefault="00F94ACE" w:rsidP="00CE7045">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7C2715">
        <w:tc>
          <w:tcPr>
            <w:tcW w:w="868" w:type="dxa"/>
            <w:vAlign w:val="center"/>
          </w:tcPr>
          <w:p w14:paraId="18CEECA0" w14:textId="77777777" w:rsidR="00F94ACE" w:rsidRPr="00FE6C5B" w:rsidRDefault="00F94ACE" w:rsidP="00CE7045">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CE7045">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CE7045">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CE7045">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CE7045">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1784C645" w:rsidR="00F94ACE" w:rsidRPr="00FE6C5B" w:rsidRDefault="00F71D73" w:rsidP="00F94ACE">
            <w:pPr>
              <w:spacing w:line="360" w:lineRule="auto"/>
              <w:ind w:left="0"/>
              <w:jc w:val="center"/>
              <w:rPr>
                <w:rFonts w:cs="Arial"/>
                <w:szCs w:val="28"/>
              </w:rPr>
            </w:pPr>
            <w:r>
              <w:t>{{publish_date}}</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38B9337D" w14:textId="10B5DCB0" w:rsidR="00891EDC" w:rsidRPr="00C34EE8" w:rsidRDefault="00F94ACE" w:rsidP="005320F5">
      <w:pPr>
        <w:ind w:left="0"/>
        <w:jc w:val="center"/>
        <w:rPr>
          <w:b/>
          <w:bCs/>
          <w:sz w:val="40"/>
          <w:szCs w:val="40"/>
        </w:rPr>
      </w:pPr>
      <w:r>
        <w:rPr>
          <w:rFonts w:hint="eastAsia"/>
          <w:b/>
          <w:bCs/>
          <w:sz w:val="40"/>
          <w:szCs w:val="40"/>
        </w:rPr>
        <w:lastRenderedPageBreak/>
        <w:t>目錄</w:t>
      </w:r>
    </w:p>
    <w:p w14:paraId="46B23FD1" w14:textId="77777777" w:rsidR="00C32474"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C32474" w:rsidRPr="003D6162">
        <w:rPr>
          <w:bCs/>
          <w:noProof/>
          <w:color w:val="000000"/>
        </w:rPr>
        <w:t>1.</w:t>
      </w:r>
      <w:r w:rsidR="00C32474" w:rsidRPr="003D6162">
        <w:rPr>
          <w:rFonts w:hint="eastAsia"/>
          <w:b/>
          <w:bCs/>
          <w:noProof/>
          <w:color w:val="000000"/>
        </w:rPr>
        <w:t xml:space="preserve"> </w:t>
      </w:r>
      <w:r w:rsidR="00C32474" w:rsidRPr="003D6162">
        <w:rPr>
          <w:rFonts w:hint="eastAsia"/>
          <w:b/>
          <w:bCs/>
          <w:noProof/>
          <w:color w:val="000000"/>
        </w:rPr>
        <w:t>目的</w:t>
      </w:r>
      <w:r w:rsidR="00C32474">
        <w:rPr>
          <w:noProof/>
        </w:rPr>
        <w:tab/>
      </w:r>
      <w:r w:rsidR="00C32474">
        <w:rPr>
          <w:noProof/>
        </w:rPr>
        <w:fldChar w:fldCharType="begin"/>
      </w:r>
      <w:r w:rsidR="00C32474">
        <w:rPr>
          <w:noProof/>
        </w:rPr>
        <w:instrText xml:space="preserve"> PAGEREF _Toc487149199 \h </w:instrText>
      </w:r>
      <w:r w:rsidR="00C32474">
        <w:rPr>
          <w:noProof/>
        </w:rPr>
      </w:r>
      <w:r w:rsidR="00C32474">
        <w:rPr>
          <w:noProof/>
        </w:rPr>
        <w:fldChar w:fldCharType="separate"/>
      </w:r>
      <w:r w:rsidR="00B13A62">
        <w:rPr>
          <w:noProof/>
        </w:rPr>
        <w:t>1</w:t>
      </w:r>
      <w:r w:rsidR="00C32474">
        <w:rPr>
          <w:noProof/>
        </w:rPr>
        <w:fldChar w:fldCharType="end"/>
      </w:r>
    </w:p>
    <w:p w14:paraId="3F47003B"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2.</w:t>
      </w:r>
      <w:r w:rsidRPr="003D6162">
        <w:rPr>
          <w:rFonts w:hint="eastAsia"/>
          <w:b/>
          <w:bCs/>
          <w:noProof/>
          <w:color w:val="000000"/>
        </w:rPr>
        <w:t xml:space="preserve"> </w:t>
      </w:r>
      <w:r w:rsidRPr="003D6162">
        <w:rPr>
          <w:rFonts w:hint="eastAsia"/>
          <w:b/>
          <w:bCs/>
          <w:noProof/>
          <w:color w:val="000000"/>
        </w:rPr>
        <w:t>範圍</w:t>
      </w:r>
      <w:r>
        <w:rPr>
          <w:noProof/>
        </w:rPr>
        <w:tab/>
      </w:r>
      <w:r>
        <w:rPr>
          <w:noProof/>
        </w:rPr>
        <w:fldChar w:fldCharType="begin"/>
      </w:r>
      <w:r>
        <w:rPr>
          <w:noProof/>
        </w:rPr>
        <w:instrText xml:space="preserve"> PAGEREF _Toc487149200 \h </w:instrText>
      </w:r>
      <w:r>
        <w:rPr>
          <w:noProof/>
        </w:rPr>
      </w:r>
      <w:r>
        <w:rPr>
          <w:noProof/>
        </w:rPr>
        <w:fldChar w:fldCharType="separate"/>
      </w:r>
      <w:r w:rsidR="00B13A62">
        <w:rPr>
          <w:noProof/>
        </w:rPr>
        <w:t>1</w:t>
      </w:r>
      <w:r>
        <w:rPr>
          <w:noProof/>
        </w:rPr>
        <w:fldChar w:fldCharType="end"/>
      </w:r>
    </w:p>
    <w:p w14:paraId="21E09FF7"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3.</w:t>
      </w:r>
      <w:r w:rsidRPr="003D6162">
        <w:rPr>
          <w:rFonts w:hint="eastAsia"/>
          <w:b/>
          <w:bCs/>
          <w:noProof/>
          <w:color w:val="000000"/>
        </w:rPr>
        <w:t xml:space="preserve"> </w:t>
      </w:r>
      <w:r w:rsidRPr="003D6162">
        <w:rPr>
          <w:rFonts w:hint="eastAsia"/>
          <w:b/>
          <w:bCs/>
          <w:noProof/>
          <w:color w:val="000000"/>
        </w:rPr>
        <w:t>權責</w:t>
      </w:r>
      <w:r>
        <w:rPr>
          <w:noProof/>
        </w:rPr>
        <w:tab/>
      </w:r>
      <w:r>
        <w:rPr>
          <w:noProof/>
        </w:rPr>
        <w:fldChar w:fldCharType="begin"/>
      </w:r>
      <w:r>
        <w:rPr>
          <w:noProof/>
        </w:rPr>
        <w:instrText xml:space="preserve"> PAGEREF _Toc487149201 \h </w:instrText>
      </w:r>
      <w:r>
        <w:rPr>
          <w:noProof/>
        </w:rPr>
      </w:r>
      <w:r>
        <w:rPr>
          <w:noProof/>
        </w:rPr>
        <w:fldChar w:fldCharType="separate"/>
      </w:r>
      <w:r w:rsidR="00B13A62">
        <w:rPr>
          <w:noProof/>
        </w:rPr>
        <w:t>1</w:t>
      </w:r>
      <w:r>
        <w:rPr>
          <w:noProof/>
        </w:rPr>
        <w:fldChar w:fldCharType="end"/>
      </w:r>
    </w:p>
    <w:p w14:paraId="416599FA"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4.</w:t>
      </w:r>
      <w:r w:rsidRPr="003D6162">
        <w:rPr>
          <w:rFonts w:hint="eastAsia"/>
          <w:b/>
          <w:bCs/>
          <w:noProof/>
          <w:color w:val="000000"/>
        </w:rPr>
        <w:t xml:space="preserve"> </w:t>
      </w:r>
      <w:r w:rsidRPr="003D6162">
        <w:rPr>
          <w:rFonts w:hint="eastAsia"/>
          <w:b/>
          <w:bCs/>
          <w:noProof/>
          <w:color w:val="000000"/>
        </w:rPr>
        <w:t>定義</w:t>
      </w:r>
      <w:r>
        <w:rPr>
          <w:noProof/>
        </w:rPr>
        <w:tab/>
      </w:r>
      <w:r>
        <w:rPr>
          <w:noProof/>
        </w:rPr>
        <w:fldChar w:fldCharType="begin"/>
      </w:r>
      <w:r>
        <w:rPr>
          <w:noProof/>
        </w:rPr>
        <w:instrText xml:space="preserve"> PAGEREF _Toc487149202 \h </w:instrText>
      </w:r>
      <w:r>
        <w:rPr>
          <w:noProof/>
        </w:rPr>
      </w:r>
      <w:r>
        <w:rPr>
          <w:noProof/>
        </w:rPr>
        <w:fldChar w:fldCharType="separate"/>
      </w:r>
      <w:r w:rsidR="00B13A62">
        <w:rPr>
          <w:noProof/>
        </w:rPr>
        <w:t>1</w:t>
      </w:r>
      <w:r>
        <w:rPr>
          <w:noProof/>
        </w:rPr>
        <w:fldChar w:fldCharType="end"/>
      </w:r>
    </w:p>
    <w:p w14:paraId="71D0DE17"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rPr>
        <w:t>5.</w:t>
      </w:r>
      <w:r w:rsidRPr="003D6162">
        <w:rPr>
          <w:rFonts w:hint="eastAsia"/>
          <w:b/>
          <w:bCs/>
          <w:noProof/>
          <w:color w:val="000000"/>
        </w:rPr>
        <w:t xml:space="preserve"> </w:t>
      </w:r>
      <w:r w:rsidRPr="003D6162">
        <w:rPr>
          <w:rFonts w:hint="eastAsia"/>
          <w:b/>
          <w:bCs/>
          <w:noProof/>
          <w:color w:val="000000"/>
        </w:rPr>
        <w:t>作業內容</w:t>
      </w:r>
      <w:r>
        <w:rPr>
          <w:noProof/>
        </w:rPr>
        <w:tab/>
      </w:r>
      <w:r>
        <w:rPr>
          <w:noProof/>
        </w:rPr>
        <w:fldChar w:fldCharType="begin"/>
      </w:r>
      <w:r>
        <w:rPr>
          <w:noProof/>
        </w:rPr>
        <w:instrText xml:space="preserve"> PAGEREF _Toc487149203 \h </w:instrText>
      </w:r>
      <w:r>
        <w:rPr>
          <w:noProof/>
        </w:rPr>
      </w:r>
      <w:r>
        <w:rPr>
          <w:noProof/>
        </w:rPr>
        <w:fldChar w:fldCharType="separate"/>
      </w:r>
      <w:r w:rsidR="00B13A62">
        <w:rPr>
          <w:noProof/>
        </w:rPr>
        <w:t>1</w:t>
      </w:r>
      <w:r>
        <w:rPr>
          <w:noProof/>
        </w:rPr>
        <w:fldChar w:fldCharType="end"/>
      </w:r>
    </w:p>
    <w:p w14:paraId="74E50320"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6.</w:t>
      </w:r>
      <w:r w:rsidRPr="003D6162">
        <w:rPr>
          <w:rFonts w:hint="eastAsia"/>
          <w:b/>
          <w:bCs/>
          <w:noProof/>
          <w:color w:val="000000"/>
        </w:rPr>
        <w:t xml:space="preserve"> </w:t>
      </w:r>
      <w:r w:rsidRPr="003D6162">
        <w:rPr>
          <w:rFonts w:hint="eastAsia"/>
          <w:b/>
          <w:bCs/>
          <w:noProof/>
          <w:color w:val="000000"/>
        </w:rPr>
        <w:t>附件</w:t>
      </w:r>
      <w:r>
        <w:rPr>
          <w:noProof/>
        </w:rPr>
        <w:tab/>
      </w:r>
      <w:r>
        <w:rPr>
          <w:noProof/>
        </w:rPr>
        <w:fldChar w:fldCharType="begin"/>
      </w:r>
      <w:r>
        <w:rPr>
          <w:noProof/>
        </w:rPr>
        <w:instrText xml:space="preserve"> PAGEREF _Toc487149204 \h </w:instrText>
      </w:r>
      <w:r>
        <w:rPr>
          <w:noProof/>
        </w:rPr>
      </w:r>
      <w:r>
        <w:rPr>
          <w:noProof/>
        </w:rPr>
        <w:fldChar w:fldCharType="separate"/>
      </w:r>
      <w:r w:rsidR="00B13A62">
        <w:rPr>
          <w:noProof/>
        </w:rPr>
        <w:t>4</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54FD013C" w14:textId="77777777" w:rsidR="00506934" w:rsidRPr="001E4FBB" w:rsidRDefault="00506934" w:rsidP="00506934">
      <w:pPr>
        <w:pStyle w:val="a"/>
        <w:tabs>
          <w:tab w:val="num" w:pos="-600"/>
        </w:tabs>
        <w:ind w:right="-568" w:hanging="1634"/>
        <w:rPr>
          <w:rFonts w:ascii="Times New Roman"/>
          <w:b/>
          <w:bCs/>
          <w:color w:val="000000"/>
          <w:kern w:val="2"/>
        </w:rPr>
      </w:pPr>
      <w:bookmarkStart w:id="2" w:name="_Toc487149199"/>
      <w:r w:rsidRPr="001E4FBB">
        <w:rPr>
          <w:rFonts w:ascii="Times New Roman" w:hint="eastAsia"/>
          <w:b/>
          <w:bCs/>
          <w:color w:val="000000"/>
          <w:kern w:val="2"/>
        </w:rPr>
        <w:lastRenderedPageBreak/>
        <w:t>目的</w:t>
      </w:r>
      <w:bookmarkEnd w:id="2"/>
      <w:r w:rsidRPr="001E4FBB">
        <w:rPr>
          <w:rFonts w:ascii="Times New Roman" w:hint="eastAsia"/>
          <w:b/>
          <w:bCs/>
          <w:color w:val="000000"/>
          <w:kern w:val="2"/>
        </w:rPr>
        <w:t xml:space="preserve"> </w:t>
      </w:r>
    </w:p>
    <w:p w14:paraId="09253B02" w14:textId="77777777" w:rsidR="00506934" w:rsidRPr="001E4FBB" w:rsidRDefault="00506934" w:rsidP="00506934">
      <w:pPr>
        <w:pStyle w:val="a0"/>
        <w:numPr>
          <w:ilvl w:val="0"/>
          <w:numId w:val="0"/>
        </w:numPr>
        <w:ind w:left="113"/>
        <w:rPr>
          <w:color w:val="000000"/>
          <w:kern w:val="2"/>
          <w:sz w:val="24"/>
          <w:szCs w:val="24"/>
        </w:rPr>
      </w:pPr>
      <w:r>
        <w:t>為確保{{company_name}}（以下簡稱本公司）辦公室與資訊機房之資訊資產正確且安全之操作，以符合資訊安全規範。</w:t>
      </w:r>
    </w:p>
    <w:p w14:paraId="745577E4" w14:textId="77777777" w:rsidR="00506934" w:rsidRPr="001E4FBB" w:rsidRDefault="00506934" w:rsidP="00506934">
      <w:pPr>
        <w:pStyle w:val="a"/>
        <w:tabs>
          <w:tab w:val="num" w:pos="-600"/>
        </w:tabs>
        <w:ind w:hanging="1634"/>
        <w:rPr>
          <w:rFonts w:ascii="Times New Roman"/>
          <w:b/>
          <w:bCs/>
          <w:color w:val="000000"/>
        </w:rPr>
      </w:pPr>
      <w:bookmarkStart w:id="3" w:name="_Toc106508610"/>
      <w:bookmarkStart w:id="4" w:name="_Toc487149200"/>
      <w:r w:rsidRPr="001E4FBB">
        <w:rPr>
          <w:rFonts w:ascii="Times New Roman" w:hint="eastAsia"/>
          <w:b/>
          <w:bCs/>
          <w:color w:val="000000"/>
          <w:kern w:val="2"/>
        </w:rPr>
        <w:t>範圍</w:t>
      </w:r>
      <w:bookmarkEnd w:id="3"/>
      <w:bookmarkEnd w:id="4"/>
    </w:p>
    <w:p w14:paraId="0DE56090" w14:textId="77777777" w:rsidR="00506934" w:rsidRPr="001E4FBB" w:rsidRDefault="00506934" w:rsidP="00506934">
      <w:pPr>
        <w:pStyle w:val="a0"/>
        <w:numPr>
          <w:ilvl w:val="0"/>
          <w:numId w:val="0"/>
        </w:numPr>
        <w:ind w:left="113"/>
        <w:rPr>
          <w:color w:val="000000"/>
          <w:kern w:val="2"/>
          <w:sz w:val="24"/>
          <w:szCs w:val="24"/>
        </w:rPr>
      </w:pPr>
      <w:r w:rsidRPr="007B0D06">
        <w:rPr>
          <w:rFonts w:hAnsi="標楷體"/>
        </w:rPr>
        <w:t>本</w:t>
      </w:r>
      <w:r w:rsidRPr="007B0D06">
        <w:rPr>
          <w:rFonts w:hAnsi="標楷體" w:hint="eastAsia"/>
        </w:rPr>
        <w:t>作業規範</w:t>
      </w:r>
      <w:r w:rsidRPr="007B0D06">
        <w:rPr>
          <w:rFonts w:hAnsi="標楷體"/>
        </w:rPr>
        <w:t>適用於</w:t>
      </w:r>
      <w:r>
        <w:rPr>
          <w:rFonts w:hAnsi="標楷體" w:hint="eastAsia"/>
        </w:rPr>
        <w:t>本公司之電腦相關資源，包括</w:t>
      </w:r>
      <w:r>
        <w:rPr>
          <w:rFonts w:hint="eastAsia"/>
          <w:szCs w:val="28"/>
        </w:rPr>
        <w:t>辦公室與資訊機房</w:t>
      </w:r>
      <w:r w:rsidRPr="001E4FBB">
        <w:rPr>
          <w:rFonts w:hint="eastAsia"/>
          <w:szCs w:val="28"/>
        </w:rPr>
        <w:t>之資訊資產</w:t>
      </w:r>
      <w:r>
        <w:rPr>
          <w:rFonts w:hint="eastAsia"/>
          <w:szCs w:val="28"/>
        </w:rPr>
        <w:t>及相關使用人員</w:t>
      </w:r>
      <w:r w:rsidRPr="001E4FBB">
        <w:rPr>
          <w:szCs w:val="28"/>
        </w:rPr>
        <w:t>。</w:t>
      </w:r>
    </w:p>
    <w:p w14:paraId="33B63C2B" w14:textId="77777777" w:rsidR="00506934" w:rsidRPr="001E4FBB" w:rsidRDefault="00506934" w:rsidP="00506934">
      <w:pPr>
        <w:pStyle w:val="a"/>
        <w:tabs>
          <w:tab w:val="num" w:pos="-600"/>
        </w:tabs>
        <w:ind w:hanging="1634"/>
        <w:rPr>
          <w:rFonts w:ascii="Times New Roman"/>
          <w:b/>
          <w:bCs/>
          <w:color w:val="000000"/>
        </w:rPr>
      </w:pPr>
      <w:bookmarkStart w:id="5" w:name="_Toc106508611"/>
      <w:bookmarkStart w:id="6" w:name="_Toc487149201"/>
      <w:r w:rsidRPr="001E4FBB">
        <w:rPr>
          <w:rFonts w:ascii="Times New Roman" w:hint="eastAsia"/>
          <w:b/>
          <w:bCs/>
          <w:color w:val="000000"/>
          <w:kern w:val="2"/>
        </w:rPr>
        <w:t>權責</w:t>
      </w:r>
      <w:bookmarkEnd w:id="5"/>
      <w:bookmarkEnd w:id="6"/>
    </w:p>
    <w:p w14:paraId="7994F363" w14:textId="77777777" w:rsidR="00D33405" w:rsidRPr="008F1027" w:rsidRDefault="00D33405" w:rsidP="007F4A70">
      <w:pPr>
        <w:pStyle w:val="a0"/>
        <w:spacing w:after="0"/>
        <w:ind w:left="878" w:hanging="765"/>
        <w:rPr>
          <w:szCs w:val="28"/>
        </w:rPr>
      </w:pPr>
      <w:r>
        <w:rPr>
          <w:rFonts w:hint="eastAsia"/>
          <w:szCs w:val="28"/>
        </w:rPr>
        <w:t>資訊設備與</w:t>
      </w:r>
      <w:r w:rsidRPr="008F1027">
        <w:rPr>
          <w:rFonts w:hint="eastAsia"/>
          <w:szCs w:val="28"/>
        </w:rPr>
        <w:t>系統負責人</w:t>
      </w:r>
    </w:p>
    <w:p w14:paraId="37C06EBD" w14:textId="624A245C" w:rsidR="00506934" w:rsidRPr="001E4FBB" w:rsidRDefault="00D33405" w:rsidP="00D33405">
      <w:pPr>
        <w:pStyle w:val="a1"/>
        <w:numPr>
          <w:ilvl w:val="0"/>
          <w:numId w:val="0"/>
        </w:numPr>
        <w:ind w:left="532"/>
      </w:pPr>
      <w:r>
        <w:rPr>
          <w:rFonts w:hint="eastAsia"/>
          <w:szCs w:val="28"/>
        </w:rPr>
        <w:t>資訊設備與</w:t>
      </w:r>
      <w:r w:rsidRPr="008F1027">
        <w:rPr>
          <w:rFonts w:hint="eastAsia"/>
          <w:color w:val="000000"/>
          <w:szCs w:val="28"/>
        </w:rPr>
        <w:t>系統維護</w:t>
      </w:r>
      <w:r>
        <w:rPr>
          <w:rFonts w:hint="eastAsia"/>
          <w:color w:val="000000"/>
          <w:szCs w:val="28"/>
        </w:rPr>
        <w:t>、</w:t>
      </w:r>
      <w:r w:rsidRPr="008F1027">
        <w:rPr>
          <w:rFonts w:hint="eastAsia"/>
          <w:color w:val="000000"/>
          <w:szCs w:val="28"/>
        </w:rPr>
        <w:t>管理、備份規劃與回復測試等作業。</w:t>
      </w:r>
    </w:p>
    <w:p w14:paraId="6C6509C5" w14:textId="77777777" w:rsidR="00506934" w:rsidRPr="001E4FBB" w:rsidRDefault="00506934" w:rsidP="00506934">
      <w:pPr>
        <w:pStyle w:val="a"/>
        <w:tabs>
          <w:tab w:val="num" w:pos="-600"/>
        </w:tabs>
        <w:ind w:hanging="1634"/>
        <w:rPr>
          <w:rFonts w:ascii="Times New Roman"/>
          <w:b/>
          <w:bCs/>
          <w:color w:val="000000"/>
        </w:rPr>
      </w:pPr>
      <w:bookmarkStart w:id="7" w:name="_Toc106508612"/>
      <w:bookmarkStart w:id="8" w:name="_Toc487149202"/>
      <w:r w:rsidRPr="001E4FBB">
        <w:rPr>
          <w:rFonts w:ascii="Times New Roman" w:hint="eastAsia"/>
          <w:b/>
          <w:bCs/>
          <w:color w:val="000000"/>
          <w:kern w:val="2"/>
        </w:rPr>
        <w:t>定義</w:t>
      </w:r>
      <w:bookmarkEnd w:id="7"/>
      <w:bookmarkEnd w:id="8"/>
    </w:p>
    <w:p w14:paraId="7B34C4D9" w14:textId="77777777" w:rsidR="00506934" w:rsidRPr="001E4FBB" w:rsidRDefault="00506934" w:rsidP="00506934">
      <w:pPr>
        <w:pStyle w:val="a0"/>
        <w:spacing w:after="0"/>
        <w:ind w:left="878" w:hanging="765"/>
        <w:rPr>
          <w:szCs w:val="28"/>
        </w:rPr>
      </w:pPr>
      <w:r w:rsidRPr="001E4FBB">
        <w:rPr>
          <w:rFonts w:hint="eastAsia"/>
          <w:szCs w:val="28"/>
        </w:rPr>
        <w:t>資訊設備</w:t>
      </w:r>
    </w:p>
    <w:p w14:paraId="3270A375" w14:textId="77777777" w:rsidR="00506934" w:rsidRDefault="00506934" w:rsidP="00506934">
      <w:pPr>
        <w:pStyle w:val="a1"/>
        <w:numPr>
          <w:ilvl w:val="0"/>
          <w:numId w:val="0"/>
        </w:numPr>
        <w:ind w:left="532"/>
      </w:pPr>
      <w:r w:rsidRPr="001E4FBB">
        <w:rPr>
          <w:rFonts w:hint="eastAsia"/>
        </w:rPr>
        <w:t>泛指電腦設備、週邊設備、網路設備及一般事務機器等，其中包括可攜式設備。</w:t>
      </w:r>
    </w:p>
    <w:p w14:paraId="263B8544" w14:textId="77777777" w:rsidR="00506934" w:rsidRPr="001E4FBB" w:rsidRDefault="00506934" w:rsidP="00506934">
      <w:pPr>
        <w:pStyle w:val="a0"/>
        <w:spacing w:after="0"/>
        <w:ind w:left="878" w:hanging="765"/>
        <w:rPr>
          <w:szCs w:val="28"/>
        </w:rPr>
      </w:pPr>
      <w:r>
        <w:rPr>
          <w:rFonts w:hint="eastAsia"/>
          <w:szCs w:val="28"/>
        </w:rPr>
        <w:t>系統</w:t>
      </w:r>
    </w:p>
    <w:p w14:paraId="5474394D" w14:textId="77777777" w:rsidR="00506934" w:rsidRPr="00953FBC" w:rsidRDefault="00506934" w:rsidP="00506934">
      <w:pPr>
        <w:pStyle w:val="a1"/>
        <w:numPr>
          <w:ilvl w:val="0"/>
          <w:numId w:val="0"/>
        </w:numPr>
        <w:ind w:left="532"/>
      </w:pPr>
      <w:r w:rsidRPr="001E4FBB">
        <w:rPr>
          <w:rFonts w:hint="eastAsia"/>
        </w:rPr>
        <w:t>泛指</w:t>
      </w:r>
      <w:r>
        <w:rPr>
          <w:rFonts w:hint="eastAsia"/>
        </w:rPr>
        <w:t>自行開發或套裝應用系統</w:t>
      </w:r>
      <w:r w:rsidRPr="001E4FBB">
        <w:rPr>
          <w:rFonts w:hint="eastAsia"/>
        </w:rPr>
        <w:t>。</w:t>
      </w:r>
    </w:p>
    <w:p w14:paraId="09C71046" w14:textId="77777777" w:rsidR="00506934" w:rsidRPr="001E4FBB" w:rsidRDefault="00506934" w:rsidP="00506934">
      <w:pPr>
        <w:pStyle w:val="a0"/>
        <w:spacing w:after="0"/>
        <w:ind w:left="878" w:hanging="765"/>
        <w:rPr>
          <w:szCs w:val="28"/>
        </w:rPr>
      </w:pPr>
      <w:r w:rsidRPr="001E4FBB">
        <w:rPr>
          <w:rFonts w:hint="eastAsia"/>
          <w:szCs w:val="28"/>
        </w:rPr>
        <w:t>媒體</w:t>
      </w:r>
    </w:p>
    <w:p w14:paraId="34C803FA" w14:textId="77777777" w:rsidR="00506934" w:rsidRPr="001E4FBB" w:rsidRDefault="00506934" w:rsidP="00506934">
      <w:pPr>
        <w:pStyle w:val="a1"/>
        <w:numPr>
          <w:ilvl w:val="0"/>
          <w:numId w:val="0"/>
        </w:numPr>
        <w:ind w:left="532"/>
      </w:pPr>
      <w:r w:rsidRPr="001E4FBB">
        <w:rPr>
          <w:rFonts w:hint="eastAsia"/>
        </w:rPr>
        <w:t>資料儲存媒介，例如：紙本文件、電腦媒體</w:t>
      </w:r>
      <w:r w:rsidRPr="001E4FBB">
        <w:rPr>
          <w:rFonts w:hAnsi="新細明體" w:hint="eastAsia"/>
        </w:rPr>
        <w:t>（</w:t>
      </w:r>
      <w:r w:rsidRPr="001E4FBB">
        <w:rPr>
          <w:rFonts w:hint="eastAsia"/>
        </w:rPr>
        <w:t>磁片、磁帶、記憶卡與光碟片</w:t>
      </w:r>
      <w:r w:rsidRPr="001E4FBB">
        <w:rPr>
          <w:rFonts w:hAnsi="新細明體" w:hint="eastAsia"/>
        </w:rPr>
        <w:t>）</w:t>
      </w:r>
      <w:r w:rsidRPr="001E4FBB">
        <w:rPr>
          <w:rFonts w:hint="eastAsia"/>
        </w:rPr>
        <w:t>。</w:t>
      </w:r>
    </w:p>
    <w:p w14:paraId="784D70A6" w14:textId="77777777" w:rsidR="00506934" w:rsidRPr="00CC6DBA" w:rsidRDefault="00506934" w:rsidP="00506934">
      <w:pPr>
        <w:pStyle w:val="a"/>
        <w:tabs>
          <w:tab w:val="num" w:pos="-600"/>
        </w:tabs>
        <w:ind w:hanging="1634"/>
        <w:rPr>
          <w:rFonts w:ascii="Times New Roman"/>
          <w:b/>
          <w:bCs/>
        </w:rPr>
      </w:pPr>
      <w:bookmarkStart w:id="9" w:name="_Toc106508613"/>
      <w:bookmarkStart w:id="10" w:name="_Toc487149203"/>
      <w:r w:rsidRPr="001E4FBB">
        <w:rPr>
          <w:rFonts w:ascii="Times New Roman" w:hint="eastAsia"/>
          <w:b/>
          <w:bCs/>
          <w:color w:val="000000"/>
          <w:kern w:val="2"/>
        </w:rPr>
        <w:t>作業內容</w:t>
      </w:r>
      <w:bookmarkEnd w:id="9"/>
      <w:bookmarkEnd w:id="10"/>
    </w:p>
    <w:p w14:paraId="4DE7808C" w14:textId="77777777" w:rsidR="00506934" w:rsidRPr="00CC6DBA" w:rsidRDefault="00506934" w:rsidP="00506934">
      <w:pPr>
        <w:pStyle w:val="a0"/>
        <w:spacing w:after="0"/>
        <w:ind w:left="878" w:hanging="765"/>
        <w:rPr>
          <w:szCs w:val="28"/>
        </w:rPr>
      </w:pPr>
      <w:r w:rsidRPr="00CC6DBA">
        <w:rPr>
          <w:rFonts w:hint="eastAsia"/>
          <w:szCs w:val="28"/>
        </w:rPr>
        <w:t>作業安全管理</w:t>
      </w:r>
    </w:p>
    <w:p w14:paraId="453B5898" w14:textId="77777777" w:rsidR="00506934" w:rsidRPr="00CC6DBA" w:rsidRDefault="00506934" w:rsidP="00506934">
      <w:pPr>
        <w:pStyle w:val="a1"/>
        <w:rPr>
          <w:b/>
          <w:szCs w:val="28"/>
        </w:rPr>
      </w:pPr>
      <w:r w:rsidRPr="00CC6DBA">
        <w:rPr>
          <w:rFonts w:hint="eastAsia"/>
          <w:szCs w:val="28"/>
        </w:rPr>
        <w:t>系統文件管理</w:t>
      </w:r>
    </w:p>
    <w:p w14:paraId="10C2A1FA" w14:textId="77777777" w:rsidR="00506934" w:rsidRPr="00510172" w:rsidRDefault="00506934" w:rsidP="00506934">
      <w:pPr>
        <w:pStyle w:val="a2"/>
        <w:tabs>
          <w:tab w:val="clear" w:pos="2520"/>
        </w:tabs>
        <w:ind w:left="1680" w:hanging="915"/>
        <w:rPr>
          <w:rFonts w:ascii="Times New Roman"/>
          <w:szCs w:val="28"/>
        </w:rPr>
      </w:pPr>
      <w:r w:rsidRPr="00CC6DBA">
        <w:rPr>
          <w:rFonts w:ascii="Times New Roman" w:hint="eastAsia"/>
          <w:szCs w:val="28"/>
        </w:rPr>
        <w:t>各項資訊設備與系統，應依據其</w:t>
      </w:r>
      <w:r>
        <w:rPr>
          <w:rFonts w:ascii="Times New Roman" w:hint="eastAsia"/>
          <w:szCs w:val="28"/>
        </w:rPr>
        <w:t>本公司</w:t>
      </w:r>
      <w:r w:rsidRPr="00CC6DBA">
        <w:rPr>
          <w:rFonts w:ascii="Times New Roman" w:hint="eastAsia"/>
          <w:szCs w:val="28"/>
        </w:rPr>
        <w:t>應用之特性，</w:t>
      </w:r>
      <w:r>
        <w:rPr>
          <w:rFonts w:ascii="Times New Roman" w:hint="eastAsia"/>
          <w:szCs w:val="28"/>
        </w:rPr>
        <w:t>保存</w:t>
      </w:r>
      <w:r w:rsidRPr="00CC6DBA">
        <w:rPr>
          <w:rFonts w:ascii="Times New Roman" w:hint="eastAsia"/>
          <w:szCs w:val="28"/>
        </w:rPr>
        <w:t>原廠能提供客製之系統文件，以供系統管理者與使用者正確操作與</w:t>
      </w:r>
      <w:r w:rsidRPr="00510172">
        <w:rPr>
          <w:rFonts w:ascii="Times New Roman" w:hint="eastAsia"/>
          <w:szCs w:val="28"/>
        </w:rPr>
        <w:t>使用資訊設備與系統。</w:t>
      </w:r>
    </w:p>
    <w:p w14:paraId="15CCB6BC" w14:textId="5224FF90" w:rsidR="00506934" w:rsidRPr="00510172" w:rsidRDefault="0026373C" w:rsidP="00506934">
      <w:pPr>
        <w:pStyle w:val="a2"/>
        <w:tabs>
          <w:tab w:val="clear" w:pos="2520"/>
        </w:tabs>
        <w:ind w:left="1680" w:hanging="915"/>
        <w:rPr>
          <w:rFonts w:ascii="Times New Roman"/>
          <w:szCs w:val="28"/>
        </w:rPr>
      </w:pPr>
      <w:r>
        <w:rPr>
          <w:rFonts w:ascii="Times New Roman" w:hint="eastAsia"/>
          <w:szCs w:val="28"/>
        </w:rPr>
        <w:t>資訊設備與系統之系統文件包含系統管理文件、系統使用文件</w:t>
      </w:r>
      <w:r w:rsidR="00506934" w:rsidRPr="00510172">
        <w:rPr>
          <w:rFonts w:ascii="Times New Roman" w:hint="eastAsia"/>
          <w:szCs w:val="28"/>
        </w:rPr>
        <w:t>等，系統文件應標示其版次與更新日期，並依據</w:t>
      </w:r>
      <w:r w:rsidR="00506934">
        <w:rPr>
          <w:rFonts w:ascii="Times New Roman" w:hint="eastAsia"/>
          <w:szCs w:val="28"/>
        </w:rPr>
        <w:t>「</w:t>
      </w:r>
      <w:r w:rsidR="00506934" w:rsidRPr="00510172">
        <w:rPr>
          <w:rFonts w:ascii="Times New Roman" w:hint="eastAsia"/>
          <w:szCs w:val="28"/>
        </w:rPr>
        <w:t>資產管理程序</w:t>
      </w:r>
      <w:r w:rsidR="00506934">
        <w:rPr>
          <w:rFonts w:ascii="Times New Roman" w:hint="eastAsia"/>
          <w:szCs w:val="28"/>
        </w:rPr>
        <w:t>」</w:t>
      </w:r>
      <w:r w:rsidR="00506934" w:rsidRPr="00510172">
        <w:rPr>
          <w:rFonts w:ascii="Times New Roman" w:hint="eastAsia"/>
          <w:szCs w:val="28"/>
        </w:rPr>
        <w:t>分級處置原則，提供授權人員使用。</w:t>
      </w:r>
    </w:p>
    <w:p w14:paraId="698B05A3" w14:textId="77777777" w:rsidR="00506934" w:rsidRPr="00CC6DBA" w:rsidRDefault="00506934" w:rsidP="00506934">
      <w:pPr>
        <w:pStyle w:val="a2"/>
        <w:tabs>
          <w:tab w:val="clear" w:pos="2520"/>
        </w:tabs>
        <w:ind w:left="1680" w:hanging="915"/>
        <w:rPr>
          <w:rFonts w:ascii="Times New Roman"/>
          <w:szCs w:val="28"/>
        </w:rPr>
      </w:pPr>
      <w:r w:rsidRPr="00510172">
        <w:rPr>
          <w:rFonts w:ascii="Times New Roman" w:hint="eastAsia"/>
          <w:szCs w:val="28"/>
        </w:rPr>
        <w:t>應用系統之系統文件管理，依據</w:t>
      </w:r>
      <w:r>
        <w:rPr>
          <w:rFonts w:ascii="Times New Roman" w:hint="eastAsia"/>
          <w:szCs w:val="28"/>
        </w:rPr>
        <w:t>「</w:t>
      </w:r>
      <w:r w:rsidRPr="00510172">
        <w:rPr>
          <w:rFonts w:ascii="Times New Roman" w:hint="eastAsia"/>
          <w:szCs w:val="28"/>
        </w:rPr>
        <w:t>資訊系統獲取、開發及維護管理程</w:t>
      </w:r>
      <w:r w:rsidRPr="00CC6DBA">
        <w:rPr>
          <w:rFonts w:ascii="Times New Roman" w:hint="eastAsia"/>
          <w:szCs w:val="28"/>
        </w:rPr>
        <w:t>序</w:t>
      </w:r>
      <w:r>
        <w:rPr>
          <w:rFonts w:ascii="Times New Roman" w:hint="eastAsia"/>
          <w:szCs w:val="28"/>
        </w:rPr>
        <w:t>」</w:t>
      </w:r>
      <w:r w:rsidRPr="00CC6DBA">
        <w:rPr>
          <w:rFonts w:ascii="Times New Roman" w:hint="eastAsia"/>
          <w:szCs w:val="28"/>
        </w:rPr>
        <w:t>辦理。</w:t>
      </w:r>
    </w:p>
    <w:p w14:paraId="15643906" w14:textId="77777777" w:rsidR="00506934" w:rsidRPr="00CC6DBA" w:rsidRDefault="00506934" w:rsidP="00506934">
      <w:pPr>
        <w:pStyle w:val="a1"/>
        <w:rPr>
          <w:b/>
          <w:szCs w:val="28"/>
        </w:rPr>
      </w:pPr>
      <w:r w:rsidRPr="00CC6DBA">
        <w:rPr>
          <w:szCs w:val="28"/>
        </w:rPr>
        <w:t>變更管理</w:t>
      </w:r>
    </w:p>
    <w:p w14:paraId="40EC69DB" w14:textId="77777777" w:rsidR="00506934" w:rsidRPr="00CC6DBA" w:rsidRDefault="00506934" w:rsidP="00506934">
      <w:pPr>
        <w:pStyle w:val="a2"/>
        <w:numPr>
          <w:ilvl w:val="0"/>
          <w:numId w:val="0"/>
        </w:numPr>
        <w:tabs>
          <w:tab w:val="clear" w:pos="2520"/>
        </w:tabs>
        <w:ind w:left="1134"/>
        <w:rPr>
          <w:rFonts w:ascii="Times New Roman"/>
          <w:szCs w:val="28"/>
        </w:rPr>
      </w:pPr>
      <w:r w:rsidRPr="00CC6DBA">
        <w:rPr>
          <w:rFonts w:ascii="Times New Roman" w:hint="eastAsia"/>
          <w:szCs w:val="28"/>
        </w:rPr>
        <w:t>應用系統變更專案管理應依據「資訊系統獲取、開發及維護管理程序」作業。</w:t>
      </w:r>
    </w:p>
    <w:p w14:paraId="48A5C5C2" w14:textId="77777777" w:rsidR="00506934" w:rsidRPr="008226AC" w:rsidRDefault="00506934" w:rsidP="00506934">
      <w:pPr>
        <w:pStyle w:val="a1"/>
        <w:rPr>
          <w:szCs w:val="28"/>
        </w:rPr>
      </w:pPr>
      <w:bookmarkStart w:id="11" w:name="_Toc383594624"/>
      <w:bookmarkStart w:id="12" w:name="_Toc473884440"/>
      <w:r w:rsidRPr="008226AC">
        <w:rPr>
          <w:rFonts w:hint="eastAsia"/>
          <w:szCs w:val="28"/>
        </w:rPr>
        <w:t>開發、測試與營運環境的區隔</w:t>
      </w:r>
      <w:bookmarkEnd w:id="11"/>
      <w:bookmarkEnd w:id="12"/>
    </w:p>
    <w:p w14:paraId="1AA07D18" w14:textId="77777777" w:rsidR="00506934" w:rsidRPr="008226AC" w:rsidRDefault="00506934" w:rsidP="00506934">
      <w:pPr>
        <w:pStyle w:val="a2"/>
        <w:numPr>
          <w:ilvl w:val="0"/>
          <w:numId w:val="0"/>
        </w:numPr>
        <w:tabs>
          <w:tab w:val="clear" w:pos="2520"/>
        </w:tabs>
        <w:ind w:left="1134"/>
        <w:rPr>
          <w:rFonts w:ascii="Times New Roman"/>
          <w:szCs w:val="28"/>
        </w:rPr>
      </w:pPr>
      <w:r w:rsidRPr="008226AC">
        <w:rPr>
          <w:rFonts w:ascii="Times New Roman"/>
          <w:szCs w:val="28"/>
        </w:rPr>
        <w:lastRenderedPageBreak/>
        <w:t>系統</w:t>
      </w:r>
      <w:r w:rsidRPr="008226AC">
        <w:rPr>
          <w:rFonts w:ascii="Times New Roman" w:hint="eastAsia"/>
          <w:szCs w:val="28"/>
        </w:rPr>
        <w:t>開發</w:t>
      </w:r>
      <w:r w:rsidRPr="008226AC">
        <w:rPr>
          <w:rFonts w:ascii="Times New Roman"/>
          <w:szCs w:val="28"/>
        </w:rPr>
        <w:t>測試及營運系統運作之設施應分開處理，以降低作業軟體或資料遭意外竄改或遭未經授權存取之風險，原則上應考量下列安全控管措施：</w:t>
      </w:r>
    </w:p>
    <w:p w14:paraId="19EBBE7D" w14:textId="38920313" w:rsidR="00506934" w:rsidRPr="008226AC" w:rsidRDefault="001860ED" w:rsidP="00506934">
      <w:pPr>
        <w:pStyle w:val="a2"/>
        <w:tabs>
          <w:tab w:val="clear" w:pos="2520"/>
        </w:tabs>
        <w:ind w:left="1680" w:hanging="915"/>
        <w:rPr>
          <w:rFonts w:ascii="Times New Roman"/>
          <w:szCs w:val="28"/>
        </w:rPr>
      </w:pPr>
      <w:r>
        <w:rPr>
          <w:rFonts w:ascii="Times New Roman" w:hint="eastAsia"/>
          <w:szCs w:val="28"/>
        </w:rPr>
        <w:t>環境</w:t>
      </w:r>
      <w:r w:rsidR="00506934" w:rsidRPr="008226AC">
        <w:rPr>
          <w:rFonts w:ascii="Times New Roman"/>
          <w:szCs w:val="28"/>
        </w:rPr>
        <w:t>區隔：系統</w:t>
      </w:r>
      <w:r w:rsidR="00506934" w:rsidRPr="008226AC">
        <w:rPr>
          <w:rFonts w:ascii="Times New Roman" w:hint="eastAsia"/>
          <w:szCs w:val="28"/>
        </w:rPr>
        <w:t>開發</w:t>
      </w:r>
      <w:r w:rsidR="00506934" w:rsidRPr="008226AC">
        <w:rPr>
          <w:rFonts w:ascii="Times New Roman"/>
          <w:szCs w:val="28"/>
        </w:rPr>
        <w:t>測試及營運系統之運作，應在不同</w:t>
      </w:r>
      <w:r w:rsidR="00506934" w:rsidRPr="008226AC">
        <w:rPr>
          <w:rFonts w:ascii="Times New Roman" w:hint="eastAsia"/>
          <w:szCs w:val="28"/>
        </w:rPr>
        <w:t>伺服器</w:t>
      </w:r>
      <w:r w:rsidR="00506934" w:rsidRPr="008226AC">
        <w:rPr>
          <w:rFonts w:ascii="Times New Roman"/>
          <w:szCs w:val="28"/>
        </w:rPr>
        <w:t>上作業。</w:t>
      </w:r>
    </w:p>
    <w:p w14:paraId="03F780CE" w14:textId="77777777" w:rsidR="00506934" w:rsidRPr="00CC6DBA" w:rsidRDefault="00506934" w:rsidP="00506934">
      <w:pPr>
        <w:pStyle w:val="a2"/>
        <w:tabs>
          <w:tab w:val="clear" w:pos="2520"/>
        </w:tabs>
        <w:ind w:left="1680" w:hanging="915"/>
        <w:rPr>
          <w:rFonts w:ascii="Times New Roman"/>
          <w:szCs w:val="28"/>
        </w:rPr>
      </w:pPr>
      <w:r w:rsidRPr="008226AC">
        <w:rPr>
          <w:rFonts w:ascii="Times New Roman"/>
          <w:szCs w:val="28"/>
        </w:rPr>
        <w:t>資料區隔：檔案</w:t>
      </w:r>
      <w:r w:rsidRPr="008226AC">
        <w:rPr>
          <w:rFonts w:ascii="Times New Roman"/>
          <w:szCs w:val="28"/>
        </w:rPr>
        <w:t>/</w:t>
      </w:r>
      <w:r w:rsidRPr="008226AC">
        <w:rPr>
          <w:rFonts w:ascii="Times New Roman"/>
          <w:szCs w:val="28"/>
        </w:rPr>
        <w:t>目錄與存取權限及測試資料應管制</w:t>
      </w:r>
      <w:r w:rsidRPr="008226AC">
        <w:rPr>
          <w:rFonts w:ascii="Times New Roman" w:hint="eastAsia"/>
          <w:szCs w:val="28"/>
        </w:rPr>
        <w:t>並</w:t>
      </w:r>
      <w:r w:rsidRPr="008226AC">
        <w:rPr>
          <w:rFonts w:ascii="Times New Roman"/>
          <w:szCs w:val="28"/>
        </w:rPr>
        <w:t>有所區隔。</w:t>
      </w:r>
      <w:r w:rsidRPr="00CC6DBA">
        <w:rPr>
          <w:rFonts w:ascii="Times New Roman" w:hint="eastAsia"/>
          <w:szCs w:val="28"/>
        </w:rPr>
        <w:t>。</w:t>
      </w:r>
    </w:p>
    <w:p w14:paraId="49150593" w14:textId="77777777" w:rsidR="00506934" w:rsidRPr="00B55111" w:rsidRDefault="00506934" w:rsidP="00506934">
      <w:pPr>
        <w:pStyle w:val="a0"/>
        <w:spacing w:after="0"/>
        <w:ind w:left="546" w:hanging="433"/>
      </w:pPr>
      <w:bookmarkStart w:id="13" w:name="_Toc473884448"/>
      <w:r w:rsidRPr="00B55111">
        <w:t>專案管理</w:t>
      </w:r>
      <w:bookmarkEnd w:id="13"/>
    </w:p>
    <w:p w14:paraId="4683AEB8" w14:textId="77777777" w:rsidR="00506934" w:rsidRPr="007B0D06" w:rsidRDefault="00506934" w:rsidP="00506934">
      <w:pPr>
        <w:pStyle w:val="a1"/>
        <w:numPr>
          <w:ilvl w:val="0"/>
          <w:numId w:val="0"/>
        </w:numPr>
        <w:ind w:left="1134"/>
        <w:rPr>
          <w:rFonts w:hAnsi="標楷體"/>
        </w:rPr>
      </w:pPr>
      <w:r w:rsidRPr="007B0D06">
        <w:rPr>
          <w:rFonts w:hAnsi="標楷體"/>
        </w:rPr>
        <w:t>專案管理安全性原則應包括</w:t>
      </w:r>
      <w:r w:rsidRPr="007B0D06">
        <w:rPr>
          <w:rFonts w:hAnsi="標楷體" w:hint="eastAsia"/>
        </w:rPr>
        <w:t>但不限於：</w:t>
      </w:r>
    </w:p>
    <w:p w14:paraId="44D2AC46" w14:textId="77777777" w:rsidR="00506934" w:rsidRPr="009239E4" w:rsidRDefault="00506934" w:rsidP="00506934">
      <w:pPr>
        <w:pStyle w:val="a1"/>
        <w:ind w:left="1134" w:hanging="654"/>
      </w:pPr>
      <w:r w:rsidRPr="009239E4">
        <w:t>專案起始階段應謹慎評估可能的資訊安全潛在風險。</w:t>
      </w:r>
      <w:proofErr w:type="gramStart"/>
      <w:r w:rsidRPr="009239E4">
        <w:t>（</w:t>
      </w:r>
      <w:proofErr w:type="gramEnd"/>
      <w:r w:rsidRPr="009239E4">
        <w:t>例如</w:t>
      </w:r>
      <w:r w:rsidRPr="009239E4">
        <w:rPr>
          <w:rFonts w:hint="eastAsia"/>
        </w:rPr>
        <w:t>：</w:t>
      </w:r>
      <w:r w:rsidRPr="009239E4">
        <w:t>與外部單位進行機敏資料傳遞過程中，應依避免不當洩露之機會</w:t>
      </w:r>
      <w:proofErr w:type="gramStart"/>
      <w:r w:rsidRPr="009239E4">
        <w:t>）</w:t>
      </w:r>
      <w:proofErr w:type="gramEnd"/>
    </w:p>
    <w:p w14:paraId="6127D4B1" w14:textId="77777777" w:rsidR="00506934" w:rsidRPr="009239E4" w:rsidRDefault="00506934" w:rsidP="00506934">
      <w:pPr>
        <w:pStyle w:val="a1"/>
        <w:ind w:left="1134" w:hanging="654"/>
      </w:pPr>
      <w:r w:rsidRPr="009239E4">
        <w:t>專案若須由外部廠商進行服務，應參考「</w:t>
      </w:r>
      <w:r w:rsidRPr="00510172">
        <w:rPr>
          <w:rFonts w:hint="eastAsia"/>
        </w:rPr>
        <w:t>供應商管理程序</w:t>
      </w:r>
      <w:r w:rsidRPr="009239E4">
        <w:t>」，將資訊安全協議考量於其中。</w:t>
      </w:r>
    </w:p>
    <w:p w14:paraId="50176D48" w14:textId="77777777" w:rsidR="00506934" w:rsidRDefault="00506934" w:rsidP="00506934">
      <w:pPr>
        <w:pStyle w:val="a1"/>
        <w:ind w:left="1134" w:hanging="654"/>
      </w:pPr>
      <w:r w:rsidRPr="009239E4">
        <w:t>所有專案管理中，發生資訊安全事件應立即進行通報</w:t>
      </w:r>
      <w:r>
        <w:rPr>
          <w:rFonts w:hint="eastAsia"/>
        </w:rPr>
        <w:t>。</w:t>
      </w:r>
    </w:p>
    <w:p w14:paraId="2DC83AF9" w14:textId="77777777" w:rsidR="00506934" w:rsidRDefault="00506934" w:rsidP="00506934">
      <w:pPr>
        <w:pStyle w:val="a1"/>
        <w:ind w:left="1134" w:hanging="654"/>
      </w:pPr>
      <w:r>
        <w:rPr>
          <w:rFonts w:hint="eastAsia"/>
        </w:rPr>
        <w:t>不同專案資料應設置權限予以區隔，防止不當揭露</w:t>
      </w:r>
      <w:r w:rsidRPr="009239E4">
        <w:rPr>
          <w:rFonts w:hint="eastAsia"/>
        </w:rPr>
        <w:t>。</w:t>
      </w:r>
    </w:p>
    <w:p w14:paraId="758B37CC" w14:textId="77777777" w:rsidR="00506934" w:rsidRPr="00510172" w:rsidRDefault="00506934" w:rsidP="00506934">
      <w:pPr>
        <w:pStyle w:val="a0"/>
        <w:spacing w:after="0"/>
        <w:ind w:left="546" w:hanging="433"/>
      </w:pPr>
      <w:r w:rsidRPr="00CC6DBA">
        <w:rPr>
          <w:rFonts w:hint="eastAsia"/>
        </w:rPr>
        <w:t>委外服務監控與</w:t>
      </w:r>
      <w:r w:rsidRPr="00CC6DBA">
        <w:t>管理</w:t>
      </w:r>
      <w:r w:rsidRPr="00CC6DBA">
        <w:rPr>
          <w:rFonts w:hint="eastAsia"/>
        </w:rPr>
        <w:t>，依據</w:t>
      </w:r>
      <w:r>
        <w:rPr>
          <w:rFonts w:hint="eastAsia"/>
        </w:rPr>
        <w:t>「</w:t>
      </w:r>
      <w:r w:rsidRPr="00510172">
        <w:rPr>
          <w:rFonts w:hint="eastAsia"/>
        </w:rPr>
        <w:t>供應商管理程序</w:t>
      </w:r>
      <w:r>
        <w:rPr>
          <w:rFonts w:hint="eastAsia"/>
        </w:rPr>
        <w:t>」</w:t>
      </w:r>
      <w:r w:rsidRPr="00510172">
        <w:rPr>
          <w:rFonts w:hint="eastAsia"/>
        </w:rPr>
        <w:t>與</w:t>
      </w:r>
      <w:r>
        <w:rPr>
          <w:rFonts w:hint="eastAsia"/>
          <w:szCs w:val="28"/>
        </w:rPr>
        <w:t>「</w:t>
      </w:r>
      <w:r w:rsidRPr="00510172">
        <w:rPr>
          <w:rFonts w:hint="eastAsia"/>
          <w:szCs w:val="28"/>
        </w:rPr>
        <w:t>資訊系統獲取、開發及維護管理程序</w:t>
      </w:r>
      <w:r>
        <w:rPr>
          <w:rFonts w:hint="eastAsia"/>
          <w:szCs w:val="28"/>
        </w:rPr>
        <w:t>」</w:t>
      </w:r>
      <w:r w:rsidRPr="00510172">
        <w:rPr>
          <w:rFonts w:hint="eastAsia"/>
        </w:rPr>
        <w:t>辦理。</w:t>
      </w:r>
    </w:p>
    <w:p w14:paraId="78E8890A" w14:textId="09350ADA" w:rsidR="00506934" w:rsidRPr="00510172" w:rsidRDefault="00506934" w:rsidP="00506934">
      <w:pPr>
        <w:pStyle w:val="a0"/>
        <w:spacing w:after="0"/>
        <w:ind w:left="546" w:hanging="433"/>
      </w:pPr>
      <w:r w:rsidRPr="00510172">
        <w:rPr>
          <w:rFonts w:hint="eastAsia"/>
        </w:rPr>
        <w:t>容量管理</w:t>
      </w:r>
    </w:p>
    <w:p w14:paraId="0BDE2F42" w14:textId="77777777" w:rsidR="00506934" w:rsidRPr="007D2D67" w:rsidRDefault="00506934" w:rsidP="00506934">
      <w:pPr>
        <w:pStyle w:val="a1"/>
        <w:ind w:left="1134" w:hanging="654"/>
      </w:pPr>
      <w:bookmarkStart w:id="14" w:name="_Toc154474931"/>
      <w:bookmarkStart w:id="15" w:name="_Toc150770019"/>
      <w:bookmarkStart w:id="16" w:name="_Toc177219539"/>
      <w:bookmarkStart w:id="17" w:name="_Toc177219691"/>
      <w:bookmarkStart w:id="18" w:name="_Toc384966993"/>
      <w:r w:rsidRPr="007D2D67">
        <w:t>系統規劃時應考量各項資訊服務或安全目標能以最具效能和效率的方法達成關鍵項</w:t>
      </w:r>
      <w:r w:rsidRPr="007D2D67">
        <w:rPr>
          <w:rFonts w:hint="eastAsia"/>
        </w:rPr>
        <w:t>目</w:t>
      </w:r>
      <w:proofErr w:type="gramStart"/>
      <w:r w:rsidRPr="007D2D67">
        <w:t>（</w:t>
      </w:r>
      <w:proofErr w:type="gramEnd"/>
      <w:r w:rsidRPr="007D2D67">
        <w:t>例如：中央處理器使用率、記憶體使用狀況、網路頻寬及儲存設備容量等</w:t>
      </w:r>
      <w:proofErr w:type="gramStart"/>
      <w:r w:rsidRPr="007D2D67">
        <w:t>）</w:t>
      </w:r>
      <w:bookmarkEnd w:id="14"/>
      <w:bookmarkEnd w:id="15"/>
      <w:proofErr w:type="gramEnd"/>
      <w:r w:rsidRPr="007D2D67">
        <w:t>。</w:t>
      </w:r>
    </w:p>
    <w:p w14:paraId="65C7BCBC" w14:textId="77777777" w:rsidR="00506934" w:rsidRPr="007D2D67" w:rsidRDefault="00506934" w:rsidP="00506934">
      <w:pPr>
        <w:pStyle w:val="a1"/>
        <w:ind w:left="1134" w:hanging="654"/>
        <w:rPr>
          <w:szCs w:val="28"/>
        </w:rPr>
      </w:pPr>
      <w:r w:rsidRPr="007D2D67">
        <w:rPr>
          <w:szCs w:val="28"/>
        </w:rPr>
        <w:t>應確保系統資源滿足業務上之需求，並依據未來的需要預估將來設備擴充之要求。</w:t>
      </w:r>
    </w:p>
    <w:p w14:paraId="3AA05642" w14:textId="77777777" w:rsidR="00506934" w:rsidRPr="00C616D1" w:rsidRDefault="00506934" w:rsidP="00506934">
      <w:pPr>
        <w:pStyle w:val="a1"/>
        <w:ind w:left="1134" w:hanging="654"/>
        <w:rPr>
          <w:szCs w:val="28"/>
        </w:rPr>
      </w:pPr>
      <w:bookmarkStart w:id="19" w:name="_Toc154474932"/>
      <w:bookmarkStart w:id="20" w:name="_Toc150770020"/>
      <w:r w:rsidRPr="007D2D67">
        <w:rPr>
          <w:szCs w:val="28"/>
        </w:rPr>
        <w:t>應隨時注意及觀察分析系統之中央處理器效能、磁碟使用率、</w:t>
      </w:r>
      <w:r w:rsidRPr="007D2D67">
        <w:t>記憶體容量</w:t>
      </w:r>
      <w:r w:rsidRPr="007D2D67">
        <w:rPr>
          <w:szCs w:val="28"/>
        </w:rPr>
        <w:t>、檔案儲存、輸出設備及通信系統之使用狀況等，並定期檢視</w:t>
      </w:r>
      <w:r w:rsidRPr="007D2D67">
        <w:rPr>
          <w:rFonts w:hint="eastAsia"/>
          <w:szCs w:val="28"/>
        </w:rPr>
        <w:t>磁碟空間</w:t>
      </w:r>
      <w:r w:rsidRPr="007D2D67">
        <w:rPr>
          <w:szCs w:val="28"/>
        </w:rPr>
        <w:t>避免容量不足而導致電腦系統異常</w:t>
      </w:r>
      <w:r w:rsidRPr="007D2D67">
        <w:rPr>
          <w:rFonts w:hint="eastAsia"/>
          <w:szCs w:val="28"/>
        </w:rPr>
        <w:t>(</w:t>
      </w:r>
      <w:r w:rsidRPr="007D2D67">
        <w:rPr>
          <w:rFonts w:hint="eastAsia"/>
          <w:szCs w:val="28"/>
        </w:rPr>
        <w:t>例</w:t>
      </w:r>
      <w:r w:rsidRPr="00C616D1">
        <w:rPr>
          <w:rFonts w:hint="eastAsia"/>
          <w:szCs w:val="28"/>
        </w:rPr>
        <w:t>如</w:t>
      </w:r>
      <w:r w:rsidRPr="00C616D1">
        <w:rPr>
          <w:rFonts w:hint="eastAsia"/>
          <w:szCs w:val="28"/>
        </w:rPr>
        <w:t>:</w:t>
      </w:r>
      <w:r w:rsidRPr="00C616D1">
        <w:rPr>
          <w:rFonts w:hint="eastAsia"/>
          <w:szCs w:val="28"/>
        </w:rPr>
        <w:t>低於</w:t>
      </w:r>
      <w:r w:rsidRPr="001860ED">
        <w:rPr>
          <w:szCs w:val="28"/>
          <w:highlight w:val="lightGray"/>
        </w:rPr>
        <w:t>5G</w:t>
      </w:r>
      <w:r w:rsidRPr="001860ED">
        <w:rPr>
          <w:rFonts w:hint="eastAsia"/>
          <w:szCs w:val="28"/>
          <w:highlight w:val="lightGray"/>
        </w:rPr>
        <w:t>的容量</w:t>
      </w:r>
      <w:r w:rsidRPr="00C616D1">
        <w:rPr>
          <w:rFonts w:hint="eastAsia"/>
          <w:szCs w:val="28"/>
        </w:rPr>
        <w:t>或負載大於</w:t>
      </w:r>
      <w:r w:rsidRPr="001860ED">
        <w:rPr>
          <w:szCs w:val="28"/>
          <w:highlight w:val="lightGray"/>
        </w:rPr>
        <w:t>90%</w:t>
      </w:r>
      <w:r w:rsidRPr="00C616D1">
        <w:rPr>
          <w:rFonts w:hint="eastAsia"/>
          <w:szCs w:val="28"/>
        </w:rPr>
        <w:t>)</w:t>
      </w:r>
      <w:r w:rsidRPr="00C616D1">
        <w:rPr>
          <w:szCs w:val="28"/>
        </w:rPr>
        <w:t>。</w:t>
      </w:r>
      <w:bookmarkStart w:id="21" w:name="_Toc154474933"/>
      <w:bookmarkStart w:id="22" w:name="_Toc150770021"/>
      <w:bookmarkEnd w:id="19"/>
      <w:bookmarkEnd w:id="20"/>
    </w:p>
    <w:p w14:paraId="3419F346" w14:textId="77777777" w:rsidR="00506934" w:rsidRPr="00C616D1" w:rsidRDefault="00506934" w:rsidP="00506934">
      <w:pPr>
        <w:pStyle w:val="a1"/>
        <w:ind w:left="1134" w:hanging="654"/>
        <w:rPr>
          <w:szCs w:val="28"/>
        </w:rPr>
      </w:pPr>
      <w:r w:rsidRPr="00C616D1">
        <w:rPr>
          <w:szCs w:val="28"/>
        </w:rPr>
        <w:t>電腦設備設置或新應用系統納入正式作業前，應先評估系統作業效能及電腦容量是否滿足提供服務之需求。</w:t>
      </w:r>
      <w:bookmarkEnd w:id="21"/>
      <w:bookmarkEnd w:id="22"/>
    </w:p>
    <w:bookmarkEnd w:id="16"/>
    <w:bookmarkEnd w:id="17"/>
    <w:bookmarkEnd w:id="18"/>
    <w:p w14:paraId="6296A157" w14:textId="669C8E12" w:rsidR="00506934" w:rsidRDefault="00506934" w:rsidP="00506934">
      <w:pPr>
        <w:pStyle w:val="a1"/>
        <w:ind w:left="1134" w:hanging="654"/>
      </w:pPr>
      <w:r w:rsidRPr="00C616D1">
        <w:rPr>
          <w:rFonts w:hint="eastAsia"/>
        </w:rPr>
        <w:t>機房</w:t>
      </w:r>
      <w:r w:rsidRPr="00C616D1">
        <w:rPr>
          <w:rFonts w:hint="eastAsia"/>
          <w:szCs w:val="28"/>
        </w:rPr>
        <w:t>人員應對資訊系統、資訊設備之資源使用狀況進行檢查，並依據</w:t>
      </w:r>
      <w:r w:rsidR="005F65EE" w:rsidRPr="00C616D1">
        <w:rPr>
          <w:rFonts w:hint="eastAsia"/>
        </w:rPr>
        <w:t>「實體</w:t>
      </w:r>
      <w:r w:rsidR="004A7441" w:rsidRPr="00C616D1">
        <w:rPr>
          <w:rFonts w:hint="eastAsia"/>
        </w:rPr>
        <w:t>安全</w:t>
      </w:r>
      <w:r w:rsidR="007A6D97">
        <w:rPr>
          <w:rFonts w:hint="eastAsia"/>
        </w:rPr>
        <w:t>管理</w:t>
      </w:r>
      <w:r w:rsidRPr="00C616D1">
        <w:rPr>
          <w:rFonts w:hint="eastAsia"/>
        </w:rPr>
        <w:t>程序」</w:t>
      </w:r>
      <w:r w:rsidRPr="00C616D1">
        <w:rPr>
          <w:rFonts w:hint="eastAsia"/>
          <w:szCs w:val="28"/>
        </w:rPr>
        <w:t>紀錄於</w:t>
      </w:r>
      <w:r w:rsidRPr="00C616D1">
        <w:rPr>
          <w:szCs w:val="28"/>
        </w:rPr>
        <w:t>「</w:t>
      </w:r>
      <w:r w:rsidR="00C16711" w:rsidRPr="00C16711">
        <w:rPr>
          <w:rFonts w:hint="eastAsia"/>
        </w:rPr>
        <w:t>機房及主機檢查表</w:t>
      </w:r>
      <w:r w:rsidRPr="00C16711">
        <w:rPr>
          <w:rFonts w:hint="eastAsia"/>
        </w:rPr>
        <w:t>」。</w:t>
      </w:r>
    </w:p>
    <w:p w14:paraId="1F034380" w14:textId="5BA2B64C" w:rsidR="00D6147B" w:rsidRPr="000F25F3" w:rsidRDefault="00D6147B" w:rsidP="00506934">
      <w:pPr>
        <w:pStyle w:val="a1"/>
        <w:ind w:left="1134" w:hanging="654"/>
      </w:pPr>
      <w:r w:rsidRPr="000F25F3">
        <w:rPr>
          <w:rFonts w:hint="eastAsia"/>
        </w:rPr>
        <w:t>應該利用相關資訊來識別和避免潛在的瓶頸，以及可能對系統的安全性或服務產生威脅的人員，並採取適當行動如下：</w:t>
      </w:r>
    </w:p>
    <w:p w14:paraId="1F31C8B5" w14:textId="77777777" w:rsidR="00DE212F" w:rsidRPr="000F25F3" w:rsidRDefault="00DE212F" w:rsidP="00DE212F">
      <w:pPr>
        <w:pStyle w:val="a2"/>
        <w:ind w:left="1680" w:hanging="915"/>
      </w:pPr>
      <w:r w:rsidRPr="000F25F3">
        <w:rPr>
          <w:rFonts w:hint="eastAsia"/>
        </w:rPr>
        <w:t>僱用新員工。</w:t>
      </w:r>
    </w:p>
    <w:p w14:paraId="53ED8904" w14:textId="77777777" w:rsidR="00DE212F" w:rsidRPr="000F25F3" w:rsidRDefault="00DE212F" w:rsidP="00DE212F">
      <w:pPr>
        <w:pStyle w:val="a2"/>
        <w:ind w:left="1680" w:hanging="915"/>
      </w:pPr>
      <w:r w:rsidRPr="000F25F3">
        <w:rPr>
          <w:rFonts w:hint="eastAsia"/>
        </w:rPr>
        <w:t>獲得新的設施或空間。</w:t>
      </w:r>
    </w:p>
    <w:p w14:paraId="5AAE404F" w14:textId="77777777" w:rsidR="00DE212F" w:rsidRPr="000F25F3" w:rsidRDefault="00DE212F" w:rsidP="00DE212F">
      <w:pPr>
        <w:pStyle w:val="a2"/>
        <w:ind w:left="1680" w:hanging="915"/>
      </w:pPr>
      <w:r w:rsidRPr="000F25F3">
        <w:rPr>
          <w:rFonts w:hint="eastAsia"/>
        </w:rPr>
        <w:lastRenderedPageBreak/>
        <w:t>獲得更強大的處理系統、設備記憶體和存儲。</w:t>
      </w:r>
    </w:p>
    <w:p w14:paraId="0C387A06" w14:textId="22103E9B" w:rsidR="00D6147B" w:rsidRPr="000F25F3" w:rsidRDefault="00DE212F" w:rsidP="00DE212F">
      <w:pPr>
        <w:pStyle w:val="a2"/>
        <w:ind w:left="1680" w:hanging="915"/>
      </w:pPr>
      <w:r w:rsidRPr="000F25F3">
        <w:rPr>
          <w:rFonts w:hint="eastAsia"/>
        </w:rPr>
        <w:t>利用雲計算，它具有直接解決容量問題的固有特性。</w:t>
      </w:r>
    </w:p>
    <w:p w14:paraId="643E8D1C" w14:textId="34567729" w:rsidR="00DE212F" w:rsidRPr="000F25F3" w:rsidRDefault="00850931" w:rsidP="00850931">
      <w:pPr>
        <w:pStyle w:val="a1"/>
        <w:tabs>
          <w:tab w:val="clear" w:pos="1843"/>
        </w:tabs>
        <w:ind w:left="1134" w:hanging="654"/>
      </w:pPr>
      <w:r w:rsidRPr="000F25F3">
        <w:rPr>
          <w:rFonts w:hint="eastAsia"/>
        </w:rPr>
        <w:t>應考慮以下事項以減少對組織資源的需求：</w:t>
      </w:r>
    </w:p>
    <w:p w14:paraId="3F5FEB2C" w14:textId="77777777" w:rsidR="00663944" w:rsidRPr="000F25F3" w:rsidRDefault="00663944" w:rsidP="00663944">
      <w:pPr>
        <w:pStyle w:val="a2"/>
        <w:ind w:left="1680" w:hanging="915"/>
      </w:pPr>
      <w:r w:rsidRPr="000F25F3">
        <w:rPr>
          <w:rFonts w:hint="eastAsia"/>
        </w:rPr>
        <w:t>刪除過時資料（磁碟空間）。</w:t>
      </w:r>
    </w:p>
    <w:p w14:paraId="5DCDD1F2" w14:textId="77777777" w:rsidR="00663944" w:rsidRPr="000F25F3" w:rsidRDefault="00663944" w:rsidP="00663944">
      <w:pPr>
        <w:pStyle w:val="a2"/>
        <w:ind w:left="1680" w:hanging="915"/>
      </w:pPr>
      <w:r w:rsidRPr="000F25F3">
        <w:rPr>
          <w:rFonts w:hint="eastAsia"/>
        </w:rPr>
        <w:t>處理已達到保留期限的紀錄（釋放擱置空間）；</w:t>
      </w:r>
    </w:p>
    <w:p w14:paraId="3BFC1E63" w14:textId="77777777" w:rsidR="00663944" w:rsidRPr="000F25F3" w:rsidRDefault="00663944" w:rsidP="00663944">
      <w:pPr>
        <w:pStyle w:val="a2"/>
        <w:ind w:left="1680" w:hanging="915"/>
      </w:pPr>
      <w:r w:rsidRPr="000F25F3">
        <w:rPr>
          <w:rFonts w:hint="eastAsia"/>
        </w:rPr>
        <w:t>停用應用程序、系統、資料庫或環境；</w:t>
      </w:r>
    </w:p>
    <w:p w14:paraId="52267DE7" w14:textId="77777777" w:rsidR="00663944" w:rsidRPr="000F25F3" w:rsidRDefault="00663944" w:rsidP="00663944">
      <w:pPr>
        <w:pStyle w:val="a2"/>
        <w:ind w:left="1680" w:hanging="915"/>
      </w:pPr>
      <w:r w:rsidRPr="000F25F3">
        <w:rPr>
          <w:rFonts w:hint="eastAsia"/>
        </w:rPr>
        <w:t>優化應用</w:t>
      </w:r>
      <w:proofErr w:type="gramStart"/>
      <w:r w:rsidRPr="000F25F3">
        <w:rPr>
          <w:rFonts w:hint="eastAsia"/>
        </w:rPr>
        <w:t>程序源碼或</w:t>
      </w:r>
      <w:proofErr w:type="gramEnd"/>
      <w:r w:rsidRPr="000F25F3">
        <w:rPr>
          <w:rFonts w:hint="eastAsia"/>
        </w:rPr>
        <w:t>資料庫查詢；</w:t>
      </w:r>
    </w:p>
    <w:p w14:paraId="74263157" w14:textId="29B8DAC4" w:rsidR="00BD6B82" w:rsidRPr="000F25F3" w:rsidRDefault="00663944" w:rsidP="00663944">
      <w:pPr>
        <w:pStyle w:val="a2"/>
        <w:ind w:left="1680" w:hanging="915"/>
      </w:pPr>
      <w:r w:rsidRPr="000F25F3">
        <w:rPr>
          <w:rFonts w:hint="eastAsia"/>
        </w:rPr>
        <w:t>拒絕或限制頻寬，例如：非關鍵的資源消耗服務（例如視頻）。</w:t>
      </w:r>
    </w:p>
    <w:p w14:paraId="47B86970" w14:textId="03A36499" w:rsidR="00506934" w:rsidRPr="00C616D1" w:rsidRDefault="00763EE1" w:rsidP="00506934">
      <w:pPr>
        <w:pStyle w:val="a0"/>
        <w:spacing w:after="0"/>
        <w:ind w:left="878" w:hanging="765"/>
      </w:pPr>
      <w:r>
        <w:rPr>
          <w:rFonts w:hint="eastAsia"/>
        </w:rPr>
        <w:t>防範惡意程式</w:t>
      </w:r>
      <w:r w:rsidR="00DD072F">
        <w:rPr>
          <w:rFonts w:hint="eastAsia"/>
        </w:rPr>
        <w:t>(</w:t>
      </w:r>
      <w:r w:rsidR="00DD072F">
        <w:rPr>
          <w:rFonts w:hint="eastAsia"/>
        </w:rPr>
        <w:t>碼</w:t>
      </w:r>
      <w:r w:rsidR="00DD072F">
        <w:rPr>
          <w:rFonts w:hint="eastAsia"/>
        </w:rPr>
        <w:t>)</w:t>
      </w:r>
      <w:r w:rsidR="00506934" w:rsidRPr="00C616D1">
        <w:rPr>
          <w:rFonts w:hint="eastAsia"/>
        </w:rPr>
        <w:t>管理</w:t>
      </w:r>
    </w:p>
    <w:p w14:paraId="08B1B792" w14:textId="1207EAC5" w:rsidR="00506934" w:rsidRPr="00C616D1" w:rsidRDefault="00506934" w:rsidP="00506934">
      <w:pPr>
        <w:pStyle w:val="a1"/>
        <w:tabs>
          <w:tab w:val="clear" w:pos="1843"/>
        </w:tabs>
        <w:ind w:left="1120" w:hanging="640"/>
      </w:pPr>
      <w:proofErr w:type="gramStart"/>
      <w:r w:rsidRPr="00C616D1">
        <w:rPr>
          <w:rFonts w:hint="eastAsia"/>
        </w:rPr>
        <w:t>作業系統</w:t>
      </w:r>
      <w:r w:rsidRPr="00C616D1">
        <w:t>均需安裝</w:t>
      </w:r>
      <w:proofErr w:type="gramEnd"/>
      <w:r w:rsidRPr="00C616D1">
        <w:t>防毒軟體，並定期更新病毒碼，病毒碼必須</w:t>
      </w:r>
      <w:r w:rsidR="001860ED">
        <w:rPr>
          <w:rFonts w:hint="eastAsia"/>
        </w:rPr>
        <w:t>維持</w:t>
      </w:r>
      <w:r w:rsidRPr="00C616D1">
        <w:t>最新</w:t>
      </w:r>
      <w:r w:rsidRPr="00C616D1">
        <w:rPr>
          <w:rFonts w:hint="eastAsia"/>
        </w:rPr>
        <w:t>更新檔</w:t>
      </w:r>
      <w:r w:rsidRPr="00C616D1">
        <w:t>；</w:t>
      </w:r>
      <w:r w:rsidRPr="00C616D1">
        <w:rPr>
          <w:rFonts w:hint="eastAsia"/>
        </w:rPr>
        <w:t>未安裝</w:t>
      </w:r>
      <w:r w:rsidRPr="00C616D1">
        <w:t>防毒軟體</w:t>
      </w:r>
      <w:r w:rsidRPr="00C616D1">
        <w:rPr>
          <w:rFonts w:hint="eastAsia"/>
        </w:rPr>
        <w:t>應輔以其他控制</w:t>
      </w:r>
      <w:r w:rsidRPr="00C616D1">
        <w:t>。</w:t>
      </w:r>
    </w:p>
    <w:p w14:paraId="24DC1343" w14:textId="77777777" w:rsidR="00506934" w:rsidRPr="00C616D1" w:rsidRDefault="00506934" w:rsidP="00506934">
      <w:pPr>
        <w:pStyle w:val="a1"/>
        <w:tabs>
          <w:tab w:val="clear" w:pos="1843"/>
        </w:tabs>
        <w:ind w:left="1120" w:hanging="640"/>
      </w:pPr>
      <w:r w:rsidRPr="00C616D1">
        <w:rPr>
          <w:rFonts w:hint="eastAsia"/>
        </w:rPr>
        <w:t>安裝防毒軟體之</w:t>
      </w:r>
      <w:r w:rsidRPr="00C616D1">
        <w:t>應啟動即時病毒防範機制，並</w:t>
      </w:r>
      <w:r w:rsidRPr="00C616D1">
        <w:rPr>
          <w:rFonts w:hint="eastAsia"/>
        </w:rPr>
        <w:t>依排程週期</w:t>
      </w:r>
      <w:r w:rsidRPr="00C616D1">
        <w:t>完整掃描一次。</w:t>
      </w:r>
    </w:p>
    <w:p w14:paraId="29DBC629" w14:textId="77777777" w:rsidR="00506934" w:rsidRPr="00510172" w:rsidRDefault="00506934" w:rsidP="00506934">
      <w:pPr>
        <w:pStyle w:val="a1"/>
        <w:tabs>
          <w:tab w:val="clear" w:pos="1843"/>
        </w:tabs>
        <w:ind w:left="1120" w:hanging="640"/>
      </w:pPr>
      <w:r w:rsidRPr="00510172">
        <w:rPr>
          <w:rFonts w:hint="eastAsia"/>
        </w:rPr>
        <w:t>避免</w:t>
      </w:r>
      <w:r w:rsidRPr="00510172">
        <w:t>開啟來路不明</w:t>
      </w:r>
      <w:r w:rsidRPr="00510172">
        <w:rPr>
          <w:rFonts w:hint="eastAsia"/>
        </w:rPr>
        <w:t>及與業務無關</w:t>
      </w:r>
      <w:r w:rsidRPr="00510172">
        <w:t>之電子郵件，以避免惡意程式或病毒感染</w:t>
      </w:r>
      <w:r w:rsidRPr="00510172">
        <w:rPr>
          <w:rFonts w:hint="eastAsia"/>
        </w:rPr>
        <w:t>。</w:t>
      </w:r>
    </w:p>
    <w:p w14:paraId="6F4DDE0C" w14:textId="58180B49" w:rsidR="00506934" w:rsidRPr="00510172" w:rsidRDefault="00506934" w:rsidP="00506934">
      <w:pPr>
        <w:pStyle w:val="a1"/>
        <w:tabs>
          <w:tab w:val="clear" w:pos="1843"/>
        </w:tabs>
        <w:ind w:left="1120" w:hanging="640"/>
      </w:pPr>
      <w:r w:rsidRPr="00510172">
        <w:t>如發生電腦病毒感染情形，應需立即採取相關措施，防止病毒繼續擴散，</w:t>
      </w:r>
      <w:r w:rsidRPr="008E47F6">
        <w:t>並</w:t>
      </w:r>
      <w:r w:rsidRPr="008E47F6">
        <w:rPr>
          <w:rFonts w:hint="eastAsia"/>
        </w:rPr>
        <w:t>視影響程度，</w:t>
      </w:r>
      <w:r>
        <w:rPr>
          <w:rFonts w:hint="eastAsia"/>
        </w:rPr>
        <w:t>應按</w:t>
      </w:r>
      <w:r>
        <w:t>「</w:t>
      </w:r>
      <w:r w:rsidR="00C616D1">
        <w:t>資訊安全事</w:t>
      </w:r>
      <w:r w:rsidR="00C616D1">
        <w:rPr>
          <w:rFonts w:hint="eastAsia"/>
        </w:rPr>
        <w:t>件</w:t>
      </w:r>
      <w:r w:rsidRPr="00510172">
        <w:t>管理程序</w:t>
      </w:r>
      <w:r>
        <w:t>」</w:t>
      </w:r>
      <w:r w:rsidRPr="00510172">
        <w:t>通報處理。</w:t>
      </w:r>
    </w:p>
    <w:p w14:paraId="194C5352" w14:textId="77777777" w:rsidR="00506934" w:rsidRPr="00510172" w:rsidRDefault="00506934" w:rsidP="00506934">
      <w:pPr>
        <w:pStyle w:val="a1"/>
        <w:tabs>
          <w:tab w:val="clear" w:pos="1843"/>
        </w:tabs>
        <w:ind w:left="1120" w:hanging="640"/>
      </w:pPr>
      <w:r w:rsidRPr="00510172">
        <w:t>如需使用外來的可攜式設備或</w:t>
      </w:r>
      <w:r w:rsidRPr="00510172">
        <w:rPr>
          <w:rFonts w:hint="eastAsia"/>
        </w:rPr>
        <w:t>電腦</w:t>
      </w:r>
      <w:r w:rsidRPr="00510172">
        <w:t>媒體，應確認未遭受病毒感染。</w:t>
      </w:r>
    </w:p>
    <w:p w14:paraId="20252611" w14:textId="5BB5F315" w:rsidR="00506934" w:rsidRPr="00510172" w:rsidRDefault="00506934" w:rsidP="00506934">
      <w:pPr>
        <w:pStyle w:val="a1"/>
        <w:tabs>
          <w:tab w:val="clear" w:pos="1843"/>
        </w:tabs>
        <w:ind w:left="1120" w:hanging="640"/>
      </w:pPr>
      <w:r w:rsidRPr="00510172">
        <w:t>使用瀏覽器</w:t>
      </w:r>
      <w:r>
        <w:rPr>
          <w:rFonts w:hint="eastAsia"/>
        </w:rPr>
        <w:t>上</w:t>
      </w:r>
      <w:r w:rsidRPr="00510172">
        <w:t>網時，</w:t>
      </w:r>
      <w:r w:rsidRPr="008E47F6">
        <w:t>瀏覽器</w:t>
      </w:r>
      <w:r w:rsidRPr="008E47F6">
        <w:rPr>
          <w:rFonts w:hint="eastAsia"/>
        </w:rPr>
        <w:t>之</w:t>
      </w:r>
      <w:r w:rsidRPr="008E47F6">
        <w:t>安全性設定</w:t>
      </w:r>
      <w:r>
        <w:rPr>
          <w:rFonts w:hint="eastAsia"/>
        </w:rPr>
        <w:t>得</w:t>
      </w:r>
      <w:r w:rsidR="00DD072F">
        <w:rPr>
          <w:rFonts w:hint="eastAsia"/>
        </w:rPr>
        <w:t>經由資訊</w:t>
      </w:r>
      <w:r w:rsidRPr="008E47F6">
        <w:rPr>
          <w:rFonts w:hint="eastAsia"/>
        </w:rPr>
        <w:t>人員先行確認</w:t>
      </w:r>
      <w:r>
        <w:rPr>
          <w:rFonts w:hint="eastAsia"/>
        </w:rPr>
        <w:t>，</w:t>
      </w:r>
      <w:r w:rsidRPr="009239E4">
        <w:t>不得擅自修改瀏覽器之安全性設定</w:t>
      </w:r>
      <w:r w:rsidRPr="008E47F6">
        <w:t>。</w:t>
      </w:r>
    </w:p>
    <w:p w14:paraId="4C321345" w14:textId="70DDCA30" w:rsidR="00506934" w:rsidRPr="00510172" w:rsidRDefault="00506934" w:rsidP="00506934">
      <w:pPr>
        <w:pStyle w:val="a0"/>
        <w:spacing w:after="0"/>
        <w:ind w:left="878" w:hanging="765"/>
      </w:pPr>
      <w:r w:rsidRPr="00510172">
        <w:t>備份</w:t>
      </w:r>
      <w:r w:rsidRPr="00510172">
        <w:rPr>
          <w:rFonts w:hint="eastAsia"/>
        </w:rPr>
        <w:t>管理</w:t>
      </w:r>
    </w:p>
    <w:p w14:paraId="381A27A4" w14:textId="77777777" w:rsidR="00506934" w:rsidRPr="00510172" w:rsidRDefault="00506934" w:rsidP="00506934">
      <w:pPr>
        <w:pStyle w:val="a1"/>
      </w:pPr>
      <w:r w:rsidRPr="00510172">
        <w:rPr>
          <w:szCs w:val="28"/>
        </w:rPr>
        <w:t>備份</w:t>
      </w:r>
      <w:r w:rsidRPr="00510172">
        <w:rPr>
          <w:rFonts w:hint="eastAsia"/>
          <w:szCs w:val="28"/>
        </w:rPr>
        <w:t>安全</w:t>
      </w:r>
      <w:r w:rsidRPr="00510172">
        <w:rPr>
          <w:szCs w:val="28"/>
        </w:rPr>
        <w:t>管理</w:t>
      </w:r>
    </w:p>
    <w:p w14:paraId="02FE6C8C" w14:textId="03793F7D" w:rsidR="00323727" w:rsidRPr="00323727" w:rsidRDefault="00705B05" w:rsidP="00506934">
      <w:pPr>
        <w:pStyle w:val="a2"/>
        <w:ind w:left="1680" w:hanging="915"/>
        <w:rPr>
          <w:rFonts w:ascii="Times New Roman"/>
        </w:rPr>
      </w:pPr>
      <w:r>
        <w:rPr>
          <w:rFonts w:ascii="Times New Roman" w:hint="eastAsia"/>
        </w:rPr>
        <w:t>備份作業應依據資訊設備或系統需求，擬定「備份</w:t>
      </w:r>
      <w:r w:rsidR="00506934" w:rsidRPr="00510172">
        <w:rPr>
          <w:rFonts w:ascii="Times New Roman" w:hint="eastAsia"/>
        </w:rPr>
        <w:t>管理</w:t>
      </w:r>
      <w:r w:rsidR="000A6A6F">
        <w:rPr>
          <w:rFonts w:ascii="Times New Roman" w:hint="eastAsia"/>
        </w:rPr>
        <w:t>作業</w:t>
      </w:r>
      <w:r w:rsidR="00506934" w:rsidRPr="00510172">
        <w:rPr>
          <w:rFonts w:ascii="Times New Roman" w:hint="eastAsia"/>
        </w:rPr>
        <w:t>表」，執行備份作業。</w:t>
      </w:r>
    </w:p>
    <w:p w14:paraId="79D27711" w14:textId="77777777" w:rsidR="00506934" w:rsidRPr="007C12DF" w:rsidRDefault="00506934" w:rsidP="00506934">
      <w:pPr>
        <w:pStyle w:val="a2"/>
        <w:ind w:left="1680" w:hanging="915"/>
        <w:rPr>
          <w:rFonts w:ascii="Times New Roman"/>
        </w:rPr>
      </w:pPr>
      <w:r w:rsidRPr="00E762FD">
        <w:rPr>
          <w:rFonts w:hint="eastAsia"/>
        </w:rPr>
        <w:t>重要系統資料應考量建立異地備份機制</w:t>
      </w:r>
      <w:r w:rsidRPr="00510172">
        <w:rPr>
          <w:rFonts w:ascii="Times New Roman" w:hint="eastAsia"/>
          <w:szCs w:val="28"/>
        </w:rPr>
        <w:t>，以增加資料安全性。</w:t>
      </w:r>
    </w:p>
    <w:p w14:paraId="1A2EBDB7" w14:textId="77777777" w:rsidR="00506934" w:rsidRPr="00510172" w:rsidRDefault="00506934" w:rsidP="00506934">
      <w:pPr>
        <w:pStyle w:val="a1"/>
      </w:pPr>
      <w:bookmarkStart w:id="23" w:name="_Toc52695511"/>
      <w:bookmarkStart w:id="24" w:name="_Toc52996926"/>
      <w:bookmarkStart w:id="25" w:name="_Toc52997039"/>
      <w:bookmarkStart w:id="26" w:name="_Toc52997535"/>
      <w:r w:rsidRPr="00510172">
        <w:rPr>
          <w:szCs w:val="28"/>
        </w:rPr>
        <w:t>備份作業之異常處理</w:t>
      </w:r>
      <w:bookmarkEnd w:id="23"/>
      <w:bookmarkEnd w:id="24"/>
      <w:bookmarkEnd w:id="25"/>
      <w:bookmarkEnd w:id="26"/>
    </w:p>
    <w:p w14:paraId="0E30D6BF" w14:textId="53DFBFC2" w:rsidR="00506934" w:rsidRPr="00510172" w:rsidRDefault="00506934" w:rsidP="00506934">
      <w:pPr>
        <w:pStyle w:val="a2"/>
        <w:ind w:left="1680" w:hanging="915"/>
        <w:rPr>
          <w:rFonts w:ascii="Times New Roman"/>
        </w:rPr>
      </w:pPr>
      <w:r w:rsidRPr="00510172">
        <w:rPr>
          <w:rFonts w:ascii="Times New Roman"/>
        </w:rPr>
        <w:t>備份作業過程中發生異常狀況，</w:t>
      </w:r>
      <w:r w:rsidRPr="00510172">
        <w:rPr>
          <w:rFonts w:ascii="Times New Roman" w:hint="eastAsia"/>
        </w:rPr>
        <w:t>備份</w:t>
      </w:r>
      <w:r>
        <w:rPr>
          <w:rFonts w:ascii="Times New Roman" w:hint="eastAsia"/>
        </w:rPr>
        <w:t>作業</w:t>
      </w:r>
      <w:r w:rsidRPr="00510172">
        <w:rPr>
          <w:rFonts w:ascii="Times New Roman"/>
        </w:rPr>
        <w:t>人</w:t>
      </w:r>
      <w:r>
        <w:rPr>
          <w:rFonts w:ascii="Times New Roman" w:hint="eastAsia"/>
        </w:rPr>
        <w:t>員</w:t>
      </w:r>
      <w:r w:rsidRPr="00510172">
        <w:rPr>
          <w:rFonts w:ascii="Times New Roman"/>
        </w:rPr>
        <w:t>應</w:t>
      </w:r>
      <w:r w:rsidRPr="00510172">
        <w:rPr>
          <w:rFonts w:ascii="Times New Roman" w:hint="eastAsia"/>
        </w:rPr>
        <w:t>通知資訊設備與</w:t>
      </w:r>
      <w:r w:rsidRPr="00510172">
        <w:rPr>
          <w:rFonts w:ascii="Times New Roman"/>
        </w:rPr>
        <w:t>系統</w:t>
      </w:r>
      <w:r w:rsidRPr="00510172">
        <w:rPr>
          <w:rFonts w:ascii="Times New Roman" w:hint="eastAsia"/>
        </w:rPr>
        <w:t>負責人</w:t>
      </w:r>
      <w:r w:rsidRPr="00510172">
        <w:rPr>
          <w:rFonts w:ascii="Times New Roman"/>
        </w:rPr>
        <w:t>，並</w:t>
      </w:r>
      <w:r w:rsidRPr="00510172">
        <w:rPr>
          <w:rFonts w:ascii="Times New Roman" w:hint="eastAsia"/>
        </w:rPr>
        <w:t>依據</w:t>
      </w:r>
      <w:r>
        <w:rPr>
          <w:rFonts w:ascii="Times New Roman"/>
        </w:rPr>
        <w:t>「</w:t>
      </w:r>
      <w:r w:rsidR="007A6D97">
        <w:rPr>
          <w:rFonts w:hint="eastAsia"/>
        </w:rPr>
        <w:t>實體安全管理程序</w:t>
      </w:r>
      <w:r>
        <w:rPr>
          <w:rFonts w:ascii="Times New Roman"/>
        </w:rPr>
        <w:t>」</w:t>
      </w:r>
      <w:r w:rsidRPr="00510172">
        <w:rPr>
          <w:rFonts w:ascii="Times New Roman"/>
        </w:rPr>
        <w:t>填寫「</w:t>
      </w:r>
      <w:r w:rsidRPr="00510172">
        <w:rPr>
          <w:rFonts w:ascii="Times New Roman" w:hint="eastAsia"/>
          <w:szCs w:val="28"/>
        </w:rPr>
        <w:t>資訊機房管理紀錄表</w:t>
      </w:r>
      <w:r w:rsidRPr="00510172">
        <w:rPr>
          <w:rFonts w:ascii="Times New Roman"/>
        </w:rPr>
        <w:t>」，備份作業規劃人員應</w:t>
      </w:r>
      <w:r w:rsidRPr="00510172">
        <w:rPr>
          <w:rFonts w:ascii="Times New Roman" w:hint="eastAsia"/>
        </w:rPr>
        <w:t>將</w:t>
      </w:r>
      <w:r w:rsidRPr="00510172">
        <w:rPr>
          <w:rFonts w:ascii="Times New Roman"/>
        </w:rPr>
        <w:t>備份異常原因、處理方法及結果，交由權責主管</w:t>
      </w:r>
      <w:r>
        <w:rPr>
          <w:rFonts w:ascii="Times New Roman"/>
        </w:rPr>
        <w:t>審核</w:t>
      </w:r>
      <w:r w:rsidRPr="00510172">
        <w:rPr>
          <w:rFonts w:ascii="Times New Roman"/>
        </w:rPr>
        <w:t>。</w:t>
      </w:r>
    </w:p>
    <w:p w14:paraId="02AB18E2" w14:textId="46546B54" w:rsidR="00506934" w:rsidRPr="00510172" w:rsidRDefault="000412AC" w:rsidP="00506934">
      <w:pPr>
        <w:pStyle w:val="a1"/>
      </w:pPr>
      <w:r>
        <w:rPr>
          <w:rFonts w:hint="eastAsia"/>
          <w:szCs w:val="28"/>
        </w:rPr>
        <w:t>備份資料還</w:t>
      </w:r>
      <w:r w:rsidR="00506934" w:rsidRPr="00510172">
        <w:rPr>
          <w:rFonts w:hint="eastAsia"/>
          <w:szCs w:val="28"/>
        </w:rPr>
        <w:t>原測試</w:t>
      </w:r>
    </w:p>
    <w:p w14:paraId="78E6521E" w14:textId="0C8F4B75" w:rsidR="00506934" w:rsidRPr="006B2FF3" w:rsidRDefault="00E53302" w:rsidP="00506934">
      <w:pPr>
        <w:pStyle w:val="a2"/>
        <w:ind w:left="1680" w:hanging="915"/>
      </w:pPr>
      <w:r>
        <w:rPr>
          <w:rFonts w:hint="eastAsia"/>
        </w:rPr>
        <w:t>應依</w:t>
      </w:r>
      <w:r>
        <w:rPr>
          <w:rFonts w:ascii="Times New Roman" w:hint="eastAsia"/>
        </w:rPr>
        <w:t>「備份</w:t>
      </w:r>
      <w:r w:rsidRPr="00510172">
        <w:rPr>
          <w:rFonts w:ascii="Times New Roman" w:hint="eastAsia"/>
        </w:rPr>
        <w:t>管理</w:t>
      </w:r>
      <w:r>
        <w:rPr>
          <w:rFonts w:ascii="Times New Roman" w:hint="eastAsia"/>
        </w:rPr>
        <w:t>作業</w:t>
      </w:r>
      <w:r w:rsidRPr="00510172">
        <w:rPr>
          <w:rFonts w:ascii="Times New Roman" w:hint="eastAsia"/>
        </w:rPr>
        <w:t>表」</w:t>
      </w:r>
      <w:r>
        <w:rPr>
          <w:rFonts w:ascii="Times New Roman" w:hint="eastAsia"/>
        </w:rPr>
        <w:t>定</w:t>
      </w:r>
      <w:r w:rsidR="000412AC">
        <w:rPr>
          <w:rFonts w:hint="eastAsia"/>
        </w:rPr>
        <w:t>期測試備份還</w:t>
      </w:r>
      <w:r w:rsidR="00506934" w:rsidRPr="00E762FD">
        <w:rPr>
          <w:rFonts w:hint="eastAsia"/>
        </w:rPr>
        <w:t>原是否正確</w:t>
      </w:r>
      <w:r w:rsidR="00AC4F20">
        <w:rPr>
          <w:rFonts w:hint="eastAsia"/>
        </w:rPr>
        <w:t>,</w:t>
      </w:r>
      <w:r w:rsidR="00AC4F20">
        <w:rPr>
          <w:rFonts w:hint="eastAsia"/>
        </w:rPr>
        <w:lastRenderedPageBreak/>
        <w:t>並將結果記錄</w:t>
      </w:r>
      <w:r w:rsidR="00406682">
        <w:rPr>
          <w:rFonts w:hint="eastAsia"/>
        </w:rPr>
        <w:t>於</w:t>
      </w:r>
      <w:r w:rsidR="00AC4F20" w:rsidRPr="00510172">
        <w:rPr>
          <w:rFonts w:ascii="Times New Roman"/>
        </w:rPr>
        <w:t>「</w:t>
      </w:r>
      <w:r w:rsidR="005C16DD" w:rsidRPr="005C16DD">
        <w:rPr>
          <w:rFonts w:ascii="Times New Roman" w:hint="eastAsia"/>
        </w:rPr>
        <w:t>備份管理作業表</w:t>
      </w:r>
      <w:r w:rsidR="00AC4F20" w:rsidRPr="00510172">
        <w:rPr>
          <w:rFonts w:ascii="Times New Roman"/>
        </w:rPr>
        <w:t>」</w:t>
      </w:r>
      <w:r w:rsidR="00506934" w:rsidRPr="0081393D">
        <w:rPr>
          <w:rFonts w:hint="eastAsia"/>
        </w:rPr>
        <w:t>。</w:t>
      </w:r>
    </w:p>
    <w:p w14:paraId="36E935B3" w14:textId="3DEF4184" w:rsidR="00506934" w:rsidRPr="00510172" w:rsidRDefault="00506934" w:rsidP="00506934">
      <w:pPr>
        <w:pStyle w:val="a2"/>
        <w:ind w:left="1680" w:hanging="915"/>
        <w:rPr>
          <w:rFonts w:ascii="Times New Roman"/>
        </w:rPr>
      </w:pPr>
      <w:r>
        <w:rPr>
          <w:rFonts w:ascii="Times New Roman" w:hint="eastAsia"/>
        </w:rPr>
        <w:t>得結合</w:t>
      </w:r>
      <w:r>
        <w:rPr>
          <w:rFonts w:ascii="Times New Roman"/>
        </w:rPr>
        <w:t>「</w:t>
      </w:r>
      <w:r w:rsidR="00F60EE0">
        <w:rPr>
          <w:rFonts w:ascii="Times New Roman"/>
        </w:rPr>
        <w:t>營運</w:t>
      </w:r>
      <w:r w:rsidRPr="00510172">
        <w:rPr>
          <w:rFonts w:ascii="Times New Roman"/>
        </w:rPr>
        <w:t>持續管理程序</w:t>
      </w:r>
      <w:r>
        <w:rPr>
          <w:rFonts w:ascii="Times New Roman"/>
        </w:rPr>
        <w:t>」</w:t>
      </w:r>
      <w:r w:rsidR="007129EC">
        <w:rPr>
          <w:rFonts w:ascii="Times New Roman" w:hint="eastAsia"/>
        </w:rPr>
        <w:t>所展開的營運</w:t>
      </w:r>
      <w:r w:rsidRPr="00510172">
        <w:rPr>
          <w:rFonts w:ascii="Times New Roman" w:hint="eastAsia"/>
        </w:rPr>
        <w:t>持續計畫，規劃</w:t>
      </w:r>
      <w:r w:rsidR="00C30146">
        <w:rPr>
          <w:rFonts w:ascii="Times New Roman"/>
        </w:rPr>
        <w:t>備份資料</w:t>
      </w:r>
      <w:r w:rsidR="00C30146">
        <w:rPr>
          <w:rFonts w:ascii="Times New Roman" w:hint="eastAsia"/>
        </w:rPr>
        <w:t>還</w:t>
      </w:r>
      <w:r w:rsidRPr="00510172">
        <w:rPr>
          <w:rFonts w:ascii="Times New Roman"/>
        </w:rPr>
        <w:t>原</w:t>
      </w:r>
      <w:r w:rsidRPr="00510172">
        <w:rPr>
          <w:rFonts w:ascii="Times New Roman" w:hint="eastAsia"/>
        </w:rPr>
        <w:t>測試</w:t>
      </w:r>
      <w:r w:rsidRPr="00510172">
        <w:rPr>
          <w:rFonts w:ascii="Times New Roman"/>
        </w:rPr>
        <w:t>作業。</w:t>
      </w:r>
    </w:p>
    <w:p w14:paraId="2BBDD4B1" w14:textId="77777777" w:rsidR="00506934" w:rsidRPr="00CC6DBA" w:rsidRDefault="00506934" w:rsidP="00506934">
      <w:pPr>
        <w:pStyle w:val="a0"/>
        <w:spacing w:after="0"/>
        <w:ind w:left="878" w:hanging="765"/>
      </w:pPr>
      <w:r w:rsidRPr="00DC4F68">
        <w:rPr>
          <w:rFonts w:hint="eastAsia"/>
        </w:rPr>
        <w:t>應用軟體的安裝</w:t>
      </w:r>
    </w:p>
    <w:p w14:paraId="2C955AC6" w14:textId="77777777" w:rsidR="00506934" w:rsidRPr="00CC6DBA" w:rsidRDefault="00506934" w:rsidP="00506934">
      <w:pPr>
        <w:pStyle w:val="a1"/>
        <w:ind w:left="1120" w:hanging="640"/>
      </w:pPr>
      <w:r w:rsidRPr="00CC6DBA">
        <w:rPr>
          <w:rFonts w:hint="eastAsia"/>
          <w:kern w:val="2"/>
          <w:szCs w:val="28"/>
        </w:rPr>
        <w:t>應用軟體</w:t>
      </w:r>
      <w:r w:rsidRPr="00CC6DBA">
        <w:rPr>
          <w:rFonts w:hint="eastAsia"/>
        </w:rPr>
        <w:t>的安裝宜採</w:t>
      </w:r>
      <w:r w:rsidRPr="00CC6DBA">
        <w:t>用最小權限原則，</w:t>
      </w:r>
      <w:r w:rsidRPr="00CC6DBA">
        <w:rPr>
          <w:rFonts w:hint="eastAsia"/>
        </w:rPr>
        <w:t>且</w:t>
      </w:r>
      <w:r w:rsidRPr="00CC6DBA">
        <w:t>由</w:t>
      </w:r>
      <w:r w:rsidRPr="00CC6DBA">
        <w:rPr>
          <w:rFonts w:hint="eastAsia"/>
        </w:rPr>
        <w:t>授權</w:t>
      </w:r>
      <w:r w:rsidRPr="00CC6DBA">
        <w:t>人員</w:t>
      </w:r>
      <w:r w:rsidRPr="00CC6DBA">
        <w:rPr>
          <w:rFonts w:hint="eastAsia"/>
        </w:rPr>
        <w:t>實</w:t>
      </w:r>
      <w:r w:rsidRPr="00CC6DBA">
        <w:t>施</w:t>
      </w:r>
      <w:r w:rsidRPr="00CC6DBA">
        <w:rPr>
          <w:rFonts w:hint="eastAsia"/>
        </w:rPr>
        <w:t>。</w:t>
      </w:r>
    </w:p>
    <w:p w14:paraId="78C83AEA" w14:textId="77777777" w:rsidR="00506934" w:rsidRDefault="00506934" w:rsidP="00506934">
      <w:pPr>
        <w:pStyle w:val="a1"/>
        <w:ind w:left="1120" w:hanging="640"/>
      </w:pPr>
      <w:r w:rsidRPr="00CC6DBA">
        <w:t>當</w:t>
      </w:r>
      <w:r w:rsidRPr="00CC6DBA">
        <w:rPr>
          <w:rFonts w:hint="eastAsia"/>
          <w:kern w:val="2"/>
          <w:szCs w:val="28"/>
        </w:rPr>
        <w:t>伺服器</w:t>
      </w:r>
      <w:r w:rsidRPr="00CC6DBA">
        <w:rPr>
          <w:rFonts w:hint="eastAsia"/>
        </w:rPr>
        <w:t>主機</w:t>
      </w:r>
      <w:r w:rsidRPr="00CC6DBA">
        <w:t>遇有硬體更換、軟體更新或升級或其他有資料安全顧慮上之特殊情形時，須進行臨時性資料備份，以確保作業過程中如</w:t>
      </w:r>
      <w:r w:rsidRPr="0062416E">
        <w:t>發生意外狀況</w:t>
      </w:r>
      <w:r w:rsidRPr="0062416E">
        <w:rPr>
          <w:rFonts w:hint="eastAsia"/>
        </w:rPr>
        <w:t>而</w:t>
      </w:r>
      <w:r w:rsidRPr="0062416E">
        <w:t>導致系統失效或資料遺失，仍能順利回復至變更前狀態。</w:t>
      </w:r>
    </w:p>
    <w:p w14:paraId="34890CCF" w14:textId="77777777" w:rsidR="00506934" w:rsidRDefault="00506934" w:rsidP="00506934">
      <w:pPr>
        <w:pStyle w:val="a1"/>
        <w:ind w:left="1120" w:hanging="640"/>
      </w:pPr>
      <w:r>
        <w:rPr>
          <w:rFonts w:hint="eastAsia"/>
        </w:rPr>
        <w:t>主要系統</w:t>
      </w:r>
      <w:r w:rsidRPr="00810CAF">
        <w:rPr>
          <w:rFonts w:hint="eastAsia"/>
        </w:rPr>
        <w:t>軟體由系統</w:t>
      </w:r>
      <w:r w:rsidRPr="0081393D">
        <w:rPr>
          <w:rFonts w:hint="eastAsia"/>
        </w:rPr>
        <w:t>負責人</w:t>
      </w:r>
      <w:r w:rsidRPr="00810CAF">
        <w:rPr>
          <w:rFonts w:hint="eastAsia"/>
        </w:rPr>
        <w:t>安裝</w:t>
      </w:r>
      <w:r>
        <w:rPr>
          <w:rFonts w:hint="eastAsia"/>
        </w:rPr>
        <w:t>及測試</w:t>
      </w:r>
      <w:r w:rsidRPr="00810CAF">
        <w:rPr>
          <w:rFonts w:hint="eastAsia"/>
        </w:rPr>
        <w:t>，</w:t>
      </w:r>
      <w:r w:rsidRPr="0081393D">
        <w:rPr>
          <w:rFonts w:hint="eastAsia"/>
        </w:rPr>
        <w:t>安裝時應視狀況通知相關技術人員支援或通知使用者，</w:t>
      </w:r>
      <w:r w:rsidRPr="00432AFF">
        <w:rPr>
          <w:rFonts w:hint="eastAsia"/>
        </w:rPr>
        <w:t>以避免資訊服務中斷或影響業務</w:t>
      </w:r>
      <w:r w:rsidRPr="0081393D">
        <w:t>。</w:t>
      </w:r>
    </w:p>
    <w:p w14:paraId="08BD26F6" w14:textId="77777777" w:rsidR="00506934" w:rsidRPr="00CC6DBA" w:rsidRDefault="00506934" w:rsidP="00506934">
      <w:pPr>
        <w:pStyle w:val="a0"/>
        <w:spacing w:after="0"/>
        <w:ind w:left="878" w:hanging="765"/>
        <w:rPr>
          <w:kern w:val="2"/>
          <w:szCs w:val="28"/>
        </w:rPr>
      </w:pPr>
      <w:r w:rsidRPr="00CC6DBA">
        <w:rPr>
          <w:rFonts w:hint="eastAsia"/>
          <w:kern w:val="2"/>
          <w:szCs w:val="28"/>
        </w:rPr>
        <w:t>系統技術脆弱性管理</w:t>
      </w:r>
    </w:p>
    <w:p w14:paraId="5B8C62F6" w14:textId="1E5996CF" w:rsidR="00506934" w:rsidRPr="00DB4809" w:rsidRDefault="00913F10" w:rsidP="00506934">
      <w:pPr>
        <w:pStyle w:val="a1"/>
        <w:ind w:left="1120" w:hanging="640"/>
        <w:rPr>
          <w:kern w:val="2"/>
          <w:szCs w:val="28"/>
        </w:rPr>
      </w:pPr>
      <w:r>
        <w:rPr>
          <w:rFonts w:hint="eastAsia"/>
          <w:kern w:val="2"/>
          <w:szCs w:val="28"/>
        </w:rPr>
        <w:t>應</w:t>
      </w:r>
      <w:r w:rsidR="00506934" w:rsidRPr="00CC6DBA">
        <w:rPr>
          <w:rFonts w:hint="eastAsia"/>
          <w:kern w:val="2"/>
          <w:szCs w:val="28"/>
        </w:rPr>
        <w:t>確認系統技術脆弱性資訊之</w:t>
      </w:r>
      <w:r w:rsidR="00506934">
        <w:rPr>
          <w:rFonts w:hint="eastAsia"/>
          <w:kern w:val="2"/>
          <w:szCs w:val="28"/>
        </w:rPr>
        <w:t>實施方式</w:t>
      </w:r>
      <w:r w:rsidR="00506934" w:rsidRPr="00CC6DBA">
        <w:rPr>
          <w:rFonts w:hint="eastAsia"/>
          <w:kern w:val="2"/>
          <w:szCs w:val="28"/>
        </w:rPr>
        <w:t>，評估可能</w:t>
      </w:r>
      <w:r w:rsidR="00506934" w:rsidRPr="00DB4809">
        <w:rPr>
          <w:rFonts w:hint="eastAsia"/>
          <w:kern w:val="2"/>
          <w:szCs w:val="28"/>
        </w:rPr>
        <w:t>帶來之風險。</w:t>
      </w:r>
    </w:p>
    <w:p w14:paraId="05593C75" w14:textId="2ABF66A9" w:rsidR="00506934" w:rsidRDefault="00B235E1" w:rsidP="00F06F28">
      <w:pPr>
        <w:pStyle w:val="a1"/>
      </w:pPr>
      <w:r>
        <w:rPr>
          <w:rFonts w:hint="eastAsia"/>
        </w:rPr>
        <w:t>系統</w:t>
      </w:r>
      <w:r w:rsidR="00DB2F3D" w:rsidRPr="00DB4809">
        <w:rPr>
          <w:szCs w:val="28"/>
        </w:rPr>
        <w:t>弱點掃</w:t>
      </w:r>
      <w:r w:rsidR="00DB2F3D" w:rsidRPr="00DB4809">
        <w:rPr>
          <w:rFonts w:hint="eastAsia"/>
          <w:szCs w:val="28"/>
        </w:rPr>
        <w:t>描</w:t>
      </w:r>
    </w:p>
    <w:p w14:paraId="29A5C5BF" w14:textId="77777777" w:rsidR="00DB2F3D" w:rsidRPr="00DB4809" w:rsidRDefault="00DB2F3D" w:rsidP="00DB2F3D">
      <w:pPr>
        <w:pStyle w:val="a2"/>
      </w:pPr>
      <w:r w:rsidRPr="00DB4809">
        <w:rPr>
          <w:rFonts w:hint="eastAsia"/>
        </w:rPr>
        <w:t>執行弱點</w:t>
      </w:r>
      <w:r w:rsidRPr="00DB4809">
        <w:t>掃</w:t>
      </w:r>
      <w:r w:rsidRPr="00DB4809">
        <w:rPr>
          <w:rFonts w:hint="eastAsia"/>
        </w:rPr>
        <w:t>描作業前</w:t>
      </w:r>
      <w:r w:rsidRPr="00DB4809">
        <w:t>，</w:t>
      </w:r>
      <w:r>
        <w:t>須</w:t>
      </w:r>
      <w:r w:rsidRPr="00DB4809">
        <w:t>經</w:t>
      </w:r>
      <w:r w:rsidRPr="00DB4809">
        <w:rPr>
          <w:rFonts w:hint="eastAsia"/>
        </w:rPr>
        <w:t>核准</w:t>
      </w:r>
      <w:r>
        <w:t>並</w:t>
      </w:r>
      <w:r w:rsidRPr="00DB4809">
        <w:rPr>
          <w:rFonts w:hint="eastAsia"/>
        </w:rPr>
        <w:t>通知相關</w:t>
      </w:r>
      <w:r w:rsidRPr="00DB4809">
        <w:t>負責人。</w:t>
      </w:r>
    </w:p>
    <w:p w14:paraId="579FF95E" w14:textId="43EBD6D0" w:rsidR="00DB2F3D" w:rsidRDefault="001860ED" w:rsidP="00DB2F3D">
      <w:pPr>
        <w:pStyle w:val="a2"/>
        <w:tabs>
          <w:tab w:val="clear" w:pos="2520"/>
        </w:tabs>
        <w:ind w:left="1680" w:hanging="915"/>
        <w:rPr>
          <w:rFonts w:ascii="Times New Roman"/>
          <w:szCs w:val="28"/>
        </w:rPr>
      </w:pPr>
      <w:r w:rsidRPr="001860ED">
        <w:rPr>
          <w:rFonts w:ascii="Times New Roman" w:hint="eastAsia"/>
          <w:szCs w:val="28"/>
        </w:rPr>
        <w:t>重要系統</w:t>
      </w:r>
      <w:r w:rsidR="00DB2F3D" w:rsidRPr="001860ED">
        <w:rPr>
          <w:rFonts w:ascii="Times New Roman"/>
          <w:szCs w:val="28"/>
          <w:highlight w:val="lightGray"/>
        </w:rPr>
        <w:t>每年</w:t>
      </w:r>
      <w:r w:rsidRPr="001860ED">
        <w:rPr>
          <w:rFonts w:ascii="Times New Roman" w:hint="eastAsia"/>
          <w:szCs w:val="28"/>
        </w:rPr>
        <w:t>至少</w:t>
      </w:r>
      <w:r w:rsidR="00DB2F3D" w:rsidRPr="00DB4809">
        <w:rPr>
          <w:rFonts w:ascii="Times New Roman"/>
          <w:szCs w:val="28"/>
        </w:rPr>
        <w:t>執行一次掃</w:t>
      </w:r>
      <w:r w:rsidR="00DB2F3D" w:rsidRPr="00DB4809">
        <w:rPr>
          <w:rFonts w:ascii="Times New Roman" w:hint="eastAsia"/>
          <w:szCs w:val="28"/>
        </w:rPr>
        <w:t>描作業，</w:t>
      </w:r>
      <w:r w:rsidR="00DB2F3D" w:rsidRPr="00DB4809">
        <w:rPr>
          <w:rFonts w:ascii="Times New Roman"/>
          <w:szCs w:val="28"/>
        </w:rPr>
        <w:t>必要時可委由廠商執行。</w:t>
      </w:r>
    </w:p>
    <w:p w14:paraId="058FBE4C" w14:textId="1CBA6145" w:rsidR="00DB2F3D" w:rsidRPr="00DB2F3D" w:rsidRDefault="00DB2F3D" w:rsidP="00DB2F3D">
      <w:pPr>
        <w:pStyle w:val="a2"/>
        <w:tabs>
          <w:tab w:val="clear" w:pos="2520"/>
        </w:tabs>
        <w:ind w:left="1680" w:hanging="915"/>
        <w:rPr>
          <w:rFonts w:ascii="Times New Roman"/>
          <w:szCs w:val="28"/>
        </w:rPr>
      </w:pPr>
      <w:r w:rsidRPr="00DB4809">
        <w:rPr>
          <w:rFonts w:ascii="Times New Roman" w:hint="eastAsia"/>
          <w:szCs w:val="28"/>
        </w:rPr>
        <w:t>弱點掃描後</w:t>
      </w:r>
      <w:r w:rsidRPr="00DB4809">
        <w:rPr>
          <w:rFonts w:ascii="Times New Roman"/>
          <w:szCs w:val="28"/>
        </w:rPr>
        <w:t>應產生</w:t>
      </w:r>
      <w:r w:rsidRPr="00DB4809">
        <w:rPr>
          <w:rFonts w:ascii="Times New Roman" w:hint="eastAsia"/>
          <w:szCs w:val="28"/>
        </w:rPr>
        <w:t>弱點掃描</w:t>
      </w:r>
      <w:r w:rsidRPr="00DB4809">
        <w:rPr>
          <w:rFonts w:ascii="Times New Roman"/>
          <w:szCs w:val="28"/>
        </w:rPr>
        <w:t>報告。弱點掃</w:t>
      </w:r>
      <w:r w:rsidRPr="00DB4809">
        <w:rPr>
          <w:rFonts w:ascii="Times New Roman" w:hint="eastAsia"/>
          <w:szCs w:val="28"/>
        </w:rPr>
        <w:t>描</w:t>
      </w:r>
      <w:r w:rsidRPr="00DB4809">
        <w:rPr>
          <w:rFonts w:ascii="Times New Roman"/>
          <w:szCs w:val="28"/>
        </w:rPr>
        <w:t>報告</w:t>
      </w:r>
      <w:r w:rsidRPr="00DB4809">
        <w:rPr>
          <w:rFonts w:ascii="Times New Roman" w:hint="eastAsia"/>
          <w:szCs w:val="28"/>
        </w:rPr>
        <w:t>格式不拘</w:t>
      </w:r>
      <w:r w:rsidRPr="00DB4809">
        <w:rPr>
          <w:rFonts w:ascii="Times New Roman"/>
          <w:szCs w:val="28"/>
        </w:rPr>
        <w:t>，</w:t>
      </w:r>
      <w:r w:rsidRPr="00DB4809">
        <w:rPr>
          <w:rFonts w:ascii="Times New Roman" w:hint="eastAsia"/>
          <w:szCs w:val="28"/>
        </w:rPr>
        <w:t>但應包含</w:t>
      </w:r>
      <w:r w:rsidRPr="00DB4809">
        <w:rPr>
          <w:rFonts w:ascii="Times New Roman"/>
          <w:szCs w:val="28"/>
        </w:rPr>
        <w:t>弱點掃</w:t>
      </w:r>
      <w:r w:rsidRPr="00DB4809">
        <w:rPr>
          <w:rFonts w:ascii="Times New Roman" w:hint="eastAsia"/>
          <w:szCs w:val="28"/>
        </w:rPr>
        <w:t>描</w:t>
      </w:r>
      <w:r w:rsidRPr="00DB4809">
        <w:rPr>
          <w:rFonts w:ascii="Times New Roman"/>
          <w:szCs w:val="28"/>
        </w:rPr>
        <w:t>檢測時間</w:t>
      </w:r>
      <w:r w:rsidRPr="00DB4809">
        <w:rPr>
          <w:rFonts w:ascii="Times New Roman" w:hint="eastAsia"/>
          <w:szCs w:val="28"/>
        </w:rPr>
        <w:t>、</w:t>
      </w:r>
      <w:r w:rsidRPr="00DB4809">
        <w:rPr>
          <w:rFonts w:ascii="Times New Roman"/>
          <w:szCs w:val="28"/>
        </w:rPr>
        <w:t>範圍</w:t>
      </w:r>
      <w:r w:rsidRPr="00DB4809">
        <w:rPr>
          <w:rFonts w:ascii="Times New Roman" w:hint="eastAsia"/>
          <w:szCs w:val="28"/>
        </w:rPr>
        <w:t>、</w:t>
      </w:r>
      <w:r w:rsidRPr="00DB4809">
        <w:rPr>
          <w:rFonts w:ascii="Times New Roman"/>
          <w:szCs w:val="28"/>
        </w:rPr>
        <w:t>風險程度說明</w:t>
      </w:r>
      <w:r w:rsidR="00E874B2">
        <w:rPr>
          <w:rFonts w:ascii="Times New Roman"/>
          <w:szCs w:val="28"/>
        </w:rPr>
        <w:t>。</w:t>
      </w:r>
    </w:p>
    <w:p w14:paraId="10BEC2D5" w14:textId="7C953726" w:rsidR="00506934" w:rsidRPr="00DB2F3D" w:rsidRDefault="00DB2F3D" w:rsidP="00DB2F3D">
      <w:pPr>
        <w:pStyle w:val="a1"/>
      </w:pPr>
      <w:r>
        <w:t>系統</w:t>
      </w:r>
      <w:r>
        <w:rPr>
          <w:szCs w:val="28"/>
        </w:rPr>
        <w:t>弱點修補</w:t>
      </w:r>
    </w:p>
    <w:p w14:paraId="014513D7" w14:textId="6495F4CB" w:rsidR="00506934" w:rsidRPr="00CC6DBA" w:rsidRDefault="00506934" w:rsidP="00506934">
      <w:pPr>
        <w:pStyle w:val="a2"/>
        <w:tabs>
          <w:tab w:val="clear" w:pos="2520"/>
        </w:tabs>
        <w:ind w:left="1680" w:hanging="915"/>
        <w:rPr>
          <w:rFonts w:ascii="Times New Roman"/>
          <w:szCs w:val="28"/>
        </w:rPr>
      </w:pPr>
      <w:r w:rsidRPr="00DB4809">
        <w:rPr>
          <w:rFonts w:ascii="Times New Roman" w:hint="eastAsia"/>
          <w:szCs w:val="28"/>
        </w:rPr>
        <w:t>掃描報告屬「</w:t>
      </w:r>
      <w:r w:rsidRPr="001860ED">
        <w:rPr>
          <w:rFonts w:ascii="Times New Roman" w:hint="eastAsia"/>
          <w:szCs w:val="28"/>
          <w:highlight w:val="lightGray"/>
        </w:rPr>
        <w:t>高</w:t>
      </w:r>
      <w:r w:rsidRPr="00DB4809">
        <w:rPr>
          <w:rFonts w:ascii="Times New Roman" w:hint="eastAsia"/>
          <w:szCs w:val="28"/>
        </w:rPr>
        <w:t>」</w:t>
      </w:r>
      <w:r w:rsidRPr="00DB4809">
        <w:rPr>
          <w:rFonts w:ascii="Times New Roman" w:hint="eastAsia"/>
          <w:szCs w:val="28"/>
        </w:rPr>
        <w:t xml:space="preserve"> </w:t>
      </w:r>
      <w:r w:rsidRPr="00DB4809">
        <w:rPr>
          <w:rFonts w:ascii="Times New Roman" w:hint="eastAsia"/>
          <w:szCs w:val="28"/>
        </w:rPr>
        <w:t>風險弱點</w:t>
      </w:r>
      <w:r w:rsidRPr="00DB4809">
        <w:rPr>
          <w:rFonts w:ascii="Times New Roman"/>
          <w:szCs w:val="28"/>
        </w:rPr>
        <w:t>應</w:t>
      </w:r>
      <w:r w:rsidRPr="00DB4809">
        <w:rPr>
          <w:rFonts w:ascii="Times New Roman" w:hint="eastAsia"/>
          <w:szCs w:val="28"/>
        </w:rPr>
        <w:t>填寫</w:t>
      </w:r>
      <w:r w:rsidR="00BB1096">
        <w:rPr>
          <w:rFonts w:ascii="Times New Roman"/>
          <w:szCs w:val="28"/>
        </w:rPr>
        <w:t>「弱點處理</w:t>
      </w:r>
      <w:r w:rsidR="00BB1096">
        <w:rPr>
          <w:rFonts w:ascii="Times New Roman" w:hint="eastAsia"/>
          <w:szCs w:val="28"/>
        </w:rPr>
        <w:t>作業表</w:t>
      </w:r>
      <w:r w:rsidRPr="00DB4809">
        <w:rPr>
          <w:rFonts w:ascii="Times New Roman"/>
          <w:szCs w:val="28"/>
        </w:rPr>
        <w:t>」限期改善，</w:t>
      </w:r>
      <w:r w:rsidRPr="00DB4809">
        <w:rPr>
          <w:rFonts w:ascii="Times New Roman" w:hint="eastAsia"/>
          <w:szCs w:val="28"/>
        </w:rPr>
        <w:t>視需</w:t>
      </w:r>
      <w:r w:rsidRPr="00DB4809">
        <w:rPr>
          <w:rFonts w:ascii="Times New Roman"/>
          <w:szCs w:val="28"/>
        </w:rPr>
        <w:t>要程</w:t>
      </w:r>
      <w:r w:rsidRPr="00DB4809">
        <w:rPr>
          <w:rFonts w:ascii="Times New Roman" w:hint="eastAsia"/>
          <w:szCs w:val="28"/>
        </w:rPr>
        <w:t>度於修補後進行再次檢測</w:t>
      </w:r>
      <w:r w:rsidRPr="00CC6DBA">
        <w:rPr>
          <w:rFonts w:ascii="Times New Roman"/>
          <w:szCs w:val="28"/>
        </w:rPr>
        <w:t>。</w:t>
      </w:r>
    </w:p>
    <w:p w14:paraId="5216C3E5" w14:textId="77777777" w:rsidR="00506934" w:rsidRPr="00CC6DBA" w:rsidRDefault="00506934" w:rsidP="00506934">
      <w:pPr>
        <w:pStyle w:val="a2"/>
        <w:tabs>
          <w:tab w:val="clear" w:pos="2520"/>
        </w:tabs>
        <w:ind w:left="1680" w:hanging="915"/>
        <w:rPr>
          <w:rFonts w:ascii="Times New Roman"/>
          <w:szCs w:val="28"/>
        </w:rPr>
      </w:pPr>
      <w:r w:rsidRPr="00CC6DBA">
        <w:rPr>
          <w:rFonts w:ascii="Times New Roman"/>
          <w:szCs w:val="28"/>
        </w:rPr>
        <w:t>弱點修補應先測試環境</w:t>
      </w:r>
      <w:r w:rsidRPr="00CC6DBA">
        <w:rPr>
          <w:rFonts w:ascii="Times New Roman" w:hint="eastAsia"/>
          <w:szCs w:val="28"/>
        </w:rPr>
        <w:t>評估</w:t>
      </w:r>
      <w:r w:rsidRPr="00CC6DBA">
        <w:rPr>
          <w:rFonts w:ascii="Times New Roman"/>
          <w:szCs w:val="28"/>
        </w:rPr>
        <w:t>無礙</w:t>
      </w:r>
      <w:r w:rsidRPr="00CC6DBA">
        <w:rPr>
          <w:rFonts w:ascii="Times New Roman" w:hint="eastAsia"/>
          <w:szCs w:val="28"/>
        </w:rPr>
        <w:t>後</w:t>
      </w:r>
      <w:r w:rsidRPr="00CC6DBA">
        <w:rPr>
          <w:rFonts w:ascii="Times New Roman"/>
          <w:szCs w:val="28"/>
        </w:rPr>
        <w:t>，方可執行修補作業</w:t>
      </w:r>
      <w:r w:rsidRPr="00CC6DBA">
        <w:rPr>
          <w:rFonts w:ascii="Times New Roman" w:hint="eastAsia"/>
          <w:szCs w:val="28"/>
        </w:rPr>
        <w:t>，並</w:t>
      </w:r>
      <w:r w:rsidRPr="00CC6DBA">
        <w:rPr>
          <w:rFonts w:ascii="Times New Roman"/>
          <w:szCs w:val="28"/>
        </w:rPr>
        <w:t>將弱點修補結果彙整後交權責主管</w:t>
      </w:r>
      <w:r>
        <w:rPr>
          <w:rFonts w:ascii="Times New Roman"/>
          <w:szCs w:val="28"/>
        </w:rPr>
        <w:t>審核</w:t>
      </w:r>
      <w:r w:rsidRPr="00CC6DBA">
        <w:rPr>
          <w:rFonts w:ascii="Times New Roman"/>
          <w:szCs w:val="28"/>
        </w:rPr>
        <w:t>。</w:t>
      </w:r>
    </w:p>
    <w:p w14:paraId="4E660926" w14:textId="15DFF993" w:rsidR="00506934" w:rsidRPr="00CC6DBA" w:rsidRDefault="00506934" w:rsidP="00506934">
      <w:pPr>
        <w:pStyle w:val="a2"/>
        <w:tabs>
          <w:tab w:val="clear" w:pos="2520"/>
        </w:tabs>
        <w:ind w:left="1680" w:hanging="915"/>
        <w:rPr>
          <w:rFonts w:ascii="Times New Roman"/>
          <w:szCs w:val="28"/>
        </w:rPr>
      </w:pPr>
      <w:r w:rsidRPr="00CC6DBA">
        <w:rPr>
          <w:rFonts w:ascii="Times New Roman" w:hint="eastAsia"/>
          <w:szCs w:val="28"/>
        </w:rPr>
        <w:t>弱點若因故無法修補，相關管理人員於「</w:t>
      </w:r>
      <w:r w:rsidR="00275831">
        <w:rPr>
          <w:rFonts w:ascii="Times New Roman"/>
          <w:szCs w:val="28"/>
        </w:rPr>
        <w:t>弱點處理</w:t>
      </w:r>
      <w:r w:rsidR="00275831">
        <w:rPr>
          <w:rFonts w:ascii="Times New Roman" w:hint="eastAsia"/>
          <w:szCs w:val="28"/>
        </w:rPr>
        <w:t>作業表</w:t>
      </w:r>
      <w:r w:rsidRPr="00CC6DBA">
        <w:rPr>
          <w:rFonts w:ascii="Times New Roman" w:hint="eastAsia"/>
          <w:szCs w:val="28"/>
        </w:rPr>
        <w:t>」說明無法修補之原因與因應方法。</w:t>
      </w:r>
    </w:p>
    <w:p w14:paraId="0C3C6912" w14:textId="77777777" w:rsidR="00907301" w:rsidRPr="00AF510A" w:rsidRDefault="00907301" w:rsidP="00907301">
      <w:pPr>
        <w:pStyle w:val="a0"/>
        <w:spacing w:after="0"/>
        <w:ind w:left="878" w:hanging="765"/>
      </w:pPr>
      <w:r w:rsidRPr="00060B6A">
        <w:rPr>
          <w:rFonts w:hint="eastAsia"/>
          <w:szCs w:val="28"/>
        </w:rPr>
        <w:t>個人電腦及行動設備</w:t>
      </w:r>
      <w:r>
        <w:rPr>
          <w:rFonts w:hint="eastAsia"/>
          <w:szCs w:val="28"/>
        </w:rPr>
        <w:t>安全查核管理</w:t>
      </w:r>
    </w:p>
    <w:p w14:paraId="049794E9" w14:textId="77777777" w:rsidR="00907301" w:rsidRPr="00D8554E" w:rsidRDefault="00907301" w:rsidP="00907301">
      <w:pPr>
        <w:pStyle w:val="a1"/>
        <w:ind w:left="1134" w:hanging="654"/>
      </w:pPr>
      <w:r>
        <w:rPr>
          <w:rFonts w:hint="eastAsia"/>
        </w:rPr>
        <w:t>每</w:t>
      </w:r>
      <w:r w:rsidRPr="00BE752D">
        <w:rPr>
          <w:rFonts w:hint="eastAsia"/>
          <w:shd w:val="pct15" w:color="auto" w:fill="FFFFFF"/>
        </w:rPr>
        <w:t>半年</w:t>
      </w:r>
      <w:r>
        <w:rPr>
          <w:rFonts w:hint="eastAsia"/>
        </w:rPr>
        <w:t>或配合稽核作業，由</w:t>
      </w:r>
      <w:r w:rsidRPr="00060B6A">
        <w:rPr>
          <w:rFonts w:hint="eastAsia"/>
          <w:szCs w:val="28"/>
        </w:rPr>
        <w:t>個人電腦及行動設備</w:t>
      </w:r>
      <w:r>
        <w:rPr>
          <w:rFonts w:hint="eastAsia"/>
          <w:szCs w:val="28"/>
        </w:rPr>
        <w:t>保管</w:t>
      </w:r>
      <w:r w:rsidRPr="00BC272D">
        <w:rPr>
          <w:rFonts w:hint="eastAsia"/>
          <w:szCs w:val="28"/>
        </w:rPr>
        <w:t>者，</w:t>
      </w:r>
      <w:r>
        <w:rPr>
          <w:rFonts w:hint="eastAsia"/>
          <w:szCs w:val="28"/>
        </w:rPr>
        <w:t>依「個人及筆記型電腦設備檢查表」中檢查項目進行自評，確認安全設定符合公司組織要求。</w:t>
      </w:r>
    </w:p>
    <w:p w14:paraId="4638590E" w14:textId="77777777" w:rsidR="00907301" w:rsidRDefault="00907301" w:rsidP="00907301">
      <w:pPr>
        <w:pStyle w:val="a1"/>
        <w:ind w:left="1134" w:hanging="654"/>
      </w:pPr>
      <w:r>
        <w:rPr>
          <w:rFonts w:hint="eastAsia"/>
          <w:szCs w:val="28"/>
        </w:rPr>
        <w:t>如發現不符合項目時，應報請主管指定相關人員協助進行異常狀況處理。</w:t>
      </w:r>
    </w:p>
    <w:p w14:paraId="40D693C9" w14:textId="77777777" w:rsidR="00907301" w:rsidRPr="000F25F3" w:rsidRDefault="00907301" w:rsidP="00907301">
      <w:pPr>
        <w:pStyle w:val="a0"/>
        <w:spacing w:after="0"/>
        <w:ind w:left="878" w:hanging="765"/>
      </w:pPr>
      <w:r w:rsidRPr="000F25F3">
        <w:rPr>
          <w:rFonts w:hint="eastAsia"/>
        </w:rPr>
        <w:t>自攜資訊設備（</w:t>
      </w:r>
      <w:r w:rsidRPr="000F25F3">
        <w:rPr>
          <w:rFonts w:hint="eastAsia"/>
        </w:rPr>
        <w:t>Bring Your Own Device</w:t>
      </w:r>
      <w:r w:rsidRPr="000F25F3">
        <w:rPr>
          <w:rFonts w:hint="eastAsia"/>
        </w:rPr>
        <w:t>，</w:t>
      </w:r>
      <w:r w:rsidRPr="000F25F3">
        <w:rPr>
          <w:rFonts w:hint="eastAsia"/>
        </w:rPr>
        <w:t>BYOD</w:t>
      </w:r>
      <w:r w:rsidRPr="000F25F3">
        <w:rPr>
          <w:rFonts w:hint="eastAsia"/>
        </w:rPr>
        <w:t>）管理</w:t>
      </w:r>
    </w:p>
    <w:p w14:paraId="02F04B2F" w14:textId="6B9115C4" w:rsidR="00907301" w:rsidRPr="000F25F3" w:rsidRDefault="00907301" w:rsidP="00443650">
      <w:pPr>
        <w:pStyle w:val="a1"/>
        <w:ind w:left="1276" w:hanging="796"/>
        <w:rPr>
          <w:kern w:val="2"/>
          <w:szCs w:val="28"/>
        </w:rPr>
      </w:pPr>
      <w:r>
        <w:t>{{byod_policy_clause}}</w:t>
      </w:r>
    </w:p>
    <w:p w14:paraId="5780F049" w14:textId="77777777" w:rsidR="00907301" w:rsidRPr="000F25F3" w:rsidRDefault="00907301" w:rsidP="00443650">
      <w:pPr>
        <w:pStyle w:val="a1"/>
        <w:ind w:left="1276" w:hanging="796"/>
        <w:rPr>
          <w:kern w:val="2"/>
          <w:szCs w:val="28"/>
        </w:rPr>
      </w:pPr>
      <w:r w:rsidRPr="000F25F3">
        <w:rPr>
          <w:rFonts w:hint="eastAsia"/>
          <w:kern w:val="2"/>
          <w:szCs w:val="28"/>
        </w:rPr>
        <w:t>為維護及確保公司作業環境之資訊安全，用於工作之自攜資訊設備應遵守下列要求：</w:t>
      </w:r>
    </w:p>
    <w:p w14:paraId="088F12CB" w14:textId="77777777" w:rsidR="00907301" w:rsidRPr="000F25F3" w:rsidRDefault="00907301" w:rsidP="00443650">
      <w:pPr>
        <w:pStyle w:val="a1"/>
        <w:ind w:left="1276" w:hanging="796"/>
        <w:rPr>
          <w:kern w:val="2"/>
          <w:szCs w:val="28"/>
        </w:rPr>
      </w:pPr>
      <w:r w:rsidRPr="000F25F3">
        <w:rPr>
          <w:rFonts w:hint="eastAsia"/>
          <w:kern w:val="2"/>
          <w:szCs w:val="28"/>
        </w:rPr>
        <w:t>只能在</w:t>
      </w:r>
      <w:r w:rsidRPr="000F25F3">
        <w:rPr>
          <w:rFonts w:hint="eastAsia"/>
        </w:rPr>
        <w:t>公司</w:t>
      </w:r>
      <w:r w:rsidRPr="000F25F3">
        <w:rPr>
          <w:rFonts w:hint="eastAsia"/>
          <w:kern w:val="2"/>
          <w:szCs w:val="28"/>
        </w:rPr>
        <w:t>提供網路環境內存儲與公司有關之資訊。</w:t>
      </w:r>
    </w:p>
    <w:p w14:paraId="73D099EF" w14:textId="77777777" w:rsidR="00907301" w:rsidRPr="000F25F3" w:rsidRDefault="00907301" w:rsidP="00443650">
      <w:pPr>
        <w:pStyle w:val="a1"/>
        <w:ind w:left="1276" w:hanging="796"/>
        <w:rPr>
          <w:kern w:val="2"/>
          <w:szCs w:val="28"/>
        </w:rPr>
      </w:pPr>
      <w:r w:rsidRPr="000F25F3">
        <w:rPr>
          <w:rFonts w:hint="eastAsia"/>
          <w:kern w:val="2"/>
          <w:szCs w:val="28"/>
        </w:rPr>
        <w:t>未獲</w:t>
      </w:r>
      <w:r w:rsidRPr="000F25F3">
        <w:rPr>
          <w:rFonts w:hint="eastAsia"/>
        </w:rPr>
        <w:t>公司</w:t>
      </w:r>
      <w:r w:rsidRPr="000F25F3">
        <w:rPr>
          <w:rFonts w:hint="eastAsia"/>
          <w:kern w:val="2"/>
          <w:szCs w:val="28"/>
        </w:rPr>
        <w:t>同意，不得將公司有關資訊傳輸或儲存於個人雲端備份空間。</w:t>
      </w:r>
    </w:p>
    <w:p w14:paraId="24AE5BC3" w14:textId="77777777" w:rsidR="00907301" w:rsidRPr="000F25F3" w:rsidRDefault="00907301" w:rsidP="00443650">
      <w:pPr>
        <w:pStyle w:val="a1"/>
        <w:ind w:left="1276" w:hanging="796"/>
        <w:rPr>
          <w:kern w:val="2"/>
          <w:szCs w:val="28"/>
        </w:rPr>
      </w:pPr>
      <w:r>
        <w:t>{{byod_security_clause}}</w:t>
      </w:r>
    </w:p>
    <w:p w14:paraId="50031E15" w14:textId="77777777" w:rsidR="00907301" w:rsidRPr="000F25F3" w:rsidRDefault="00907301" w:rsidP="00443650">
      <w:pPr>
        <w:pStyle w:val="a1"/>
        <w:ind w:left="1276" w:hanging="796"/>
        <w:rPr>
          <w:kern w:val="2"/>
          <w:szCs w:val="28"/>
        </w:rPr>
      </w:pPr>
      <w:r w:rsidRPr="000F25F3">
        <w:rPr>
          <w:rFonts w:hint="eastAsia"/>
          <w:kern w:val="2"/>
          <w:szCs w:val="28"/>
        </w:rPr>
        <w:t>為維護</w:t>
      </w:r>
      <w:r w:rsidRPr="000F25F3">
        <w:rPr>
          <w:rFonts w:hint="eastAsia"/>
        </w:rPr>
        <w:t>公司</w:t>
      </w:r>
      <w:r w:rsidRPr="000F25F3">
        <w:rPr>
          <w:rFonts w:hint="eastAsia"/>
          <w:kern w:val="2"/>
          <w:szCs w:val="28"/>
        </w:rPr>
        <w:t>資訊資料之安全，應避免與家人和朋友分享使用設備，並妥善保管自攜資訊設備。若不慎遺失時，應主動向公司反應。</w:t>
      </w:r>
    </w:p>
    <w:p w14:paraId="023FA31D" w14:textId="22A5E818" w:rsidR="0045783E" w:rsidRPr="000F25F3" w:rsidRDefault="00907301" w:rsidP="00443650">
      <w:pPr>
        <w:pStyle w:val="a1"/>
        <w:ind w:left="1276" w:hanging="796"/>
        <w:rPr>
          <w:kern w:val="2"/>
          <w:szCs w:val="28"/>
        </w:rPr>
      </w:pPr>
      <w:r w:rsidRPr="000F25F3">
        <w:rPr>
          <w:rFonts w:hint="eastAsia"/>
          <w:kern w:val="2"/>
          <w:szCs w:val="28"/>
        </w:rPr>
        <w:t>相關同仁應配合公司要求，定期檢查確認設備安全維護作業。公司基於維護個人及公司資訊安全，在自攜資訊設備使用同仁之陪同下，有權檢查及稽核自攜設備之資訊安全設定與公司資料之安全性。</w:t>
      </w:r>
    </w:p>
    <w:p w14:paraId="3659065A" w14:textId="2B18728F" w:rsidR="005E307C" w:rsidRPr="000F25F3" w:rsidRDefault="00266DFE" w:rsidP="00506934">
      <w:pPr>
        <w:pStyle w:val="a0"/>
        <w:spacing w:after="0"/>
        <w:ind w:left="878" w:hanging="765"/>
      </w:pPr>
      <w:r w:rsidRPr="000F25F3">
        <w:rPr>
          <w:rFonts w:hint="eastAsia"/>
        </w:rPr>
        <w:t>活動</w:t>
      </w:r>
      <w:r w:rsidR="00AF510A" w:rsidRPr="000F25F3">
        <w:t>監控</w:t>
      </w:r>
      <w:r w:rsidR="00AF510A" w:rsidRPr="000F25F3">
        <w:rPr>
          <w:rFonts w:hint="eastAsia"/>
        </w:rPr>
        <w:t>管理</w:t>
      </w:r>
    </w:p>
    <w:p w14:paraId="7AAAB69B" w14:textId="2CC5F771" w:rsidR="007C4265" w:rsidRPr="000F25F3" w:rsidRDefault="00443650" w:rsidP="00443650">
      <w:pPr>
        <w:pStyle w:val="a1"/>
        <w:ind w:left="1276" w:hanging="796"/>
      </w:pPr>
      <w:r w:rsidRPr="000F25F3">
        <w:rPr>
          <w:rFonts w:ascii="標楷體" w:hAnsi="標楷體" w:hint="eastAsia"/>
          <w:szCs w:val="28"/>
        </w:rPr>
        <w:t>組織應監控網路、系統和應用程序的異常行為並執行相關分析作業，分析後如需進一步管制後續處理情況者，應填寫「</w:t>
      </w:r>
      <w:proofErr w:type="gramStart"/>
      <w:r w:rsidRPr="000F25F3">
        <w:rPr>
          <w:rFonts w:ascii="標楷體" w:hAnsi="標楷體" w:hint="eastAsia"/>
          <w:szCs w:val="28"/>
        </w:rPr>
        <w:t>威脅情資與</w:t>
      </w:r>
      <w:proofErr w:type="gramEnd"/>
      <w:r w:rsidRPr="000F25F3">
        <w:rPr>
          <w:rFonts w:ascii="標楷體" w:hAnsi="標楷體" w:hint="eastAsia"/>
          <w:szCs w:val="28"/>
        </w:rPr>
        <w:t>監控活動管制表」</w:t>
      </w:r>
      <w:r w:rsidR="0006502E" w:rsidRPr="000F25F3">
        <w:rPr>
          <w:rFonts w:ascii="標楷體" w:hAnsi="標楷體" w:hint="eastAsia"/>
          <w:szCs w:val="28"/>
        </w:rPr>
        <w:t>。</w:t>
      </w:r>
    </w:p>
    <w:p w14:paraId="41B287B6" w14:textId="5BE1F4FB" w:rsidR="0006502E" w:rsidRPr="000F25F3" w:rsidRDefault="00C409D7" w:rsidP="00443650">
      <w:pPr>
        <w:pStyle w:val="a1"/>
        <w:ind w:left="1276" w:hanging="796"/>
      </w:pPr>
      <w:r w:rsidRPr="000F25F3">
        <w:rPr>
          <w:rFonts w:ascii="標楷體" w:hAnsi="標楷體" w:hint="eastAsia"/>
          <w:szCs w:val="28"/>
        </w:rPr>
        <w:t>相關監控活動可以包含但不限於下列事項：</w:t>
      </w:r>
    </w:p>
    <w:p w14:paraId="53B916C4" w14:textId="77777777" w:rsidR="00482786" w:rsidRPr="000F25F3" w:rsidRDefault="00482786" w:rsidP="00482786">
      <w:pPr>
        <w:pStyle w:val="a2"/>
        <w:ind w:left="1834" w:hanging="1069"/>
        <w:rPr>
          <w:rFonts w:ascii="Times New Roman"/>
        </w:rPr>
      </w:pPr>
      <w:r w:rsidRPr="000F25F3">
        <w:rPr>
          <w:rFonts w:ascii="Times New Roman" w:hint="eastAsia"/>
        </w:rPr>
        <w:t>網站進出、網路、系統和應用程序流量。</w:t>
      </w:r>
    </w:p>
    <w:p w14:paraId="7EAB3444" w14:textId="77777777" w:rsidR="00482786" w:rsidRPr="000F25F3" w:rsidRDefault="00482786" w:rsidP="00482786">
      <w:pPr>
        <w:pStyle w:val="a2"/>
        <w:ind w:left="1834" w:hanging="1069"/>
        <w:rPr>
          <w:rFonts w:ascii="Times New Roman"/>
        </w:rPr>
      </w:pPr>
      <w:r w:rsidRPr="000F25F3">
        <w:rPr>
          <w:rFonts w:ascii="Times New Roman" w:hint="eastAsia"/>
        </w:rPr>
        <w:t>存取系統、伺服器、網路設備、監控系統、關鍵應用程序。</w:t>
      </w:r>
    </w:p>
    <w:p w14:paraId="09011775" w14:textId="77777777" w:rsidR="00482786" w:rsidRPr="000F25F3" w:rsidRDefault="00482786" w:rsidP="00482786">
      <w:pPr>
        <w:pStyle w:val="a2"/>
        <w:ind w:left="1834" w:hanging="1069"/>
        <w:rPr>
          <w:rFonts w:ascii="Times New Roman"/>
        </w:rPr>
      </w:pPr>
      <w:r w:rsidRPr="000F25F3">
        <w:rPr>
          <w:rFonts w:ascii="Times New Roman" w:hint="eastAsia"/>
        </w:rPr>
        <w:t>關鍵系統和網路設定檔。</w:t>
      </w:r>
    </w:p>
    <w:p w14:paraId="09ED95A2" w14:textId="77777777" w:rsidR="00482786" w:rsidRPr="000F25F3" w:rsidRDefault="00482786" w:rsidP="00482786">
      <w:pPr>
        <w:pStyle w:val="a2"/>
        <w:ind w:left="1834" w:hanging="1069"/>
        <w:rPr>
          <w:rFonts w:ascii="Times New Roman"/>
        </w:rPr>
      </w:pPr>
      <w:r w:rsidRPr="000F25F3">
        <w:rPr>
          <w:rFonts w:ascii="Times New Roman" w:hint="eastAsia"/>
        </w:rPr>
        <w:t>安全工具的日誌，例如：病毒主控、</w:t>
      </w:r>
      <w:r w:rsidRPr="000F25F3">
        <w:rPr>
          <w:rFonts w:ascii="Times New Roman" w:hint="eastAsia"/>
        </w:rPr>
        <w:t>IDS</w:t>
      </w:r>
      <w:r w:rsidRPr="000F25F3">
        <w:rPr>
          <w:rFonts w:ascii="Times New Roman" w:hint="eastAsia"/>
        </w:rPr>
        <w:t>、</w:t>
      </w:r>
      <w:r w:rsidRPr="000F25F3">
        <w:rPr>
          <w:rFonts w:ascii="Times New Roman" w:hint="eastAsia"/>
        </w:rPr>
        <w:t>IPS</w:t>
      </w:r>
      <w:r w:rsidRPr="000F25F3">
        <w:rPr>
          <w:rFonts w:ascii="Times New Roman" w:hint="eastAsia"/>
        </w:rPr>
        <w:t>、</w:t>
      </w:r>
      <w:r w:rsidRPr="000F25F3">
        <w:rPr>
          <w:rFonts w:ascii="Times New Roman" w:hint="eastAsia"/>
        </w:rPr>
        <w:t>WFA</w:t>
      </w:r>
      <w:r w:rsidRPr="000F25F3">
        <w:rPr>
          <w:rFonts w:ascii="Times New Roman" w:hint="eastAsia"/>
        </w:rPr>
        <w:t>、防火牆等系統或設備。</w:t>
      </w:r>
    </w:p>
    <w:p w14:paraId="7A922F2E" w14:textId="77777777" w:rsidR="00482786" w:rsidRPr="000F25F3" w:rsidRDefault="00482786" w:rsidP="00482786">
      <w:pPr>
        <w:pStyle w:val="a2"/>
        <w:ind w:left="1834" w:hanging="1069"/>
        <w:rPr>
          <w:rFonts w:ascii="Times New Roman"/>
        </w:rPr>
      </w:pPr>
      <w:r w:rsidRPr="000F25F3">
        <w:rPr>
          <w:rFonts w:ascii="Times New Roman" w:hint="eastAsia"/>
        </w:rPr>
        <w:t>與系統和網路活動相關的事件日誌。</w:t>
      </w:r>
    </w:p>
    <w:p w14:paraId="5528F4EA" w14:textId="77777777" w:rsidR="00482786" w:rsidRPr="000F25F3" w:rsidRDefault="00482786" w:rsidP="00482786">
      <w:pPr>
        <w:pStyle w:val="a2"/>
        <w:ind w:left="1834" w:hanging="1069"/>
        <w:rPr>
          <w:rFonts w:ascii="Times New Roman"/>
        </w:rPr>
      </w:pPr>
      <w:r w:rsidRPr="000F25F3">
        <w:rPr>
          <w:rFonts w:ascii="Times New Roman" w:hint="eastAsia"/>
        </w:rPr>
        <w:t>完整性查核，例如：通過重新編譯以添加額外的不需要的程式碼。</w:t>
      </w:r>
    </w:p>
    <w:p w14:paraId="068032EE" w14:textId="1F48A2EE" w:rsidR="00C409D7" w:rsidRPr="000F25F3" w:rsidRDefault="00482786" w:rsidP="00482786">
      <w:pPr>
        <w:pStyle w:val="a2"/>
        <w:ind w:left="1834" w:hanging="1069"/>
        <w:rPr>
          <w:rFonts w:ascii="Times New Roman"/>
        </w:rPr>
      </w:pPr>
      <w:r w:rsidRPr="000F25F3">
        <w:rPr>
          <w:rFonts w:ascii="Times New Roman" w:hint="eastAsia"/>
        </w:rPr>
        <w:t>資源的使用，例如：</w:t>
      </w:r>
      <w:r w:rsidRPr="000F25F3">
        <w:rPr>
          <w:rFonts w:ascii="Times New Roman" w:hint="eastAsia"/>
        </w:rPr>
        <w:t>CPU</w:t>
      </w:r>
      <w:r w:rsidRPr="000F25F3">
        <w:rPr>
          <w:rFonts w:ascii="Times New Roman" w:hint="eastAsia"/>
        </w:rPr>
        <w:t>、硬碟、記憶體、頻寬及其性能。</w:t>
      </w:r>
    </w:p>
    <w:p w14:paraId="19CF9348" w14:textId="39382790" w:rsidR="004321AC" w:rsidRPr="000F25F3" w:rsidRDefault="006A123B" w:rsidP="006A123B">
      <w:pPr>
        <w:pStyle w:val="a1"/>
        <w:ind w:left="1276" w:hanging="796"/>
      </w:pPr>
      <w:r w:rsidRPr="000F25F3">
        <w:rPr>
          <w:rFonts w:ascii="標楷體" w:hAnsi="標楷體" w:hint="eastAsia"/>
          <w:szCs w:val="28"/>
        </w:rPr>
        <w:t>根據組織的需要和能力可以使用工具進行的持續監測，監控工具可以包含處理大量資料、適應不斷變化的威脅環境、</w:t>
      </w:r>
      <w:r w:rsidRPr="000F25F3">
        <w:rPr>
          <w:rFonts w:ascii="標楷體" w:hAnsi="標楷體" w:hint="eastAsia"/>
          <w:szCs w:val="28"/>
        </w:rPr>
        <w:lastRenderedPageBreak/>
        <w:t>識別特定的憑證、網路或應用程序行為模式並允許即時通知的能力，將異常事件傳達給相關人員，以改進稽核、安全評估、弱點掃描和監控。</w:t>
      </w:r>
    </w:p>
    <w:p w14:paraId="71FEBF7A" w14:textId="6F2FDA1E" w:rsidR="00506934" w:rsidRPr="00CC6DBA" w:rsidRDefault="00506934" w:rsidP="00506934">
      <w:pPr>
        <w:pStyle w:val="a1"/>
        <w:jc w:val="left"/>
      </w:pPr>
      <w:r w:rsidRPr="00CC6DBA">
        <w:rPr>
          <w:rFonts w:hint="eastAsia"/>
        </w:rPr>
        <w:t>紀錄管理</w:t>
      </w:r>
    </w:p>
    <w:p w14:paraId="550490EC" w14:textId="77777777" w:rsidR="00506934" w:rsidRPr="00DB4809" w:rsidRDefault="00506934" w:rsidP="00506934">
      <w:pPr>
        <w:pStyle w:val="a2"/>
        <w:ind w:left="1834" w:hanging="1069"/>
        <w:rPr>
          <w:rFonts w:ascii="Times New Roman"/>
        </w:rPr>
      </w:pPr>
      <w:r w:rsidRPr="00CC6DBA">
        <w:rPr>
          <w:rFonts w:ascii="Times New Roman" w:hint="eastAsia"/>
        </w:rPr>
        <w:t>資訊設備與系統</w:t>
      </w:r>
      <w:r>
        <w:rPr>
          <w:rFonts w:ascii="Times New Roman" w:hint="eastAsia"/>
        </w:rPr>
        <w:t>應</w:t>
      </w:r>
      <w:r w:rsidRPr="00CC6DBA">
        <w:rPr>
          <w:rFonts w:ascii="Times New Roman" w:hint="eastAsia"/>
        </w:rPr>
        <w:t>可提供</w:t>
      </w:r>
      <w:r>
        <w:rPr>
          <w:rFonts w:ascii="Times New Roman" w:hint="eastAsia"/>
        </w:rPr>
        <w:t>日常</w:t>
      </w:r>
      <w:r w:rsidRPr="00CC6DBA">
        <w:rPr>
          <w:rFonts w:ascii="Times New Roman" w:hint="eastAsia"/>
        </w:rPr>
        <w:t>資訊</w:t>
      </w:r>
      <w:r>
        <w:rPr>
          <w:rFonts w:ascii="Times New Roman" w:hint="eastAsia"/>
        </w:rPr>
        <w:t>作業及異常事件</w:t>
      </w:r>
      <w:r w:rsidRPr="00CC6DBA">
        <w:rPr>
          <w:rFonts w:ascii="Times New Roman" w:hint="eastAsia"/>
        </w:rPr>
        <w:t>、管理者</w:t>
      </w:r>
      <w:r w:rsidRPr="00DB4809">
        <w:rPr>
          <w:rFonts w:ascii="Times New Roman" w:hint="eastAsia"/>
        </w:rPr>
        <w:t>與操作者稽核紀錄功能，在不影響正常運作效能之前提下，應予以啟動</w:t>
      </w:r>
      <w:r w:rsidRPr="00DB4809">
        <w:rPr>
          <w:rFonts w:ascii="Times New Roman"/>
        </w:rPr>
        <w:t>。</w:t>
      </w:r>
    </w:p>
    <w:p w14:paraId="2B389344" w14:textId="1138E843" w:rsidR="00506934" w:rsidRPr="00DB4809" w:rsidRDefault="00506934" w:rsidP="00506934">
      <w:pPr>
        <w:pStyle w:val="a2"/>
        <w:ind w:left="1834" w:hanging="1069"/>
        <w:rPr>
          <w:rFonts w:ascii="Times New Roman"/>
        </w:rPr>
      </w:pPr>
      <w:r w:rsidRPr="00DB4809">
        <w:rPr>
          <w:rFonts w:ascii="Times New Roman" w:hint="eastAsia"/>
        </w:rPr>
        <w:t>上</w:t>
      </w:r>
      <w:r w:rsidRPr="00DB4809">
        <w:rPr>
          <w:rFonts w:ascii="Times New Roman"/>
        </w:rPr>
        <w:t>述</w:t>
      </w:r>
      <w:r w:rsidRPr="00DB4809">
        <w:rPr>
          <w:rFonts w:ascii="Times New Roman" w:hint="eastAsia"/>
        </w:rPr>
        <w:t>紀</w:t>
      </w:r>
      <w:r w:rsidRPr="00DB4809">
        <w:rPr>
          <w:rFonts w:ascii="Times New Roman"/>
        </w:rPr>
        <w:t>錄</w:t>
      </w:r>
      <w:r w:rsidRPr="00DB4809">
        <w:rPr>
          <w:rFonts w:ascii="Times New Roman" w:hint="eastAsia"/>
        </w:rPr>
        <w:t>以</w:t>
      </w:r>
      <w:r w:rsidRPr="00DB4809">
        <w:rPr>
          <w:rFonts w:ascii="Times New Roman"/>
        </w:rPr>
        <w:t>保留至少</w:t>
      </w:r>
      <w:r w:rsidR="00D80303" w:rsidRPr="00C33389">
        <w:rPr>
          <w:rFonts w:ascii="Times New Roman" w:hint="eastAsia"/>
          <w:color w:val="000000" w:themeColor="text1"/>
          <w:shd w:val="pct15" w:color="auto" w:fill="FFFFFF"/>
        </w:rPr>
        <w:t>六</w:t>
      </w:r>
      <w:r w:rsidRPr="00C33389">
        <w:rPr>
          <w:rFonts w:ascii="Times New Roman"/>
          <w:color w:val="000000" w:themeColor="text1"/>
          <w:shd w:val="pct15" w:color="auto" w:fill="FFFFFF"/>
        </w:rPr>
        <w:t>個月</w:t>
      </w:r>
      <w:r w:rsidRPr="00DB4809">
        <w:rPr>
          <w:rFonts w:ascii="Times New Roman" w:hint="eastAsia"/>
        </w:rPr>
        <w:t>為原則</w:t>
      </w:r>
      <w:r w:rsidRPr="00DB4809">
        <w:rPr>
          <w:rFonts w:ascii="Times New Roman"/>
        </w:rPr>
        <w:t>。</w:t>
      </w:r>
    </w:p>
    <w:p w14:paraId="34764FE6" w14:textId="77777777" w:rsidR="00506934" w:rsidRPr="00DB4809" w:rsidRDefault="00506934" w:rsidP="00506934">
      <w:pPr>
        <w:pStyle w:val="a1"/>
      </w:pPr>
      <w:r w:rsidRPr="00DB4809">
        <w:rPr>
          <w:rFonts w:hint="eastAsia"/>
        </w:rPr>
        <w:t>紀錄</w:t>
      </w:r>
      <w:r w:rsidRPr="00DB4809">
        <w:t>保護</w:t>
      </w:r>
    </w:p>
    <w:p w14:paraId="39E40D3C" w14:textId="77777777" w:rsidR="00506934" w:rsidRPr="00CC6DBA" w:rsidRDefault="00506934" w:rsidP="00506934">
      <w:pPr>
        <w:pStyle w:val="a2"/>
        <w:numPr>
          <w:ilvl w:val="0"/>
          <w:numId w:val="0"/>
        </w:numPr>
        <w:ind w:left="1260"/>
        <w:rPr>
          <w:rFonts w:ascii="Times New Roman"/>
        </w:rPr>
      </w:pPr>
      <w:r w:rsidRPr="00DB4809">
        <w:rPr>
          <w:rFonts w:ascii="Times New Roman" w:hint="eastAsia"/>
        </w:rPr>
        <w:t>應監控</w:t>
      </w:r>
      <w:r w:rsidRPr="00DB4809">
        <w:rPr>
          <w:rFonts w:ascii="Times New Roman"/>
        </w:rPr>
        <w:t>紀錄</w:t>
      </w:r>
      <w:proofErr w:type="gramStart"/>
      <w:r w:rsidRPr="00DB4809">
        <w:rPr>
          <w:rFonts w:ascii="Times New Roman"/>
        </w:rPr>
        <w:t>檔</w:t>
      </w:r>
      <w:proofErr w:type="gramEnd"/>
      <w:r w:rsidRPr="00DB4809">
        <w:rPr>
          <w:rFonts w:ascii="Times New Roman" w:hint="eastAsia"/>
        </w:rPr>
        <w:t>容量，以</w:t>
      </w:r>
      <w:r w:rsidRPr="00DB4809">
        <w:rPr>
          <w:rFonts w:ascii="Times New Roman"/>
        </w:rPr>
        <w:t>避免紀</w:t>
      </w:r>
      <w:r w:rsidRPr="00CC6DBA">
        <w:rPr>
          <w:rFonts w:ascii="Times New Roman"/>
        </w:rPr>
        <w:t>錄檔儲存</w:t>
      </w:r>
      <w:r w:rsidRPr="00CC6DBA">
        <w:rPr>
          <w:rFonts w:ascii="Times New Roman" w:hint="eastAsia"/>
        </w:rPr>
        <w:t>空間不足</w:t>
      </w:r>
      <w:r w:rsidRPr="00CC6DBA">
        <w:rPr>
          <w:rFonts w:ascii="Times New Roman"/>
        </w:rPr>
        <w:t>，導致無法記錄事件或覆蓋以往</w:t>
      </w:r>
      <w:r w:rsidRPr="00CC6DBA">
        <w:rPr>
          <w:rFonts w:ascii="Times New Roman" w:hint="eastAsia"/>
        </w:rPr>
        <w:t>紀</w:t>
      </w:r>
      <w:r w:rsidRPr="00CC6DBA">
        <w:rPr>
          <w:rFonts w:ascii="Times New Roman"/>
        </w:rPr>
        <w:t>錄。</w:t>
      </w:r>
      <w:r>
        <w:rPr>
          <w:rFonts w:ascii="Times New Roman" w:hint="eastAsia"/>
        </w:rPr>
        <w:t>必要時，</w:t>
      </w:r>
      <w:r w:rsidRPr="00CC6DBA">
        <w:rPr>
          <w:rFonts w:ascii="Times New Roman" w:hint="eastAsia"/>
        </w:rPr>
        <w:t>留存之</w:t>
      </w:r>
      <w:r>
        <w:rPr>
          <w:rFonts w:ascii="Times New Roman" w:hint="eastAsia"/>
        </w:rPr>
        <w:t>重要</w:t>
      </w:r>
      <w:r w:rsidRPr="00CC6DBA">
        <w:rPr>
          <w:rFonts w:ascii="Times New Roman"/>
        </w:rPr>
        <w:t>紀錄應以唯讀</w:t>
      </w:r>
      <w:r>
        <w:rPr>
          <w:rFonts w:ascii="Times New Roman" w:hint="eastAsia"/>
        </w:rPr>
        <w:t>方</w:t>
      </w:r>
      <w:r w:rsidRPr="00CC6DBA">
        <w:rPr>
          <w:rFonts w:ascii="Times New Roman"/>
        </w:rPr>
        <w:t>式存放。</w:t>
      </w:r>
    </w:p>
    <w:p w14:paraId="7CDC9919" w14:textId="77777777" w:rsidR="00506934" w:rsidRPr="00CC6DBA" w:rsidRDefault="00506934" w:rsidP="00506934">
      <w:pPr>
        <w:pStyle w:val="a1"/>
      </w:pPr>
      <w:r w:rsidRPr="00CC6DBA">
        <w:rPr>
          <w:rFonts w:hint="eastAsia"/>
        </w:rPr>
        <w:t>紀錄</w:t>
      </w:r>
      <w:r w:rsidRPr="00CC6DBA">
        <w:t>審查</w:t>
      </w:r>
    </w:p>
    <w:p w14:paraId="35EA6046" w14:textId="4517D490" w:rsidR="00506934" w:rsidRPr="00CC6DBA" w:rsidRDefault="00506934" w:rsidP="00506934">
      <w:pPr>
        <w:pStyle w:val="a2"/>
        <w:numPr>
          <w:ilvl w:val="0"/>
          <w:numId w:val="0"/>
        </w:numPr>
        <w:ind w:left="1276"/>
        <w:rPr>
          <w:rFonts w:ascii="Times New Roman"/>
        </w:rPr>
      </w:pPr>
      <w:r w:rsidRPr="00CC6DBA">
        <w:rPr>
          <w:rFonts w:ascii="Times New Roman"/>
        </w:rPr>
        <w:t>針對錯誤</w:t>
      </w:r>
      <w:r>
        <w:rPr>
          <w:rFonts w:ascii="Times New Roman" w:hint="eastAsia"/>
        </w:rPr>
        <w:t>或異常</w:t>
      </w:r>
      <w:r w:rsidRPr="00CC6DBA">
        <w:rPr>
          <w:rFonts w:ascii="Times New Roman"/>
        </w:rPr>
        <w:t>日誌應於以分析原因與</w:t>
      </w:r>
      <w:proofErr w:type="gramStart"/>
      <w:r w:rsidRPr="00CC6DBA">
        <w:rPr>
          <w:rFonts w:ascii="Times New Roman"/>
        </w:rPr>
        <w:t>釐</w:t>
      </w:r>
      <w:proofErr w:type="gramEnd"/>
      <w:r w:rsidRPr="00CC6DBA">
        <w:rPr>
          <w:rFonts w:ascii="Times New Roman"/>
        </w:rPr>
        <w:t>清權責人員</w:t>
      </w:r>
      <w:r w:rsidRPr="00CC6DBA">
        <w:rPr>
          <w:rFonts w:ascii="Times New Roman" w:hint="eastAsia"/>
        </w:rPr>
        <w:t>，若為資訊安全事件，則</w:t>
      </w:r>
      <w:r w:rsidRPr="00CC6DBA">
        <w:rPr>
          <w:rFonts w:ascii="Times New Roman"/>
        </w:rPr>
        <w:t>依據</w:t>
      </w:r>
      <w:r>
        <w:rPr>
          <w:rFonts w:ascii="Times New Roman"/>
        </w:rPr>
        <w:t>「</w:t>
      </w:r>
      <w:r w:rsidR="00FB05B0">
        <w:rPr>
          <w:rFonts w:ascii="Times New Roman"/>
        </w:rPr>
        <w:t>資訊安全事</w:t>
      </w:r>
      <w:r w:rsidR="00FB05B0">
        <w:rPr>
          <w:rFonts w:ascii="Times New Roman" w:hint="eastAsia"/>
        </w:rPr>
        <w:t>件</w:t>
      </w:r>
      <w:r w:rsidRPr="00CC6DBA">
        <w:rPr>
          <w:rFonts w:ascii="Times New Roman"/>
        </w:rPr>
        <w:t>管理程序</w:t>
      </w:r>
      <w:r>
        <w:rPr>
          <w:rFonts w:ascii="Times New Roman"/>
        </w:rPr>
        <w:t>」</w:t>
      </w:r>
      <w:r w:rsidRPr="00CC6DBA">
        <w:rPr>
          <w:rFonts w:ascii="Times New Roman"/>
        </w:rPr>
        <w:t>通報。</w:t>
      </w:r>
    </w:p>
    <w:p w14:paraId="5DCE20FB" w14:textId="4BE24115" w:rsidR="00506934" w:rsidRPr="00827388" w:rsidRDefault="00506934" w:rsidP="00827388">
      <w:pPr>
        <w:pStyle w:val="a1"/>
        <w:tabs>
          <w:tab w:val="num" w:pos="-600"/>
        </w:tabs>
        <w:ind w:left="1276" w:hanging="796"/>
      </w:pPr>
      <w:r w:rsidRPr="004B7299">
        <w:rPr>
          <w:rFonts w:hint="eastAsia"/>
          <w:color w:val="000000" w:themeColor="text1"/>
        </w:rPr>
        <w:t>每月</w:t>
      </w:r>
      <w:r>
        <w:rPr>
          <w:rFonts w:hint="eastAsia"/>
        </w:rPr>
        <w:t>應檢視</w:t>
      </w:r>
      <w:r w:rsidRPr="00910794">
        <w:rPr>
          <w:rFonts w:hint="eastAsia"/>
        </w:rPr>
        <w:t>一次</w:t>
      </w:r>
      <w:r>
        <w:rPr>
          <w:rFonts w:hint="eastAsia"/>
        </w:rPr>
        <w:t>各設備中系統時間是否一致，並進行校正及同步</w:t>
      </w:r>
      <w:r w:rsidRPr="00E72FF2">
        <w:rPr>
          <w:rFonts w:hint="eastAsia"/>
        </w:rPr>
        <w:t>作業</w:t>
      </w:r>
      <w:r w:rsidRPr="00CC6DBA">
        <w:t>。</w:t>
      </w:r>
    </w:p>
    <w:p w14:paraId="47D430B9" w14:textId="77777777" w:rsidR="00506934" w:rsidRPr="001E4FBB" w:rsidRDefault="00506934" w:rsidP="00506934">
      <w:pPr>
        <w:pStyle w:val="a"/>
        <w:tabs>
          <w:tab w:val="num" w:pos="-600"/>
        </w:tabs>
        <w:ind w:hanging="1634"/>
        <w:rPr>
          <w:rFonts w:ascii="Times New Roman"/>
          <w:b/>
          <w:bCs/>
          <w:color w:val="000000"/>
        </w:rPr>
      </w:pPr>
      <w:bookmarkStart w:id="27" w:name="_Toc106508615"/>
      <w:bookmarkStart w:id="28" w:name="_Toc487149204"/>
      <w:r w:rsidRPr="001E4FBB">
        <w:rPr>
          <w:rFonts w:ascii="Times New Roman" w:hint="eastAsia"/>
          <w:b/>
          <w:bCs/>
          <w:color w:val="000000"/>
        </w:rPr>
        <w:t>附件</w:t>
      </w:r>
      <w:bookmarkEnd w:id="27"/>
      <w:bookmarkEnd w:id="28"/>
    </w:p>
    <w:p w14:paraId="325E067E" w14:textId="526F4338" w:rsidR="00506934" w:rsidRPr="00AA5887" w:rsidRDefault="00B11523" w:rsidP="0039003F">
      <w:pPr>
        <w:pStyle w:val="a0"/>
        <w:ind w:left="4594" w:hanging="4168"/>
        <w:rPr>
          <w:b/>
          <w:bCs/>
          <w:color w:val="000000"/>
        </w:rPr>
      </w:pPr>
      <w:r>
        <w:rPr>
          <w:rFonts w:hint="eastAsia"/>
          <w:szCs w:val="28"/>
        </w:rPr>
        <w:t>IS-008</w:t>
      </w:r>
      <w:r w:rsidR="00B75277">
        <w:rPr>
          <w:rFonts w:hint="eastAsia"/>
          <w:szCs w:val="28"/>
        </w:rPr>
        <w:t>-01</w:t>
      </w:r>
      <w:r w:rsidR="005D2BF9">
        <w:rPr>
          <w:rFonts w:hint="eastAsia"/>
        </w:rPr>
        <w:t>備份</w:t>
      </w:r>
      <w:r w:rsidR="00506934" w:rsidRPr="001E4FBB">
        <w:rPr>
          <w:rFonts w:hint="eastAsia"/>
        </w:rPr>
        <w:t>管理</w:t>
      </w:r>
      <w:r w:rsidR="005D2BF9">
        <w:rPr>
          <w:rFonts w:hint="eastAsia"/>
        </w:rPr>
        <w:t>作業</w:t>
      </w:r>
      <w:r w:rsidR="00506934" w:rsidRPr="001E4FBB">
        <w:rPr>
          <w:rFonts w:hint="eastAsia"/>
        </w:rPr>
        <w:t>表</w:t>
      </w:r>
    </w:p>
    <w:p w14:paraId="480F5A81" w14:textId="28837A3F" w:rsidR="00FA2146" w:rsidRPr="00F45988" w:rsidRDefault="00B11523" w:rsidP="00147A3B">
      <w:pPr>
        <w:pStyle w:val="a0"/>
        <w:ind w:left="4594" w:hanging="4168"/>
        <w:rPr>
          <w:b/>
          <w:bCs/>
          <w:color w:val="000000"/>
        </w:rPr>
      </w:pPr>
      <w:r>
        <w:rPr>
          <w:rFonts w:hint="eastAsia"/>
          <w:szCs w:val="28"/>
        </w:rPr>
        <w:t>IS-008</w:t>
      </w:r>
      <w:r w:rsidR="00B75277">
        <w:rPr>
          <w:rFonts w:hint="eastAsia"/>
          <w:szCs w:val="28"/>
        </w:rPr>
        <w:t>-02</w:t>
      </w:r>
      <w:r w:rsidR="00F02445">
        <w:rPr>
          <w:szCs w:val="28"/>
        </w:rPr>
        <w:t>弱點處理</w:t>
      </w:r>
      <w:r w:rsidR="00F02445">
        <w:rPr>
          <w:rFonts w:hint="eastAsia"/>
          <w:szCs w:val="28"/>
        </w:rPr>
        <w:t>作業表</w:t>
      </w:r>
    </w:p>
    <w:p w14:paraId="0D407907" w14:textId="7ABD4094" w:rsidR="00F45988" w:rsidRPr="000F25F3" w:rsidRDefault="00F45988" w:rsidP="00147A3B">
      <w:pPr>
        <w:pStyle w:val="a0"/>
        <w:ind w:left="4594" w:hanging="4168"/>
        <w:rPr>
          <w:b/>
          <w:bCs/>
        </w:rPr>
      </w:pPr>
      <w:r w:rsidRPr="000F25F3">
        <w:rPr>
          <w:rFonts w:hint="eastAsia"/>
          <w:szCs w:val="28"/>
        </w:rPr>
        <w:t>IS-008-03</w:t>
      </w:r>
      <w:r w:rsidR="00851B43" w:rsidRPr="000F25F3">
        <w:rPr>
          <w:rFonts w:hint="eastAsia"/>
          <w:szCs w:val="28"/>
        </w:rPr>
        <w:t>個人及筆記型電腦設備檢查表</w:t>
      </w:r>
    </w:p>
    <w:p w14:paraId="49636D71" w14:textId="42E8D2A5" w:rsidR="00907301" w:rsidRPr="000F25F3" w:rsidRDefault="00907301" w:rsidP="00147A3B">
      <w:pPr>
        <w:pStyle w:val="a0"/>
        <w:ind w:left="4594" w:hanging="4168"/>
        <w:rPr>
          <w:b/>
          <w:bCs/>
        </w:rPr>
      </w:pPr>
      <w:r w:rsidRPr="000F25F3">
        <w:rPr>
          <w:rFonts w:hint="eastAsia"/>
          <w:szCs w:val="28"/>
        </w:rPr>
        <w:t>IS-008-0</w:t>
      </w:r>
      <w:r w:rsidRPr="000F25F3">
        <w:rPr>
          <w:szCs w:val="28"/>
        </w:rPr>
        <w:t>4</w:t>
      </w:r>
      <w:r w:rsidR="00962BA4" w:rsidRPr="000F25F3">
        <w:rPr>
          <w:rFonts w:hint="eastAsia"/>
          <w:szCs w:val="28"/>
        </w:rPr>
        <w:t>員工攜帶自有設備申請書</w:t>
      </w:r>
    </w:p>
    <w:p w14:paraId="3835C889" w14:textId="77777777" w:rsidR="003E1A85" w:rsidRPr="003054AC" w:rsidRDefault="003E1A85" w:rsidP="004C5762">
      <w:pPr>
        <w:pStyle w:val="a0"/>
        <w:numPr>
          <w:ilvl w:val="0"/>
          <w:numId w:val="0"/>
        </w:numPr>
        <w:ind w:left="113"/>
        <w:rPr>
          <w:szCs w:val="28"/>
        </w:rPr>
      </w:pPr>
    </w:p>
    <w:sectPr w:rsidR="003E1A85" w:rsidRPr="003054AC"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50295" w14:textId="77777777" w:rsidR="00157606" w:rsidRDefault="00157606">
      <w:r>
        <w:separator/>
      </w:r>
    </w:p>
  </w:endnote>
  <w:endnote w:type="continuationSeparator" w:id="0">
    <w:p w14:paraId="3E82B7FC" w14:textId="77777777" w:rsidR="00157606" w:rsidRDefault="00157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77777777" w:rsidR="00BC272D" w:rsidRDefault="00BC272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BC272D" w:rsidRPr="00C34EE8" w:rsidRDefault="00BC272D">
    <w:pPr>
      <w:pStyle w:val="ad"/>
      <w:jc w:val="center"/>
      <w:rPr>
        <w:rFonts w:ascii="標楷體" w:hAnsi="新細明體"/>
      </w:rPr>
    </w:pPr>
    <w:r w:rsidRPr="00C34EE8">
      <w:rPr>
        <w:rFonts w:ascii="標楷體" w:hAnsi="新細明體" w:hint="eastAsia"/>
      </w:rPr>
      <w:t>內部文件，未經允許嚴禁影印</w:t>
    </w:r>
  </w:p>
  <w:p w14:paraId="4450552B" w14:textId="77777777" w:rsidR="00BC272D" w:rsidRPr="00981072" w:rsidRDefault="00BC272D" w:rsidP="008107CB">
    <w:pPr>
      <w:pStyle w:val="ad"/>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BC272D" w:rsidRDefault="00BC272D">
    <w:pPr>
      <w:pStyle w:val="ad"/>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BC272D" w:rsidRPr="000C4BC3" w:rsidRDefault="00BC272D">
    <w:pPr>
      <w:pStyle w:val="ad"/>
      <w:jc w:val="center"/>
      <w:rPr>
        <w:rFonts w:ascii="標楷體" w:hAnsi="新細明體"/>
      </w:rPr>
    </w:pPr>
    <w:r w:rsidRPr="000C4BC3">
      <w:rPr>
        <w:rFonts w:ascii="標楷體" w:hAnsi="新細明體" w:hint="eastAsia"/>
      </w:rPr>
      <w:t>內部文件，未經允許嚴禁影印</w:t>
    </w:r>
  </w:p>
  <w:p w14:paraId="4ED84C48" w14:textId="77777777" w:rsidR="00BC272D" w:rsidRPr="000C4BC3" w:rsidRDefault="00BC272D" w:rsidP="008107CB">
    <w:pPr>
      <w:pStyle w:val="ad"/>
      <w:ind w:left="0"/>
      <w:rPr>
        <w:rFonts w:ascii="標楷體"/>
      </w:rPr>
    </w:pPr>
    <w:r w:rsidRPr="000C4BC3">
      <w:rPr>
        <w:rFonts w:ascii="標楷體" w:hint="eastAsia"/>
      </w:rPr>
      <w:t xml:space="preserve"> </w:t>
    </w:r>
  </w:p>
  <w:p w14:paraId="5AF3502E" w14:textId="77777777" w:rsidR="00BC272D" w:rsidRDefault="00BC272D">
    <w:pPr>
      <w:pStyle w:val="ad"/>
      <w:jc w:val="center"/>
    </w:pPr>
    <w:r>
      <w:rPr>
        <w:rStyle w:val="af"/>
      </w:rPr>
      <w:fldChar w:fldCharType="begin"/>
    </w:r>
    <w:r>
      <w:rPr>
        <w:rStyle w:val="af"/>
      </w:rPr>
      <w:instrText xml:space="preserve"> PAGE </w:instrText>
    </w:r>
    <w:r>
      <w:rPr>
        <w:rStyle w:val="af"/>
      </w:rPr>
      <w:fldChar w:fldCharType="separate"/>
    </w:r>
    <w:r w:rsidR="001A7088">
      <w:rPr>
        <w:rStyle w:val="af"/>
        <w:noProof/>
      </w:rPr>
      <w:t>5</w:t>
    </w:r>
    <w:r>
      <w:rPr>
        <w:rStyle w:val="af"/>
      </w:rPr>
      <w:fldChar w:fldCharType="end"/>
    </w:r>
    <w:r>
      <w:rPr>
        <w:rStyle w:val="af"/>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29183" w14:textId="77777777" w:rsidR="00157606" w:rsidRDefault="00157606">
      <w:r>
        <w:separator/>
      </w:r>
    </w:p>
  </w:footnote>
  <w:footnote w:type="continuationSeparator" w:id="0">
    <w:p w14:paraId="5E5C1F17" w14:textId="77777777" w:rsidR="00157606" w:rsidRDefault="00157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77777777" w:rsidR="00BC272D" w:rsidRDefault="00BC272D">
    <w:pPr>
      <w:pStyle w:val="ab"/>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BC272D" w14:paraId="2DD071D8" w14:textId="77777777">
      <w:trPr>
        <w:cantSplit/>
        <w:trHeight w:val="545"/>
      </w:trPr>
      <w:tc>
        <w:tcPr>
          <w:tcW w:w="1440" w:type="dxa"/>
          <w:shd w:val="pct20" w:color="auto" w:fill="FFFFFF"/>
          <w:vAlign w:val="center"/>
        </w:tcPr>
        <w:p w14:paraId="08E9DCD0" w14:textId="77777777" w:rsidR="00BC272D" w:rsidRPr="00C34EE8" w:rsidRDefault="00BC272D">
          <w:pPr>
            <w:pStyle w:val="ab"/>
            <w:ind w:left="0"/>
            <w:jc w:val="center"/>
            <w:rPr>
              <w:sz w:val="24"/>
            </w:rPr>
          </w:pPr>
          <w:r w:rsidRPr="00C34EE8">
            <w:rPr>
              <w:rFonts w:hint="eastAsia"/>
              <w:sz w:val="24"/>
            </w:rPr>
            <w:t>文件編號</w:t>
          </w:r>
        </w:p>
      </w:tc>
      <w:tc>
        <w:tcPr>
          <w:tcW w:w="1560" w:type="dxa"/>
          <w:vAlign w:val="center"/>
        </w:tcPr>
        <w:p w14:paraId="0EC8D635" w14:textId="331BD394" w:rsidR="00BC272D" w:rsidRPr="00C34EE8" w:rsidRDefault="00BC272D" w:rsidP="007809C3">
          <w:pPr>
            <w:pStyle w:val="ab"/>
            <w:ind w:left="0"/>
            <w:jc w:val="center"/>
            <w:rPr>
              <w:sz w:val="24"/>
            </w:rPr>
          </w:pPr>
          <w:r w:rsidRPr="00C34EE8">
            <w:rPr>
              <w:rFonts w:hint="eastAsia"/>
              <w:sz w:val="24"/>
            </w:rPr>
            <w:t>IS-</w:t>
          </w:r>
          <w:r>
            <w:rPr>
              <w:sz w:val="24"/>
            </w:rPr>
            <w:t>008</w:t>
          </w:r>
          <w:r w:rsidRPr="00C34EE8">
            <w:rPr>
              <w:rFonts w:hint="eastAsia"/>
              <w:sz w:val="24"/>
            </w:rPr>
            <w:t xml:space="preserve"> </w:t>
          </w:r>
        </w:p>
      </w:tc>
      <w:tc>
        <w:tcPr>
          <w:tcW w:w="3960" w:type="dxa"/>
          <w:vMerge w:val="restart"/>
          <w:vAlign w:val="center"/>
        </w:tcPr>
        <w:p w14:paraId="49CE5D09" w14:textId="6696091C" w:rsidR="00BC272D" w:rsidRPr="00F17BEE" w:rsidRDefault="00BC272D" w:rsidP="004862B6">
          <w:pPr>
            <w:pStyle w:val="ab"/>
            <w:ind w:left="0"/>
            <w:jc w:val="center"/>
            <w:rPr>
              <w:sz w:val="32"/>
            </w:rPr>
          </w:pPr>
          <w:r>
            <w:rPr>
              <w:rFonts w:hint="eastAsia"/>
              <w:bCs/>
              <w:sz w:val="32"/>
            </w:rPr>
            <w:t>作業安全管理</w:t>
          </w:r>
          <w:r w:rsidRPr="00F17BEE">
            <w:rPr>
              <w:rFonts w:hint="eastAsia"/>
              <w:bCs/>
              <w:sz w:val="32"/>
            </w:rPr>
            <w:t>程序</w:t>
          </w:r>
        </w:p>
      </w:tc>
      <w:tc>
        <w:tcPr>
          <w:tcW w:w="1440" w:type="dxa"/>
          <w:shd w:val="pct20" w:color="auto" w:fill="FFFFFF"/>
          <w:vAlign w:val="center"/>
        </w:tcPr>
        <w:p w14:paraId="0CD3FB70" w14:textId="48CEC681" w:rsidR="00BC272D" w:rsidRPr="00C34EE8" w:rsidRDefault="00BC272D">
          <w:pPr>
            <w:pStyle w:val="ab"/>
            <w:ind w:left="0"/>
            <w:jc w:val="center"/>
            <w:rPr>
              <w:sz w:val="24"/>
            </w:rPr>
          </w:pPr>
          <w:r>
            <w:rPr>
              <w:rFonts w:hint="eastAsia"/>
              <w:sz w:val="24"/>
            </w:rPr>
            <w:t>保</w:t>
          </w:r>
          <w:r>
            <w:rPr>
              <w:sz w:val="24"/>
            </w:rPr>
            <w:t>密區分</w:t>
          </w:r>
        </w:p>
      </w:tc>
      <w:tc>
        <w:tcPr>
          <w:tcW w:w="1680" w:type="dxa"/>
          <w:vAlign w:val="center"/>
        </w:tcPr>
        <w:p w14:paraId="3B61B102" w14:textId="77777777" w:rsidR="00BC272D" w:rsidRPr="00C34EE8" w:rsidRDefault="00BC272D">
          <w:pPr>
            <w:pStyle w:val="ab"/>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BC272D" w14:paraId="0A8BDDDB" w14:textId="77777777">
      <w:trPr>
        <w:cantSplit/>
        <w:trHeight w:val="525"/>
      </w:trPr>
      <w:tc>
        <w:tcPr>
          <w:tcW w:w="1440" w:type="dxa"/>
          <w:shd w:val="pct20" w:color="auto" w:fill="FFFFFF"/>
          <w:vAlign w:val="center"/>
        </w:tcPr>
        <w:p w14:paraId="30AC3653" w14:textId="77777777" w:rsidR="00BC272D" w:rsidRPr="00C34EE8" w:rsidRDefault="00BC272D">
          <w:pPr>
            <w:pStyle w:val="ab"/>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BC272D" w:rsidRPr="00C34EE8" w:rsidRDefault="00BC272D" w:rsidP="00993773">
          <w:pPr>
            <w:pStyle w:val="ab"/>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BC272D" w:rsidRPr="00C34EE8" w:rsidRDefault="00BC272D">
          <w:pPr>
            <w:pStyle w:val="ab"/>
            <w:rPr>
              <w:sz w:val="24"/>
            </w:rPr>
          </w:pPr>
        </w:p>
      </w:tc>
      <w:tc>
        <w:tcPr>
          <w:tcW w:w="1440" w:type="dxa"/>
          <w:shd w:val="pct20" w:color="auto" w:fill="FFFFFF"/>
          <w:vAlign w:val="center"/>
        </w:tcPr>
        <w:p w14:paraId="202EA598" w14:textId="77777777" w:rsidR="00BC272D" w:rsidRPr="00C34EE8" w:rsidRDefault="00BC272D">
          <w:pPr>
            <w:pStyle w:val="ab"/>
            <w:ind w:left="0"/>
            <w:jc w:val="center"/>
            <w:rPr>
              <w:sz w:val="24"/>
            </w:rPr>
          </w:pPr>
          <w:r w:rsidRPr="00C34EE8">
            <w:rPr>
              <w:rFonts w:hint="eastAsia"/>
              <w:sz w:val="24"/>
            </w:rPr>
            <w:t>發布日期</w:t>
          </w:r>
        </w:p>
      </w:tc>
      <w:tc>
        <w:tcPr>
          <w:tcW w:w="1680" w:type="dxa"/>
          <w:vAlign w:val="center"/>
        </w:tcPr>
        <w:p w14:paraId="38936B65" w14:textId="1B497B1D" w:rsidR="00BC272D" w:rsidRPr="00C34EE8" w:rsidRDefault="00BC272D" w:rsidP="000E2D6B">
          <w:pPr>
            <w:pStyle w:val="ab"/>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BC272D" w:rsidRDefault="00BC272D">
    <w:pPr>
      <w:pStyle w:val="ab"/>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531F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2751"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751"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6" w15:restartNumberingAfterBreak="0">
    <w:nsid w:val="6C6C45C9"/>
    <w:multiLevelType w:val="hybridMultilevel"/>
    <w:tmpl w:val="CCB01A14"/>
    <w:lvl w:ilvl="0" w:tplc="1FA2D3F4">
      <w:start w:val="1"/>
      <w:numFmt w:val="bullet"/>
      <w:pStyle w:val="a5"/>
      <w:lvlText w:val=""/>
      <w:lvlJc w:val="left"/>
      <w:pPr>
        <w:tabs>
          <w:tab w:val="num" w:pos="284"/>
        </w:tabs>
        <w:ind w:left="284" w:hanging="227"/>
      </w:pPr>
      <w:rPr>
        <w:rFonts w:ascii="Symbol" w:eastAsia="標楷體" w:hAnsi="Symbol" w:cs="Arial Unicode MS" w:hint="default"/>
        <w:sz w:val="24"/>
        <w:szCs w:val="24"/>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5"/>
  </w:num>
  <w:num w:numId="2">
    <w:abstractNumId w:val="3"/>
  </w:num>
  <w:num w:numId="3">
    <w:abstractNumId w:val="2"/>
  </w:num>
  <w:num w:numId="4">
    <w:abstractNumId w:val="6"/>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1"/>
  </w:num>
  <w:num w:numId="22">
    <w:abstractNumId w:val="4"/>
  </w:num>
  <w:num w:numId="23">
    <w:abstractNumId w:val="0"/>
  </w:num>
  <w:num w:numId="24">
    <w:abstractNumId w:val="5"/>
  </w:num>
  <w:num w:numId="25">
    <w:abstractNumId w:val="5"/>
  </w:num>
  <w:num w:numId="2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521E"/>
    <w:rsid w:val="000330F4"/>
    <w:rsid w:val="00035A24"/>
    <w:rsid w:val="000412AC"/>
    <w:rsid w:val="00041843"/>
    <w:rsid w:val="00043B5C"/>
    <w:rsid w:val="00044231"/>
    <w:rsid w:val="00044303"/>
    <w:rsid w:val="0004740A"/>
    <w:rsid w:val="00060B6A"/>
    <w:rsid w:val="00061A5C"/>
    <w:rsid w:val="00062489"/>
    <w:rsid w:val="0006502E"/>
    <w:rsid w:val="00066E90"/>
    <w:rsid w:val="00067ABA"/>
    <w:rsid w:val="000761F8"/>
    <w:rsid w:val="00082921"/>
    <w:rsid w:val="00091FBE"/>
    <w:rsid w:val="00092521"/>
    <w:rsid w:val="00093B98"/>
    <w:rsid w:val="00097B13"/>
    <w:rsid w:val="000A14D8"/>
    <w:rsid w:val="000A3FC5"/>
    <w:rsid w:val="000A6500"/>
    <w:rsid w:val="000A6A6F"/>
    <w:rsid w:val="000B34C3"/>
    <w:rsid w:val="000B3A9E"/>
    <w:rsid w:val="000B4705"/>
    <w:rsid w:val="000B6424"/>
    <w:rsid w:val="000C4D4F"/>
    <w:rsid w:val="000D0FDA"/>
    <w:rsid w:val="000D347E"/>
    <w:rsid w:val="000E2D6B"/>
    <w:rsid w:val="000E2E63"/>
    <w:rsid w:val="000E6BD4"/>
    <w:rsid w:val="000E779F"/>
    <w:rsid w:val="000F1C9B"/>
    <w:rsid w:val="000F25F3"/>
    <w:rsid w:val="000F54DB"/>
    <w:rsid w:val="001000BE"/>
    <w:rsid w:val="00103EFF"/>
    <w:rsid w:val="00111D0B"/>
    <w:rsid w:val="00126570"/>
    <w:rsid w:val="00147111"/>
    <w:rsid w:val="00147A3B"/>
    <w:rsid w:val="00157606"/>
    <w:rsid w:val="00157AB5"/>
    <w:rsid w:val="00157C33"/>
    <w:rsid w:val="001605A2"/>
    <w:rsid w:val="00164EB4"/>
    <w:rsid w:val="0017354E"/>
    <w:rsid w:val="00176537"/>
    <w:rsid w:val="00180B6A"/>
    <w:rsid w:val="0018491A"/>
    <w:rsid w:val="001860ED"/>
    <w:rsid w:val="001902ED"/>
    <w:rsid w:val="001A7088"/>
    <w:rsid w:val="001C3EEB"/>
    <w:rsid w:val="001C404F"/>
    <w:rsid w:val="001C5ED1"/>
    <w:rsid w:val="001D1F41"/>
    <w:rsid w:val="001D6678"/>
    <w:rsid w:val="001E1981"/>
    <w:rsid w:val="001E4F64"/>
    <w:rsid w:val="00200487"/>
    <w:rsid w:val="002007DF"/>
    <w:rsid w:val="00203B3A"/>
    <w:rsid w:val="00216D00"/>
    <w:rsid w:val="00222D8D"/>
    <w:rsid w:val="00222FDB"/>
    <w:rsid w:val="0022342E"/>
    <w:rsid w:val="0022418E"/>
    <w:rsid w:val="002256AE"/>
    <w:rsid w:val="00232D42"/>
    <w:rsid w:val="002379C2"/>
    <w:rsid w:val="0024139E"/>
    <w:rsid w:val="0024662F"/>
    <w:rsid w:val="00250825"/>
    <w:rsid w:val="00250DC4"/>
    <w:rsid w:val="00252A88"/>
    <w:rsid w:val="002533B0"/>
    <w:rsid w:val="0026373C"/>
    <w:rsid w:val="00264A15"/>
    <w:rsid w:val="00266388"/>
    <w:rsid w:val="00266DFE"/>
    <w:rsid w:val="00275831"/>
    <w:rsid w:val="00282768"/>
    <w:rsid w:val="002900AA"/>
    <w:rsid w:val="00290720"/>
    <w:rsid w:val="002A3886"/>
    <w:rsid w:val="002A55E5"/>
    <w:rsid w:val="002B22DC"/>
    <w:rsid w:val="002B2931"/>
    <w:rsid w:val="002C4773"/>
    <w:rsid w:val="002F026C"/>
    <w:rsid w:val="002F0A3B"/>
    <w:rsid w:val="002F11F2"/>
    <w:rsid w:val="002F166A"/>
    <w:rsid w:val="002F170E"/>
    <w:rsid w:val="002F3277"/>
    <w:rsid w:val="002F4925"/>
    <w:rsid w:val="00300D31"/>
    <w:rsid w:val="003012C0"/>
    <w:rsid w:val="003054AC"/>
    <w:rsid w:val="0030663E"/>
    <w:rsid w:val="00314D4B"/>
    <w:rsid w:val="00316573"/>
    <w:rsid w:val="003176FD"/>
    <w:rsid w:val="00320B2B"/>
    <w:rsid w:val="00320D02"/>
    <w:rsid w:val="003227A8"/>
    <w:rsid w:val="003230CB"/>
    <w:rsid w:val="00323727"/>
    <w:rsid w:val="003418D3"/>
    <w:rsid w:val="00341F06"/>
    <w:rsid w:val="00342510"/>
    <w:rsid w:val="003500F7"/>
    <w:rsid w:val="00350B0A"/>
    <w:rsid w:val="0035394B"/>
    <w:rsid w:val="00357007"/>
    <w:rsid w:val="00364C9B"/>
    <w:rsid w:val="0036772A"/>
    <w:rsid w:val="00370EEC"/>
    <w:rsid w:val="003729DD"/>
    <w:rsid w:val="003752C9"/>
    <w:rsid w:val="0037776E"/>
    <w:rsid w:val="00384011"/>
    <w:rsid w:val="0039003F"/>
    <w:rsid w:val="00391BC0"/>
    <w:rsid w:val="00395222"/>
    <w:rsid w:val="003C2A29"/>
    <w:rsid w:val="003C2F10"/>
    <w:rsid w:val="003C54AD"/>
    <w:rsid w:val="003C58FD"/>
    <w:rsid w:val="003C73A0"/>
    <w:rsid w:val="003C78E3"/>
    <w:rsid w:val="003E1A85"/>
    <w:rsid w:val="003E2458"/>
    <w:rsid w:val="003E4586"/>
    <w:rsid w:val="003E5BBC"/>
    <w:rsid w:val="003F1F78"/>
    <w:rsid w:val="003F66E5"/>
    <w:rsid w:val="003F7B29"/>
    <w:rsid w:val="00401CD9"/>
    <w:rsid w:val="00406682"/>
    <w:rsid w:val="00407A4F"/>
    <w:rsid w:val="0041108F"/>
    <w:rsid w:val="00411D58"/>
    <w:rsid w:val="004301AF"/>
    <w:rsid w:val="0043069E"/>
    <w:rsid w:val="004321AC"/>
    <w:rsid w:val="00435851"/>
    <w:rsid w:val="00443650"/>
    <w:rsid w:val="0045783E"/>
    <w:rsid w:val="004655EA"/>
    <w:rsid w:val="00472FA7"/>
    <w:rsid w:val="00480DBE"/>
    <w:rsid w:val="004812F8"/>
    <w:rsid w:val="00482786"/>
    <w:rsid w:val="004862B6"/>
    <w:rsid w:val="00494205"/>
    <w:rsid w:val="004945E1"/>
    <w:rsid w:val="004A20FA"/>
    <w:rsid w:val="004A6877"/>
    <w:rsid w:val="004A7441"/>
    <w:rsid w:val="004B3B41"/>
    <w:rsid w:val="004B7299"/>
    <w:rsid w:val="004C08C2"/>
    <w:rsid w:val="004C5762"/>
    <w:rsid w:val="004C687C"/>
    <w:rsid w:val="004D3052"/>
    <w:rsid w:val="004E7A47"/>
    <w:rsid w:val="004F174A"/>
    <w:rsid w:val="004F391D"/>
    <w:rsid w:val="00506934"/>
    <w:rsid w:val="00516526"/>
    <w:rsid w:val="005320F5"/>
    <w:rsid w:val="00532394"/>
    <w:rsid w:val="005405A3"/>
    <w:rsid w:val="0054357A"/>
    <w:rsid w:val="00550E97"/>
    <w:rsid w:val="005568A5"/>
    <w:rsid w:val="005636DF"/>
    <w:rsid w:val="00564919"/>
    <w:rsid w:val="005720F9"/>
    <w:rsid w:val="005734C9"/>
    <w:rsid w:val="00595CED"/>
    <w:rsid w:val="0059633B"/>
    <w:rsid w:val="00596CA3"/>
    <w:rsid w:val="005A14FC"/>
    <w:rsid w:val="005A3AD3"/>
    <w:rsid w:val="005A7ADB"/>
    <w:rsid w:val="005B1113"/>
    <w:rsid w:val="005B36F4"/>
    <w:rsid w:val="005B55B3"/>
    <w:rsid w:val="005C16DD"/>
    <w:rsid w:val="005C548E"/>
    <w:rsid w:val="005D16A6"/>
    <w:rsid w:val="005D2BF9"/>
    <w:rsid w:val="005D5110"/>
    <w:rsid w:val="005D5EF8"/>
    <w:rsid w:val="005E307C"/>
    <w:rsid w:val="005E490F"/>
    <w:rsid w:val="005E59A9"/>
    <w:rsid w:val="005E6C1B"/>
    <w:rsid w:val="005E7892"/>
    <w:rsid w:val="005F3673"/>
    <w:rsid w:val="005F65EE"/>
    <w:rsid w:val="00606A9E"/>
    <w:rsid w:val="006119E9"/>
    <w:rsid w:val="00616560"/>
    <w:rsid w:val="0062225A"/>
    <w:rsid w:val="006238DD"/>
    <w:rsid w:val="00625D28"/>
    <w:rsid w:val="006304A7"/>
    <w:rsid w:val="006320F0"/>
    <w:rsid w:val="006336D6"/>
    <w:rsid w:val="00651BDE"/>
    <w:rsid w:val="006555CC"/>
    <w:rsid w:val="00655CB8"/>
    <w:rsid w:val="006603A8"/>
    <w:rsid w:val="00663944"/>
    <w:rsid w:val="006646FB"/>
    <w:rsid w:val="00671267"/>
    <w:rsid w:val="006743E3"/>
    <w:rsid w:val="00695194"/>
    <w:rsid w:val="006A123B"/>
    <w:rsid w:val="006A42EF"/>
    <w:rsid w:val="006B2A16"/>
    <w:rsid w:val="006B5E4B"/>
    <w:rsid w:val="006C24EC"/>
    <w:rsid w:val="006C6585"/>
    <w:rsid w:val="006D6F0A"/>
    <w:rsid w:val="006E64CE"/>
    <w:rsid w:val="006F1B42"/>
    <w:rsid w:val="006F550B"/>
    <w:rsid w:val="006F5C05"/>
    <w:rsid w:val="00705B05"/>
    <w:rsid w:val="007066D9"/>
    <w:rsid w:val="00710291"/>
    <w:rsid w:val="007129EC"/>
    <w:rsid w:val="0071474C"/>
    <w:rsid w:val="0072263A"/>
    <w:rsid w:val="00722E36"/>
    <w:rsid w:val="00727F20"/>
    <w:rsid w:val="007422B8"/>
    <w:rsid w:val="007454FA"/>
    <w:rsid w:val="00750720"/>
    <w:rsid w:val="00754579"/>
    <w:rsid w:val="00763601"/>
    <w:rsid w:val="00763EE1"/>
    <w:rsid w:val="007809C3"/>
    <w:rsid w:val="00780AAA"/>
    <w:rsid w:val="00781E35"/>
    <w:rsid w:val="00792BBD"/>
    <w:rsid w:val="00797BA9"/>
    <w:rsid w:val="00797BC4"/>
    <w:rsid w:val="007A08BD"/>
    <w:rsid w:val="007A1E29"/>
    <w:rsid w:val="007A5CED"/>
    <w:rsid w:val="007A6D97"/>
    <w:rsid w:val="007B32E5"/>
    <w:rsid w:val="007B7065"/>
    <w:rsid w:val="007C2715"/>
    <w:rsid w:val="007C40CD"/>
    <w:rsid w:val="007C4265"/>
    <w:rsid w:val="007C6294"/>
    <w:rsid w:val="007C76F1"/>
    <w:rsid w:val="007E3D21"/>
    <w:rsid w:val="007E797E"/>
    <w:rsid w:val="007F1631"/>
    <w:rsid w:val="007F4A70"/>
    <w:rsid w:val="007F540B"/>
    <w:rsid w:val="007F5B9A"/>
    <w:rsid w:val="007F7F3E"/>
    <w:rsid w:val="00803A5B"/>
    <w:rsid w:val="008107CB"/>
    <w:rsid w:val="00814DF1"/>
    <w:rsid w:val="00827388"/>
    <w:rsid w:val="00831EAC"/>
    <w:rsid w:val="0084710D"/>
    <w:rsid w:val="00850931"/>
    <w:rsid w:val="00851B43"/>
    <w:rsid w:val="00854E17"/>
    <w:rsid w:val="00857CFD"/>
    <w:rsid w:val="00862001"/>
    <w:rsid w:val="00866036"/>
    <w:rsid w:val="0087447E"/>
    <w:rsid w:val="00885FBB"/>
    <w:rsid w:val="0088708D"/>
    <w:rsid w:val="008915E9"/>
    <w:rsid w:val="00891EDC"/>
    <w:rsid w:val="00892581"/>
    <w:rsid w:val="00896CCE"/>
    <w:rsid w:val="008A48FA"/>
    <w:rsid w:val="008B09E7"/>
    <w:rsid w:val="008C1E5B"/>
    <w:rsid w:val="008D4B4E"/>
    <w:rsid w:val="008D7EB8"/>
    <w:rsid w:val="008E28D0"/>
    <w:rsid w:val="008F0DE7"/>
    <w:rsid w:val="008F71EE"/>
    <w:rsid w:val="00905006"/>
    <w:rsid w:val="00907301"/>
    <w:rsid w:val="00913C81"/>
    <w:rsid w:val="00913F10"/>
    <w:rsid w:val="00915949"/>
    <w:rsid w:val="00921F2D"/>
    <w:rsid w:val="009319DA"/>
    <w:rsid w:val="009329D4"/>
    <w:rsid w:val="00942264"/>
    <w:rsid w:val="00943B27"/>
    <w:rsid w:val="00952279"/>
    <w:rsid w:val="00952AF2"/>
    <w:rsid w:val="00962BA4"/>
    <w:rsid w:val="00964F9D"/>
    <w:rsid w:val="0097018F"/>
    <w:rsid w:val="00970EE2"/>
    <w:rsid w:val="00980D61"/>
    <w:rsid w:val="00981072"/>
    <w:rsid w:val="0098625D"/>
    <w:rsid w:val="009914A4"/>
    <w:rsid w:val="00993773"/>
    <w:rsid w:val="00993C6C"/>
    <w:rsid w:val="009A0081"/>
    <w:rsid w:val="009A5ED0"/>
    <w:rsid w:val="009A63BE"/>
    <w:rsid w:val="009C6DD1"/>
    <w:rsid w:val="009D045C"/>
    <w:rsid w:val="009D38D5"/>
    <w:rsid w:val="009D4129"/>
    <w:rsid w:val="009D5C4E"/>
    <w:rsid w:val="009D5F41"/>
    <w:rsid w:val="009D68AD"/>
    <w:rsid w:val="009D798D"/>
    <w:rsid w:val="009F05E8"/>
    <w:rsid w:val="009F1A08"/>
    <w:rsid w:val="009F5F66"/>
    <w:rsid w:val="00A00005"/>
    <w:rsid w:val="00A14E8B"/>
    <w:rsid w:val="00A250AA"/>
    <w:rsid w:val="00A30A74"/>
    <w:rsid w:val="00A324C3"/>
    <w:rsid w:val="00A35450"/>
    <w:rsid w:val="00A50984"/>
    <w:rsid w:val="00A55167"/>
    <w:rsid w:val="00A55B18"/>
    <w:rsid w:val="00A63970"/>
    <w:rsid w:val="00A663A8"/>
    <w:rsid w:val="00A6779D"/>
    <w:rsid w:val="00A710C4"/>
    <w:rsid w:val="00A74114"/>
    <w:rsid w:val="00A808CA"/>
    <w:rsid w:val="00A80C38"/>
    <w:rsid w:val="00A81250"/>
    <w:rsid w:val="00A86025"/>
    <w:rsid w:val="00AA5168"/>
    <w:rsid w:val="00AA5762"/>
    <w:rsid w:val="00AA7480"/>
    <w:rsid w:val="00AC4574"/>
    <w:rsid w:val="00AC4F20"/>
    <w:rsid w:val="00AD5002"/>
    <w:rsid w:val="00AD6F47"/>
    <w:rsid w:val="00AD702C"/>
    <w:rsid w:val="00AE4591"/>
    <w:rsid w:val="00AF0975"/>
    <w:rsid w:val="00AF510A"/>
    <w:rsid w:val="00B01AAB"/>
    <w:rsid w:val="00B0341D"/>
    <w:rsid w:val="00B0530F"/>
    <w:rsid w:val="00B05E9D"/>
    <w:rsid w:val="00B11523"/>
    <w:rsid w:val="00B1187B"/>
    <w:rsid w:val="00B13A62"/>
    <w:rsid w:val="00B235E1"/>
    <w:rsid w:val="00B251A0"/>
    <w:rsid w:val="00B41000"/>
    <w:rsid w:val="00B41622"/>
    <w:rsid w:val="00B41AC1"/>
    <w:rsid w:val="00B5417A"/>
    <w:rsid w:val="00B543C8"/>
    <w:rsid w:val="00B60079"/>
    <w:rsid w:val="00B60B85"/>
    <w:rsid w:val="00B66F0A"/>
    <w:rsid w:val="00B66FF8"/>
    <w:rsid w:val="00B75277"/>
    <w:rsid w:val="00B75E62"/>
    <w:rsid w:val="00B80987"/>
    <w:rsid w:val="00B85E03"/>
    <w:rsid w:val="00B900A6"/>
    <w:rsid w:val="00B9071D"/>
    <w:rsid w:val="00B9106E"/>
    <w:rsid w:val="00B94034"/>
    <w:rsid w:val="00BA57BF"/>
    <w:rsid w:val="00BA61C4"/>
    <w:rsid w:val="00BA6215"/>
    <w:rsid w:val="00BB081F"/>
    <w:rsid w:val="00BB1096"/>
    <w:rsid w:val="00BB169F"/>
    <w:rsid w:val="00BB19BE"/>
    <w:rsid w:val="00BB40EE"/>
    <w:rsid w:val="00BC272D"/>
    <w:rsid w:val="00BC3C3D"/>
    <w:rsid w:val="00BD6B82"/>
    <w:rsid w:val="00BE02A6"/>
    <w:rsid w:val="00BE2F1B"/>
    <w:rsid w:val="00BE752D"/>
    <w:rsid w:val="00BF08C8"/>
    <w:rsid w:val="00BF6AA9"/>
    <w:rsid w:val="00C00827"/>
    <w:rsid w:val="00C00943"/>
    <w:rsid w:val="00C05C76"/>
    <w:rsid w:val="00C13BCC"/>
    <w:rsid w:val="00C14081"/>
    <w:rsid w:val="00C150E8"/>
    <w:rsid w:val="00C15F05"/>
    <w:rsid w:val="00C16711"/>
    <w:rsid w:val="00C30146"/>
    <w:rsid w:val="00C32474"/>
    <w:rsid w:val="00C33389"/>
    <w:rsid w:val="00C34EE8"/>
    <w:rsid w:val="00C400E0"/>
    <w:rsid w:val="00C409D7"/>
    <w:rsid w:val="00C43292"/>
    <w:rsid w:val="00C465E2"/>
    <w:rsid w:val="00C50552"/>
    <w:rsid w:val="00C558A3"/>
    <w:rsid w:val="00C616D1"/>
    <w:rsid w:val="00C706CA"/>
    <w:rsid w:val="00C70DC1"/>
    <w:rsid w:val="00C77B79"/>
    <w:rsid w:val="00C82F21"/>
    <w:rsid w:val="00C85DCA"/>
    <w:rsid w:val="00C90D18"/>
    <w:rsid w:val="00CA42DD"/>
    <w:rsid w:val="00CB241C"/>
    <w:rsid w:val="00CB4D7C"/>
    <w:rsid w:val="00CB6F45"/>
    <w:rsid w:val="00CC4E4B"/>
    <w:rsid w:val="00CD428F"/>
    <w:rsid w:val="00CD795E"/>
    <w:rsid w:val="00CE3DEC"/>
    <w:rsid w:val="00CE7045"/>
    <w:rsid w:val="00CF26B1"/>
    <w:rsid w:val="00CF56F2"/>
    <w:rsid w:val="00CF5F69"/>
    <w:rsid w:val="00D0298E"/>
    <w:rsid w:val="00D0416D"/>
    <w:rsid w:val="00D16E63"/>
    <w:rsid w:val="00D20D12"/>
    <w:rsid w:val="00D276A2"/>
    <w:rsid w:val="00D30D04"/>
    <w:rsid w:val="00D30F32"/>
    <w:rsid w:val="00D31BBF"/>
    <w:rsid w:val="00D33405"/>
    <w:rsid w:val="00D36DFC"/>
    <w:rsid w:val="00D37135"/>
    <w:rsid w:val="00D515E6"/>
    <w:rsid w:val="00D60DFC"/>
    <w:rsid w:val="00D6147B"/>
    <w:rsid w:val="00D80303"/>
    <w:rsid w:val="00D8554E"/>
    <w:rsid w:val="00D85591"/>
    <w:rsid w:val="00D9241E"/>
    <w:rsid w:val="00D96429"/>
    <w:rsid w:val="00DA272F"/>
    <w:rsid w:val="00DA4B18"/>
    <w:rsid w:val="00DB251E"/>
    <w:rsid w:val="00DB2F3D"/>
    <w:rsid w:val="00DD072F"/>
    <w:rsid w:val="00DD3483"/>
    <w:rsid w:val="00DD371D"/>
    <w:rsid w:val="00DD5C57"/>
    <w:rsid w:val="00DD7BB0"/>
    <w:rsid w:val="00DE09A9"/>
    <w:rsid w:val="00DE0FD2"/>
    <w:rsid w:val="00DE2096"/>
    <w:rsid w:val="00DE212F"/>
    <w:rsid w:val="00DE2226"/>
    <w:rsid w:val="00DE332A"/>
    <w:rsid w:val="00DE4B32"/>
    <w:rsid w:val="00E04E88"/>
    <w:rsid w:val="00E12226"/>
    <w:rsid w:val="00E12EE1"/>
    <w:rsid w:val="00E20912"/>
    <w:rsid w:val="00E21833"/>
    <w:rsid w:val="00E223A2"/>
    <w:rsid w:val="00E26023"/>
    <w:rsid w:val="00E343C1"/>
    <w:rsid w:val="00E34803"/>
    <w:rsid w:val="00E400F0"/>
    <w:rsid w:val="00E41DBC"/>
    <w:rsid w:val="00E53302"/>
    <w:rsid w:val="00E543E7"/>
    <w:rsid w:val="00E55425"/>
    <w:rsid w:val="00E564E0"/>
    <w:rsid w:val="00E5726B"/>
    <w:rsid w:val="00E6325A"/>
    <w:rsid w:val="00E715F5"/>
    <w:rsid w:val="00E71952"/>
    <w:rsid w:val="00E7533B"/>
    <w:rsid w:val="00E83306"/>
    <w:rsid w:val="00E874B2"/>
    <w:rsid w:val="00E943F7"/>
    <w:rsid w:val="00E94A14"/>
    <w:rsid w:val="00E96349"/>
    <w:rsid w:val="00E973AF"/>
    <w:rsid w:val="00EA667A"/>
    <w:rsid w:val="00EC5581"/>
    <w:rsid w:val="00EE35A8"/>
    <w:rsid w:val="00EF1770"/>
    <w:rsid w:val="00EF1DAC"/>
    <w:rsid w:val="00EF3856"/>
    <w:rsid w:val="00EF5C4E"/>
    <w:rsid w:val="00F02445"/>
    <w:rsid w:val="00F04D1C"/>
    <w:rsid w:val="00F06F28"/>
    <w:rsid w:val="00F075F8"/>
    <w:rsid w:val="00F11383"/>
    <w:rsid w:val="00F16DFC"/>
    <w:rsid w:val="00F17BEE"/>
    <w:rsid w:val="00F23F41"/>
    <w:rsid w:val="00F247A6"/>
    <w:rsid w:val="00F44CE7"/>
    <w:rsid w:val="00F45988"/>
    <w:rsid w:val="00F5140E"/>
    <w:rsid w:val="00F51B51"/>
    <w:rsid w:val="00F5520A"/>
    <w:rsid w:val="00F60EE0"/>
    <w:rsid w:val="00F618DE"/>
    <w:rsid w:val="00F71D73"/>
    <w:rsid w:val="00F729BD"/>
    <w:rsid w:val="00F75AF6"/>
    <w:rsid w:val="00F818AE"/>
    <w:rsid w:val="00F832E6"/>
    <w:rsid w:val="00F929C2"/>
    <w:rsid w:val="00F949A1"/>
    <w:rsid w:val="00F94ACE"/>
    <w:rsid w:val="00FA1F5B"/>
    <w:rsid w:val="00FA2146"/>
    <w:rsid w:val="00FA2964"/>
    <w:rsid w:val="00FA5289"/>
    <w:rsid w:val="00FA6874"/>
    <w:rsid w:val="00FA6ED8"/>
    <w:rsid w:val="00FB05B0"/>
    <w:rsid w:val="00FB69A7"/>
    <w:rsid w:val="00FC006F"/>
    <w:rsid w:val="00FC23DB"/>
    <w:rsid w:val="00FC5778"/>
    <w:rsid w:val="00FD7713"/>
    <w:rsid w:val="00FE6CD3"/>
    <w:rsid w:val="00FF1A6B"/>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6">
    <w:name w:val="Normal"/>
    <w:qFormat/>
    <w:pPr>
      <w:widowControl w:val="0"/>
      <w:ind w:left="357"/>
    </w:pPr>
    <w:rPr>
      <w:rFonts w:eastAsia="標楷體"/>
      <w:kern w:val="2"/>
      <w:sz w:val="28"/>
    </w:rPr>
  </w:style>
  <w:style w:type="paragraph" w:styleId="1">
    <w:name w:val="heading 1"/>
    <w:basedOn w:val="a6"/>
    <w:next w:val="a6"/>
    <w:qFormat/>
    <w:pPr>
      <w:keepNext/>
      <w:spacing w:before="180" w:after="180" w:line="720" w:lineRule="auto"/>
      <w:outlineLvl w:val="0"/>
    </w:pPr>
    <w:rPr>
      <w:rFonts w:ascii="Arial" w:hAnsi="Arial"/>
      <w:b/>
      <w:kern w:val="52"/>
      <w:sz w:val="52"/>
    </w:rPr>
  </w:style>
  <w:style w:type="paragraph" w:styleId="2">
    <w:name w:val="heading 2"/>
    <w:basedOn w:val="a6"/>
    <w:next w:val="a7"/>
    <w:qFormat/>
    <w:pPr>
      <w:keepNext/>
      <w:spacing w:line="720" w:lineRule="auto"/>
      <w:outlineLvl w:val="1"/>
    </w:pPr>
    <w:rPr>
      <w:rFonts w:ascii="Arial" w:eastAsia="新細明體" w:hAnsi="Arial"/>
      <w:b/>
      <w:sz w:val="48"/>
    </w:rPr>
  </w:style>
  <w:style w:type="paragraph" w:styleId="3">
    <w:name w:val="heading 3"/>
    <w:basedOn w:val="a6"/>
    <w:next w:val="a7"/>
    <w:qFormat/>
    <w:pPr>
      <w:keepNext/>
      <w:spacing w:line="720" w:lineRule="auto"/>
      <w:outlineLvl w:val="2"/>
    </w:pPr>
    <w:rPr>
      <w:rFonts w:ascii="Arial" w:eastAsia="新細明體" w:hAnsi="Arial"/>
      <w:b/>
      <w:sz w:val="36"/>
    </w:rPr>
  </w:style>
  <w:style w:type="paragraph" w:styleId="4">
    <w:name w:val="heading 4"/>
    <w:basedOn w:val="a6"/>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6"/>
    <w:qFormat/>
    <w:rsid w:val="006C6585"/>
    <w:pPr>
      <w:tabs>
        <w:tab w:val="left" w:pos="2040"/>
      </w:tabs>
      <w:ind w:left="2552" w:hanging="851"/>
      <w:outlineLvl w:val="4"/>
    </w:pPr>
    <w:rPr>
      <w:rFonts w:ascii="Arial" w:hAnsi="Arial"/>
      <w:sz w:val="24"/>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header"/>
    <w:basedOn w:val="a6"/>
    <w:link w:val="ac"/>
    <w:uiPriority w:val="99"/>
    <w:pPr>
      <w:tabs>
        <w:tab w:val="center" w:pos="4153"/>
        <w:tab w:val="right" w:pos="8306"/>
      </w:tabs>
      <w:snapToGrid w:val="0"/>
    </w:pPr>
    <w:rPr>
      <w:sz w:val="20"/>
    </w:rPr>
  </w:style>
  <w:style w:type="paragraph" w:styleId="ad">
    <w:name w:val="footer"/>
    <w:basedOn w:val="a6"/>
    <w:pPr>
      <w:tabs>
        <w:tab w:val="center" w:pos="4153"/>
        <w:tab w:val="right" w:pos="8306"/>
      </w:tabs>
      <w:snapToGrid w:val="0"/>
    </w:pPr>
    <w:rPr>
      <w:sz w:val="20"/>
    </w:rPr>
  </w:style>
  <w:style w:type="character" w:styleId="ae">
    <w:name w:val="annotation reference"/>
    <w:semiHidden/>
    <w:rPr>
      <w:sz w:val="18"/>
    </w:rPr>
  </w:style>
  <w:style w:type="paragraph" w:customStyle="1" w:styleId="a">
    <w:name w:val="第一層"/>
    <w:basedOn w:val="a6"/>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6"/>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6"/>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8"/>
  </w:style>
  <w:style w:type="paragraph" w:customStyle="1" w:styleId="10">
    <w:name w:val="樣式1"/>
    <w:basedOn w:val="a"/>
    <w:rPr>
      <w:sz w:val="24"/>
    </w:rPr>
  </w:style>
  <w:style w:type="paragraph" w:styleId="af0">
    <w:name w:val="Body Text Indent"/>
    <w:basedOn w:val="a6"/>
  </w:style>
  <w:style w:type="paragraph" w:customStyle="1" w:styleId="a2">
    <w:name w:val="第四層"/>
    <w:basedOn w:val="a6"/>
    <w:pPr>
      <w:numPr>
        <w:ilvl w:val="3"/>
        <w:numId w:val="1"/>
      </w:numPr>
      <w:tabs>
        <w:tab w:val="left" w:pos="2520"/>
      </w:tabs>
      <w:adjustRightInd w:val="0"/>
      <w:snapToGrid w:val="0"/>
      <w:outlineLvl w:val="3"/>
    </w:pPr>
    <w:rPr>
      <w:rFonts w:ascii="標楷體"/>
    </w:rPr>
  </w:style>
  <w:style w:type="paragraph" w:styleId="11">
    <w:name w:val="toc 1"/>
    <w:basedOn w:val="a6"/>
    <w:next w:val="a6"/>
    <w:autoRedefine/>
    <w:uiPriority w:val="39"/>
    <w:pPr>
      <w:ind w:left="0"/>
    </w:pPr>
  </w:style>
  <w:style w:type="paragraph" w:styleId="20">
    <w:name w:val="toc 2"/>
    <w:basedOn w:val="a6"/>
    <w:next w:val="a6"/>
    <w:autoRedefine/>
    <w:semiHidden/>
    <w:pPr>
      <w:ind w:left="480"/>
    </w:pPr>
  </w:style>
  <w:style w:type="paragraph" w:styleId="30">
    <w:name w:val="toc 3"/>
    <w:basedOn w:val="a6"/>
    <w:next w:val="a6"/>
    <w:autoRedefine/>
    <w:semiHidden/>
    <w:pPr>
      <w:ind w:left="960"/>
    </w:pPr>
  </w:style>
  <w:style w:type="paragraph" w:styleId="40">
    <w:name w:val="toc 4"/>
    <w:basedOn w:val="a6"/>
    <w:next w:val="a6"/>
    <w:autoRedefine/>
    <w:semiHidden/>
    <w:pPr>
      <w:ind w:left="1440"/>
    </w:pPr>
  </w:style>
  <w:style w:type="paragraph" w:styleId="50">
    <w:name w:val="toc 5"/>
    <w:basedOn w:val="a6"/>
    <w:next w:val="a6"/>
    <w:autoRedefine/>
    <w:semiHidden/>
    <w:pPr>
      <w:ind w:left="1920"/>
    </w:pPr>
  </w:style>
  <w:style w:type="paragraph" w:styleId="6">
    <w:name w:val="toc 6"/>
    <w:basedOn w:val="a6"/>
    <w:next w:val="a6"/>
    <w:autoRedefine/>
    <w:semiHidden/>
    <w:pPr>
      <w:ind w:left="2400"/>
    </w:pPr>
  </w:style>
  <w:style w:type="paragraph" w:styleId="7">
    <w:name w:val="toc 7"/>
    <w:basedOn w:val="a6"/>
    <w:next w:val="a6"/>
    <w:autoRedefine/>
    <w:semiHidden/>
    <w:pPr>
      <w:ind w:left="2880"/>
    </w:pPr>
  </w:style>
  <w:style w:type="paragraph" w:styleId="8">
    <w:name w:val="toc 8"/>
    <w:basedOn w:val="a6"/>
    <w:next w:val="a6"/>
    <w:autoRedefine/>
    <w:semiHidden/>
    <w:pPr>
      <w:ind w:left="3360"/>
    </w:pPr>
  </w:style>
  <w:style w:type="paragraph" w:styleId="9">
    <w:name w:val="toc 9"/>
    <w:basedOn w:val="a6"/>
    <w:next w:val="a6"/>
    <w:autoRedefine/>
    <w:semiHidden/>
    <w:pPr>
      <w:ind w:left="3840"/>
    </w:pPr>
  </w:style>
  <w:style w:type="paragraph" w:customStyle="1" w:styleId="a3">
    <w:name w:val="第五層"/>
    <w:basedOn w:val="a6"/>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6"/>
    <w:autoRedefine/>
    <w:pPr>
      <w:numPr>
        <w:ilvl w:val="5"/>
        <w:numId w:val="1"/>
      </w:numPr>
      <w:outlineLvl w:val="5"/>
    </w:pPr>
    <w:rPr>
      <w:sz w:val="24"/>
    </w:rPr>
  </w:style>
  <w:style w:type="paragraph" w:styleId="a7">
    <w:name w:val="Normal Indent"/>
    <w:basedOn w:val="a6"/>
    <w:pPr>
      <w:ind w:left="480"/>
    </w:pPr>
  </w:style>
  <w:style w:type="paragraph" w:styleId="12">
    <w:name w:val="index 1"/>
    <w:basedOn w:val="a6"/>
    <w:next w:val="a6"/>
    <w:autoRedefine/>
    <w:semiHidden/>
    <w:pPr>
      <w:ind w:left="0"/>
    </w:pPr>
  </w:style>
  <w:style w:type="paragraph" w:styleId="21">
    <w:name w:val="index 2"/>
    <w:basedOn w:val="a6"/>
    <w:next w:val="a6"/>
    <w:autoRedefine/>
    <w:semiHidden/>
    <w:pPr>
      <w:ind w:left="480"/>
    </w:pPr>
  </w:style>
  <w:style w:type="paragraph" w:styleId="31">
    <w:name w:val="index 3"/>
    <w:basedOn w:val="a6"/>
    <w:next w:val="a6"/>
    <w:autoRedefine/>
    <w:semiHidden/>
    <w:pPr>
      <w:ind w:left="960"/>
    </w:pPr>
  </w:style>
  <w:style w:type="paragraph" w:styleId="41">
    <w:name w:val="index 4"/>
    <w:basedOn w:val="a6"/>
    <w:next w:val="a6"/>
    <w:autoRedefine/>
    <w:semiHidden/>
    <w:pPr>
      <w:ind w:left="1440"/>
    </w:pPr>
  </w:style>
  <w:style w:type="paragraph" w:styleId="51">
    <w:name w:val="index 5"/>
    <w:basedOn w:val="a6"/>
    <w:next w:val="a6"/>
    <w:autoRedefine/>
    <w:semiHidden/>
    <w:pPr>
      <w:ind w:left="1920"/>
    </w:pPr>
  </w:style>
  <w:style w:type="paragraph" w:styleId="60">
    <w:name w:val="index 6"/>
    <w:basedOn w:val="a6"/>
    <w:next w:val="a6"/>
    <w:autoRedefine/>
    <w:semiHidden/>
    <w:pPr>
      <w:ind w:left="2400"/>
    </w:pPr>
  </w:style>
  <w:style w:type="paragraph" w:styleId="70">
    <w:name w:val="index 7"/>
    <w:basedOn w:val="a6"/>
    <w:next w:val="a6"/>
    <w:autoRedefine/>
    <w:semiHidden/>
    <w:pPr>
      <w:ind w:left="2880"/>
    </w:pPr>
  </w:style>
  <w:style w:type="paragraph" w:styleId="80">
    <w:name w:val="index 8"/>
    <w:basedOn w:val="a6"/>
    <w:next w:val="a6"/>
    <w:autoRedefine/>
    <w:semiHidden/>
    <w:pPr>
      <w:ind w:left="3360"/>
    </w:pPr>
  </w:style>
  <w:style w:type="paragraph" w:styleId="90">
    <w:name w:val="index 9"/>
    <w:basedOn w:val="a6"/>
    <w:next w:val="a6"/>
    <w:autoRedefine/>
    <w:semiHidden/>
    <w:pPr>
      <w:ind w:left="3840"/>
    </w:pPr>
  </w:style>
  <w:style w:type="paragraph" w:styleId="af1">
    <w:name w:val="index heading"/>
    <w:basedOn w:val="a6"/>
    <w:next w:val="12"/>
    <w:semiHidden/>
  </w:style>
  <w:style w:type="paragraph" w:styleId="af2">
    <w:name w:val="Balloon Text"/>
    <w:basedOn w:val="a6"/>
    <w:link w:val="af3"/>
    <w:uiPriority w:val="99"/>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6"/>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6"/>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c">
    <w:name w:val="頁首 字元"/>
    <w:link w:val="ab"/>
    <w:uiPriority w:val="99"/>
    <w:rsid w:val="00F17BEE"/>
    <w:rPr>
      <w:rFonts w:eastAsia="標楷體"/>
      <w:kern w:val="2"/>
    </w:rPr>
  </w:style>
  <w:style w:type="paragraph" w:customStyle="1" w:styleId="42">
    <w:name w:val="內文 4"/>
    <w:basedOn w:val="a6"/>
    <w:rsid w:val="0043069E"/>
    <w:pPr>
      <w:snapToGrid w:val="0"/>
      <w:ind w:leftChars="800" w:left="2240" w:rightChars="100" w:right="280"/>
      <w:jc w:val="both"/>
    </w:pPr>
    <w:rPr>
      <w:szCs w:val="24"/>
    </w:rPr>
  </w:style>
  <w:style w:type="paragraph" w:customStyle="1" w:styleId="a5">
    <w:name w:val="表點"/>
    <w:basedOn w:val="a6"/>
    <w:rsid w:val="00506934"/>
    <w:pPr>
      <w:numPr>
        <w:numId w:val="4"/>
      </w:numPr>
      <w:suppressAutoHyphens/>
      <w:spacing w:before="20"/>
      <w:ind w:right="28"/>
    </w:pPr>
    <w:rPr>
      <w:color w:val="000000"/>
      <w:spacing w:val="-2"/>
      <w:kern w:val="24"/>
      <w:sz w:val="24"/>
      <w:szCs w:val="12"/>
    </w:rPr>
  </w:style>
  <w:style w:type="character" w:customStyle="1" w:styleId="af3">
    <w:name w:val="註解方塊文字 字元"/>
    <w:basedOn w:val="a8"/>
    <w:link w:val="af2"/>
    <w:uiPriority w:val="99"/>
    <w:semiHidden/>
    <w:rsid w:val="00663944"/>
    <w:rPr>
      <w:rFonts w:ascii="Arial" w:hAnsi="Arial"/>
      <w:kern w:val="2"/>
      <w:sz w:val="18"/>
      <w:szCs w:val="18"/>
    </w:rPr>
  </w:style>
  <w:style w:type="paragraph" w:styleId="af4">
    <w:name w:val="List Paragraph"/>
    <w:basedOn w:val="a6"/>
    <w:uiPriority w:val="34"/>
    <w:qFormat/>
    <w:rsid w:val="00482786"/>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0BB6D-420F-42A8-B724-502E82221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Monkeyboy</cp:lastModifiedBy>
  <cp:revision>209</cp:revision>
  <cp:lastPrinted>2021-07-05T15:26:00Z</cp:lastPrinted>
  <dcterms:created xsi:type="dcterms:W3CDTF">2021-06-21T05:10:00Z</dcterms:created>
  <dcterms:modified xsi:type="dcterms:W3CDTF">2023-05-05T23:39:00Z</dcterms:modified>
</cp:coreProperties>
</file>