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5D32B" w14:textId="287A8DD1" w:rsidR="001F69B1" w:rsidRDefault="001F69B1" w:rsidP="001F69B1">
      <w:pPr>
        <w:pStyle w:val="Title"/>
      </w:pPr>
      <w:r>
        <w:t>BEng Project Mission Statement</w:t>
      </w:r>
    </w:p>
    <w:p w14:paraId="009F55B5" w14:textId="18587AF3" w:rsidR="001F69B1" w:rsidRDefault="001F69B1" w:rsidP="001F69B1">
      <w:pPr>
        <w:pStyle w:val="Title"/>
      </w:pPr>
      <w:r>
        <w:t>Acceleration of LU Decomposition on FPGA</w:t>
      </w:r>
      <w:r w:rsidR="00B72D45">
        <w:t>s</w:t>
      </w:r>
    </w:p>
    <w:p w14:paraId="6FF841AE" w14:textId="3405428E" w:rsidR="001F69B1" w:rsidRDefault="001F69B1" w:rsidP="0080640C">
      <w:pPr>
        <w:pStyle w:val="Heading1"/>
      </w:pPr>
      <w:r>
        <w:t>Student: Yichen Zhang</w:t>
      </w:r>
    </w:p>
    <w:p w14:paraId="48D70FBC" w14:textId="22BB6A7A" w:rsidR="001F69B1" w:rsidRDefault="0080640C" w:rsidP="0080640C">
      <w:pPr>
        <w:pStyle w:val="Heading1"/>
      </w:pPr>
      <w:r>
        <w:t xml:space="preserve">Supervisor: Dr </w:t>
      </w:r>
      <w:r w:rsidRPr="0080640C">
        <w:t>Danial Chitnis</w:t>
      </w:r>
    </w:p>
    <w:p w14:paraId="0AF09A46" w14:textId="4056F22A" w:rsidR="0080640C" w:rsidRDefault="0080640C" w:rsidP="0080640C">
      <w:pPr>
        <w:pStyle w:val="Heading1"/>
      </w:pPr>
      <w:r>
        <w:t>Background</w:t>
      </w:r>
    </w:p>
    <w:p w14:paraId="629511F1" w14:textId="15861051" w:rsidR="0080640C" w:rsidRDefault="00011E94" w:rsidP="0021556E">
      <w:r w:rsidRPr="00011E94">
        <w:t>Simulation Program w</w:t>
      </w:r>
      <w:r>
        <w:t xml:space="preserve">ith Integrated Circuit Emphasis or SPICE has now been widely used in the IC design and verification. </w:t>
      </w:r>
      <w:r w:rsidR="0021556E">
        <w:t>Solving of sparse matrices by LU decomposition often takes up the most of the</w:t>
      </w:r>
      <w:r w:rsidR="0021556E" w:rsidRPr="0021556E">
        <w:t xml:space="preserve"> </w:t>
      </w:r>
      <w:r w:rsidR="0021556E">
        <w:t xml:space="preserve">SPICE simulation time. These sparse-matrix computation is hard to </w:t>
      </w:r>
      <w:r w:rsidR="00B72D45">
        <w:t>parallelize</w:t>
      </w:r>
      <w:r w:rsidR="0021556E">
        <w:t xml:space="preserve"> on </w:t>
      </w:r>
      <w:r w:rsidR="00B72D45">
        <w:t>regular processors due to the irregular</w:t>
      </w:r>
      <w:r w:rsidR="00D2134D">
        <w:t xml:space="preserve"> structure of the matrices. Modern</w:t>
      </w:r>
      <w:r w:rsidR="00B72D45">
        <w:t xml:space="preserve"> FPGAs, however, can handle this sparse-matrix computation </w:t>
      </w:r>
      <w:r w:rsidR="0060059B">
        <w:t>due to its flexible reconfigurability.</w:t>
      </w:r>
    </w:p>
    <w:p w14:paraId="12EB5D13" w14:textId="37BF3A05" w:rsidR="0080640C" w:rsidRDefault="0080640C" w:rsidP="0080640C">
      <w:pPr>
        <w:pStyle w:val="Heading1"/>
      </w:pPr>
      <w:r>
        <w:t>Aim</w:t>
      </w:r>
    </w:p>
    <w:p w14:paraId="3E21AECE" w14:textId="562D907D" w:rsidR="0080640C" w:rsidRDefault="0060059B" w:rsidP="0080640C">
      <w:pPr>
        <w:pStyle w:val="ListParagraph"/>
        <w:numPr>
          <w:ilvl w:val="0"/>
          <w:numId w:val="1"/>
        </w:numPr>
      </w:pPr>
      <w:r>
        <w:t>To implement LU decomposition with C++.</w:t>
      </w:r>
    </w:p>
    <w:p w14:paraId="5980148D" w14:textId="6D9370B6" w:rsidR="0060059B" w:rsidRDefault="005933DF" w:rsidP="0080640C">
      <w:pPr>
        <w:pStyle w:val="ListParagraph"/>
        <w:numPr>
          <w:ilvl w:val="0"/>
          <w:numId w:val="1"/>
        </w:numPr>
      </w:pPr>
      <w:r>
        <w:t>To implement LU decomposition on FPGA</w:t>
      </w:r>
      <w:r w:rsidR="00A10159">
        <w:rPr>
          <w:rFonts w:hint="eastAsia"/>
        </w:rPr>
        <w:t>.</w:t>
      </w:r>
    </w:p>
    <w:p w14:paraId="59860F6D" w14:textId="048226B5" w:rsidR="005933DF" w:rsidRDefault="005933DF" w:rsidP="0080640C">
      <w:pPr>
        <w:pStyle w:val="ListParagraph"/>
        <w:numPr>
          <w:ilvl w:val="0"/>
          <w:numId w:val="1"/>
        </w:numPr>
      </w:pPr>
      <w:r>
        <w:t>Compare</w:t>
      </w:r>
      <w:r w:rsidR="00A10159">
        <w:t xml:space="preserve"> the </w:t>
      </w:r>
      <w:r w:rsidR="005A2296">
        <w:t xml:space="preserve">power consumption and efficiency </w:t>
      </w:r>
      <w:r w:rsidR="00611BF1">
        <w:t>of the algorithm on FPGA with that on GPU</w:t>
      </w:r>
      <w:r w:rsidR="00D063E3">
        <w:rPr>
          <w:rFonts w:hint="eastAsia"/>
        </w:rPr>
        <w:t>.</w:t>
      </w:r>
    </w:p>
    <w:p w14:paraId="4A47AE48" w14:textId="77777777" w:rsidR="005933DF" w:rsidRDefault="005933DF" w:rsidP="0080640C">
      <w:pPr>
        <w:pStyle w:val="ListParagraph"/>
        <w:numPr>
          <w:ilvl w:val="0"/>
          <w:numId w:val="1"/>
        </w:numPr>
      </w:pPr>
    </w:p>
    <w:p w14:paraId="65DCF63A" w14:textId="0C550A30" w:rsidR="0060059B" w:rsidRDefault="0060059B" w:rsidP="0060059B">
      <w:pPr>
        <w:pStyle w:val="Heading1"/>
      </w:pPr>
      <w:r>
        <w:t>Background Knowledge</w:t>
      </w:r>
    </w:p>
    <w:p w14:paraId="35747DD9" w14:textId="23A96E4A" w:rsidR="0060059B" w:rsidRDefault="0060059B" w:rsidP="0060059B">
      <w:pPr>
        <w:pStyle w:val="ListParagraph"/>
        <w:numPr>
          <w:ilvl w:val="0"/>
          <w:numId w:val="2"/>
        </w:numPr>
      </w:pPr>
      <w:r>
        <w:t>C/C++</w:t>
      </w:r>
    </w:p>
    <w:p w14:paraId="35F8DD48" w14:textId="72D752D3" w:rsidR="0060059B" w:rsidRDefault="0060059B" w:rsidP="0060059B">
      <w:pPr>
        <w:pStyle w:val="ListParagraph"/>
        <w:numPr>
          <w:ilvl w:val="0"/>
          <w:numId w:val="2"/>
        </w:numPr>
      </w:pPr>
      <w:r>
        <w:t>Verilog</w:t>
      </w:r>
    </w:p>
    <w:p w14:paraId="49914F3B" w14:textId="34105687" w:rsidR="0060059B" w:rsidRDefault="0060059B" w:rsidP="0060059B">
      <w:pPr>
        <w:pStyle w:val="Heading1"/>
      </w:pPr>
      <w:r>
        <w:t>Resources</w:t>
      </w:r>
    </w:p>
    <w:p w14:paraId="71D443E5" w14:textId="52176053" w:rsidR="0060059B" w:rsidRDefault="0060059B" w:rsidP="0060059B">
      <w:pPr>
        <w:pStyle w:val="ListParagraph"/>
        <w:numPr>
          <w:ilvl w:val="0"/>
          <w:numId w:val="3"/>
        </w:numPr>
      </w:pPr>
      <w:r>
        <w:t>Xilinx</w:t>
      </w:r>
    </w:p>
    <w:p w14:paraId="65D730E2" w14:textId="4A399072" w:rsidR="0060059B" w:rsidRDefault="0060059B" w:rsidP="0060059B">
      <w:pPr>
        <w:pStyle w:val="ListParagraph"/>
        <w:numPr>
          <w:ilvl w:val="0"/>
          <w:numId w:val="3"/>
        </w:numPr>
      </w:pPr>
      <w:r>
        <w:t>Intel</w:t>
      </w:r>
      <w:r w:rsidR="00837CB5">
        <w:t xml:space="preserve"> oneAPI</w:t>
      </w:r>
    </w:p>
    <w:p w14:paraId="66052C16" w14:textId="77777777" w:rsidR="0060059B" w:rsidRPr="0060059B" w:rsidRDefault="0060059B" w:rsidP="0060059B"/>
    <w:p w14:paraId="6BE4BB30" w14:textId="44DBBE6F" w:rsidR="0080640C" w:rsidRPr="0060059B" w:rsidRDefault="0080640C" w:rsidP="0080640C">
      <w:pPr>
        <w:spacing w:after="120"/>
        <w:ind w:left="840"/>
        <w:rPr>
          <w:rFonts w:ascii="CourierNewPSMT" w:hAnsi="CourierNewPSMT"/>
          <w:sz w:val="22"/>
          <w:szCs w:val="20"/>
        </w:rPr>
      </w:pPr>
      <w:r w:rsidRPr="0060059B">
        <w:rPr>
          <w:rFonts w:ascii="CourierNewPSMT" w:hAnsi="CourierNewPSMT"/>
          <w:sz w:val="22"/>
          <w:szCs w:val="20"/>
        </w:rPr>
        <w:t>The supervisor and student are satisfied that this project is suitable for performance and assessment in accordance with the guidelines of the course documentation.</w:t>
      </w:r>
    </w:p>
    <w:p w14:paraId="3D258C6E" w14:textId="590C9A39" w:rsidR="0080640C" w:rsidRPr="0060059B" w:rsidRDefault="0080640C" w:rsidP="0080640C">
      <w:pPr>
        <w:spacing w:after="120"/>
        <w:ind w:left="840"/>
        <w:rPr>
          <w:rFonts w:ascii="CourierNewPSMT" w:hAnsi="CourierNewPSMT"/>
          <w:sz w:val="22"/>
          <w:szCs w:val="20"/>
        </w:rPr>
      </w:pPr>
      <w:r w:rsidRPr="0060059B">
        <w:rPr>
          <w:rFonts w:ascii="CourierNewPSMT" w:hAnsi="CourierNewPSMT"/>
          <w:sz w:val="22"/>
          <w:szCs w:val="20"/>
        </w:rPr>
        <w:t>Signed</w:t>
      </w:r>
    </w:p>
    <w:p w14:paraId="337BAD37" w14:textId="663B8106" w:rsidR="0080640C" w:rsidRPr="0060059B" w:rsidRDefault="0080640C" w:rsidP="0080640C">
      <w:pPr>
        <w:spacing w:after="120"/>
        <w:ind w:left="840"/>
        <w:rPr>
          <w:rFonts w:ascii="CourierNewPSMT" w:hAnsi="CourierNewPSMT"/>
          <w:sz w:val="22"/>
          <w:szCs w:val="20"/>
        </w:rPr>
      </w:pPr>
      <w:r w:rsidRPr="0060059B">
        <w:rPr>
          <w:rFonts w:ascii="CourierNewPSMT" w:hAnsi="CourierNewPSMT"/>
          <w:sz w:val="22"/>
          <w:szCs w:val="20"/>
        </w:rPr>
        <w:t xml:space="preserve">Yichen Zhang </w:t>
      </w:r>
    </w:p>
    <w:p w14:paraId="01AC732B" w14:textId="77777777" w:rsidR="0080640C" w:rsidRPr="0060059B" w:rsidRDefault="0080640C" w:rsidP="0080640C">
      <w:pPr>
        <w:widowControl/>
        <w:spacing w:after="120"/>
        <w:ind w:left="420" w:firstLine="420"/>
        <w:jc w:val="left"/>
        <w:rPr>
          <w:rFonts w:ascii="CourierNewPSMT" w:hAnsi="CourierNewPSMT"/>
          <w:sz w:val="22"/>
          <w:szCs w:val="20"/>
        </w:rPr>
      </w:pPr>
      <w:r w:rsidRPr="0060059B">
        <w:rPr>
          <w:rFonts w:ascii="CourierNewPSMT" w:hAnsi="CourierNewPSMT"/>
          <w:sz w:val="22"/>
          <w:szCs w:val="20"/>
        </w:rPr>
        <w:t xml:space="preserve">Dr Danial Chitnis </w:t>
      </w:r>
    </w:p>
    <w:p w14:paraId="687821F2" w14:textId="758FD5B6" w:rsidR="0080179E" w:rsidRDefault="0080640C" w:rsidP="006269B1">
      <w:pPr>
        <w:widowControl/>
        <w:spacing w:after="120"/>
        <w:ind w:left="420" w:firstLine="420"/>
        <w:jc w:val="left"/>
      </w:pPr>
      <w:r w:rsidRPr="0060059B">
        <w:rPr>
          <w:rFonts w:ascii="CourierNewPSMT" w:hAnsi="CourierNewPSMT"/>
          <w:sz w:val="22"/>
          <w:szCs w:val="20"/>
        </w:rPr>
        <w:t>Date:</w:t>
      </w:r>
    </w:p>
    <w:sectPr w:rsidR="008017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NewPSMT">
    <w:altName w:val="Courier New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CB2E1A"/>
    <w:multiLevelType w:val="hybridMultilevel"/>
    <w:tmpl w:val="9118A7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0C713A"/>
    <w:multiLevelType w:val="hybridMultilevel"/>
    <w:tmpl w:val="0D4C8D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3C1055"/>
    <w:multiLevelType w:val="hybridMultilevel"/>
    <w:tmpl w:val="897E50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69B1"/>
    <w:rsid w:val="00011E94"/>
    <w:rsid w:val="0008328F"/>
    <w:rsid w:val="001F69B1"/>
    <w:rsid w:val="0021556E"/>
    <w:rsid w:val="0028604B"/>
    <w:rsid w:val="00505B3C"/>
    <w:rsid w:val="005933DF"/>
    <w:rsid w:val="005A2296"/>
    <w:rsid w:val="0060059B"/>
    <w:rsid w:val="00611BF1"/>
    <w:rsid w:val="006269B1"/>
    <w:rsid w:val="0080179E"/>
    <w:rsid w:val="0080640C"/>
    <w:rsid w:val="008146C7"/>
    <w:rsid w:val="00837CB5"/>
    <w:rsid w:val="00A10159"/>
    <w:rsid w:val="00B72D45"/>
    <w:rsid w:val="00D063E3"/>
    <w:rsid w:val="00D2134D"/>
    <w:rsid w:val="00E81B12"/>
    <w:rsid w:val="00EF70C3"/>
    <w:rsid w:val="00F95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60B5C"/>
  <w15:chartTrackingRefBased/>
  <w15:docId w15:val="{DFE79B0F-C86B-44FC-A967-10CD74B1D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40C"/>
    <w:pPr>
      <w:widowControl w:val="0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640C"/>
    <w:pPr>
      <w:keepNext/>
      <w:keepLines/>
      <w:spacing w:line="360" w:lineRule="auto"/>
      <w:jc w:val="left"/>
      <w:outlineLvl w:val="0"/>
    </w:pPr>
    <w:rPr>
      <w:rFonts w:eastAsiaTheme="majorEastAsia" w:cstheme="majorBid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640C"/>
    <w:rPr>
      <w:rFonts w:ascii="Times New Roman" w:eastAsiaTheme="majorEastAsia" w:hAnsi="Times New Roman" w:cstheme="majorBidi"/>
      <w:b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F69B1"/>
    <w:pPr>
      <w:contextualSpacing/>
      <w:jc w:val="center"/>
    </w:pPr>
    <w:rPr>
      <w:rFonts w:eastAsiaTheme="majorEastAsia" w:cstheme="majorBidi"/>
      <w:b/>
      <w:spacing w:val="-10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69B1"/>
    <w:rPr>
      <w:rFonts w:ascii="Times New Roman" w:eastAsiaTheme="majorEastAsia" w:hAnsi="Times New Roman" w:cstheme="majorBidi"/>
      <w:b/>
      <w:spacing w:val="-10"/>
      <w:kern w:val="28"/>
      <w:sz w:val="44"/>
      <w:szCs w:val="56"/>
    </w:rPr>
  </w:style>
  <w:style w:type="paragraph" w:styleId="ListParagraph">
    <w:name w:val="List Paragraph"/>
    <w:basedOn w:val="Normal"/>
    <w:uiPriority w:val="34"/>
    <w:qFormat/>
    <w:rsid w:val="008064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Yichen</dc:creator>
  <cp:keywords/>
  <dc:description/>
  <cp:lastModifiedBy>ZHANG Yichen</cp:lastModifiedBy>
  <cp:revision>12</cp:revision>
  <dcterms:created xsi:type="dcterms:W3CDTF">2021-10-05T14:28:00Z</dcterms:created>
  <dcterms:modified xsi:type="dcterms:W3CDTF">2021-10-11T14:28:00Z</dcterms:modified>
</cp:coreProperties>
</file>