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385B9" w14:textId="7A2DD8E1" w:rsidR="00014715" w:rsidRPr="00014715" w:rsidRDefault="00014715" w:rsidP="00014715">
      <w:pPr>
        <w:pStyle w:val="ListParagraph"/>
        <w:numPr>
          <w:ilvl w:val="0"/>
          <w:numId w:val="1"/>
        </w:numPr>
        <w:rPr>
          <w:b/>
          <w:bCs/>
        </w:rPr>
      </w:pPr>
      <w:r w:rsidRPr="00014715">
        <w:rPr>
          <w:b/>
          <w:bCs/>
        </w:rPr>
        <w:t>PlaceOrderController.java</w:t>
      </w:r>
    </w:p>
    <w:p w14:paraId="46572BD1" w14:textId="77777777" w:rsidR="00014715" w:rsidRDefault="00014715" w:rsidP="00014715">
      <w:pPr>
        <w:pStyle w:val="ListParagraph"/>
        <w:numPr>
          <w:ilvl w:val="0"/>
          <w:numId w:val="4"/>
        </w:numPr>
      </w:pPr>
      <w:r>
        <w:t>Areas for Improvement:</w:t>
      </w:r>
    </w:p>
    <w:p w14:paraId="3196E096" w14:textId="71BC517D" w:rsidR="00014715" w:rsidRDefault="00014715" w:rsidP="00FB2E63">
      <w:pPr>
        <w:pStyle w:val="ListParagraph"/>
        <w:numPr>
          <w:ilvl w:val="0"/>
          <w:numId w:val="5"/>
        </w:numPr>
      </w:pPr>
      <w:r>
        <w:t>Direct Instantiation:</w:t>
      </w:r>
      <w:r w:rsidR="004D27CC">
        <w:t xml:space="preserve"> </w:t>
      </w:r>
      <w:r>
        <w:t xml:space="preserve">The </w:t>
      </w:r>
      <w:proofErr w:type="spellStart"/>
      <w:r>
        <w:t>PlaceOrderController</w:t>
      </w:r>
      <w:proofErr w:type="spellEnd"/>
      <w:r>
        <w:t xml:space="preserve"> directly interacts with concrete implementations of Cart, Order, and </w:t>
      </w:r>
      <w:proofErr w:type="spellStart"/>
      <w:r>
        <w:t>DeliveryInfo</w:t>
      </w:r>
      <w:proofErr w:type="spellEnd"/>
      <w:r>
        <w:t>. While this is not a strict violation of DIP, it can be improved by depending on interfaces or abstract classes instead of concrete implementations. This would make the code more flexible and easier to test.</w:t>
      </w:r>
    </w:p>
    <w:p w14:paraId="24A51BF0" w14:textId="2DE0912E" w:rsidR="00014715" w:rsidRDefault="00014715" w:rsidP="00A06295">
      <w:pPr>
        <w:pStyle w:val="ListParagraph"/>
        <w:numPr>
          <w:ilvl w:val="0"/>
          <w:numId w:val="5"/>
        </w:numPr>
      </w:pPr>
      <w:r>
        <w:t>Hardcoded Logic:</w:t>
      </w:r>
      <w:r w:rsidR="004D27CC">
        <w:t xml:space="preserve"> </w:t>
      </w:r>
      <w:r>
        <w:t xml:space="preserve">Business logic like </w:t>
      </w:r>
      <w:proofErr w:type="spellStart"/>
      <w:r>
        <w:t>calculateNormalShippingFee</w:t>
      </w:r>
      <w:proofErr w:type="spellEnd"/>
      <w:r>
        <w:t xml:space="preserve">, </w:t>
      </w:r>
      <w:proofErr w:type="spellStart"/>
      <w:r>
        <w:t>calculateRushShippingFee</w:t>
      </w:r>
      <w:proofErr w:type="spellEnd"/>
      <w:r>
        <w:t xml:space="preserve">, and validation logic in </w:t>
      </w:r>
      <w:proofErr w:type="spellStart"/>
      <w:r>
        <w:t>validatePhoneNumber</w:t>
      </w:r>
      <w:proofErr w:type="spellEnd"/>
      <w:r>
        <w:t xml:space="preserve">, </w:t>
      </w:r>
      <w:proofErr w:type="spellStart"/>
      <w:r>
        <w:t>validateName</w:t>
      </w:r>
      <w:proofErr w:type="spellEnd"/>
      <w:r>
        <w:t>, etc., are directly within the controller. This could be moved to service classes to make the controller more focused on handling HTTP requests and responses.</w:t>
      </w:r>
    </w:p>
    <w:p w14:paraId="6D2D8799" w14:textId="77777777" w:rsidR="00014715" w:rsidRDefault="00014715" w:rsidP="00014715">
      <w:pPr>
        <w:pStyle w:val="ListParagraph"/>
        <w:numPr>
          <w:ilvl w:val="0"/>
          <w:numId w:val="4"/>
        </w:numPr>
      </w:pPr>
      <w:r>
        <w:t>Recommendations:</w:t>
      </w:r>
    </w:p>
    <w:p w14:paraId="06B7E861" w14:textId="77777777" w:rsidR="00014715" w:rsidRDefault="00014715" w:rsidP="00014715">
      <w:pPr>
        <w:pStyle w:val="ListParagraph"/>
        <w:numPr>
          <w:ilvl w:val="0"/>
          <w:numId w:val="5"/>
        </w:numPr>
      </w:pPr>
      <w:r>
        <w:t xml:space="preserve">Use Interfaces: Define interfaces for Cart, Order, and </w:t>
      </w:r>
      <w:proofErr w:type="spellStart"/>
      <w:r>
        <w:t>DeliveryInfo</w:t>
      </w:r>
      <w:proofErr w:type="spellEnd"/>
      <w:r>
        <w:t>, and let the controller depend on these interfaces. This makes your code more modular and easier to extend or modify.</w:t>
      </w:r>
    </w:p>
    <w:p w14:paraId="585A8503" w14:textId="77777777" w:rsidR="00014715" w:rsidRDefault="00014715" w:rsidP="00014715">
      <w:pPr>
        <w:pStyle w:val="ListParagraph"/>
        <w:numPr>
          <w:ilvl w:val="0"/>
          <w:numId w:val="5"/>
        </w:numPr>
      </w:pPr>
      <w:r>
        <w:t>Move Business Logic to Services: Move the shipping fee calculation and validation logic to their respective service classes. This helps in keeping the controller lean and focused on its primary responsibility, which is handling HTTP requests and responses.</w:t>
      </w:r>
    </w:p>
    <w:p w14:paraId="23ADB1A3" w14:textId="77777777" w:rsidR="00014715" w:rsidRDefault="00014715" w:rsidP="00014715">
      <w:pPr>
        <w:pStyle w:val="ListParagraph"/>
        <w:numPr>
          <w:ilvl w:val="0"/>
          <w:numId w:val="5"/>
        </w:numPr>
      </w:pPr>
      <w:r>
        <w:t xml:space="preserve">Abstract the Payment Controller: Ensure </w:t>
      </w:r>
      <w:proofErr w:type="spellStart"/>
      <w:r>
        <w:t>PaymentController</w:t>
      </w:r>
      <w:proofErr w:type="spellEnd"/>
      <w:r>
        <w:t xml:space="preserve"> is an abstraction (interface or abstract class) to allow flexibility in changing the payment processing logic without modifying the controller.</w:t>
      </w:r>
    </w:p>
    <w:p w14:paraId="25079258" w14:textId="77777777" w:rsidR="001B1207" w:rsidRPr="001B1207" w:rsidRDefault="001B1207" w:rsidP="00014715">
      <w:pPr>
        <w:pStyle w:val="ListParagraph"/>
        <w:numPr>
          <w:ilvl w:val="0"/>
          <w:numId w:val="1"/>
        </w:numPr>
        <w:rPr>
          <w:b/>
          <w:bCs/>
        </w:rPr>
      </w:pPr>
      <w:r w:rsidRPr="001B1207">
        <w:rPr>
          <w:b/>
          <w:bCs/>
        </w:rPr>
        <w:t>PaymentController.java</w:t>
      </w:r>
    </w:p>
    <w:p w14:paraId="437502C5" w14:textId="77777777" w:rsidR="004D27CC" w:rsidRDefault="004D27CC" w:rsidP="004D27CC">
      <w:pPr>
        <w:pStyle w:val="ListParagraph"/>
        <w:numPr>
          <w:ilvl w:val="0"/>
          <w:numId w:val="6"/>
        </w:numPr>
      </w:pPr>
      <w:r>
        <w:t>Areas for Improvement:</w:t>
      </w:r>
    </w:p>
    <w:p w14:paraId="11B4F4F8" w14:textId="0A9762F2" w:rsidR="004D27CC" w:rsidRDefault="004D27CC" w:rsidP="007E1075">
      <w:pPr>
        <w:pStyle w:val="ListParagraph"/>
        <w:numPr>
          <w:ilvl w:val="0"/>
          <w:numId w:val="7"/>
        </w:numPr>
        <w:ind w:left="360"/>
      </w:pPr>
      <w:r>
        <w:t>Direct Instantiation:</w:t>
      </w:r>
      <w:r>
        <w:t xml:space="preserve"> </w:t>
      </w:r>
      <w:r>
        <w:t xml:space="preserve">The </w:t>
      </w:r>
      <w:proofErr w:type="spellStart"/>
      <w:r>
        <w:t>PaymentController</w:t>
      </w:r>
      <w:proofErr w:type="spellEnd"/>
      <w:r>
        <w:t xml:space="preserve"> directly instantiates </w:t>
      </w:r>
      <w:proofErr w:type="spellStart"/>
      <w:r>
        <w:t>PaymentSubsystem</w:t>
      </w:r>
      <w:proofErr w:type="spellEnd"/>
      <w:r>
        <w:t xml:space="preserve"> with new </w:t>
      </w:r>
      <w:proofErr w:type="spellStart"/>
      <w:proofErr w:type="gramStart"/>
      <w:r>
        <w:t>PaymentSubsystem</w:t>
      </w:r>
      <w:proofErr w:type="spellEnd"/>
      <w:r>
        <w:t>(</w:t>
      </w:r>
      <w:proofErr w:type="gramEnd"/>
      <w:r>
        <w:t xml:space="preserve">new </w:t>
      </w:r>
      <w:proofErr w:type="spellStart"/>
      <w:r>
        <w:t>VNPaySubsystemController</w:t>
      </w:r>
      <w:proofErr w:type="spellEnd"/>
      <w:r>
        <w:t>()). This can be improved by using dependency injection to pass the payment subsystem.</w:t>
      </w:r>
    </w:p>
    <w:p w14:paraId="6F3ED018" w14:textId="74CD0EB2" w:rsidR="004D27CC" w:rsidRDefault="004D27CC" w:rsidP="0063722A">
      <w:pPr>
        <w:pStyle w:val="ListParagraph"/>
        <w:numPr>
          <w:ilvl w:val="0"/>
          <w:numId w:val="7"/>
        </w:numPr>
        <w:ind w:left="360"/>
      </w:pPr>
      <w:proofErr w:type="spellStart"/>
      <w:r>
        <w:t>Statefulness</w:t>
      </w:r>
      <w:proofErr w:type="spellEnd"/>
      <w:r>
        <w:t>:</w:t>
      </w:r>
      <w:r>
        <w:t xml:space="preserve"> </w:t>
      </w:r>
      <w:r>
        <w:t xml:space="preserve">The </w:t>
      </w:r>
      <w:proofErr w:type="spellStart"/>
      <w:r>
        <w:t>PaymentController</w:t>
      </w:r>
      <w:proofErr w:type="spellEnd"/>
      <w:r>
        <w:t xml:space="preserve"> holds state with the invoice field. Controllers should generally be stateless to avoid issues in a multi-threaded environment (like web servers).</w:t>
      </w:r>
    </w:p>
    <w:p w14:paraId="62F9DCAA" w14:textId="56A57067" w:rsidR="004D27CC" w:rsidRDefault="004D27CC" w:rsidP="00EF6B81">
      <w:pPr>
        <w:pStyle w:val="ListParagraph"/>
        <w:numPr>
          <w:ilvl w:val="0"/>
          <w:numId w:val="7"/>
        </w:numPr>
        <w:ind w:left="360"/>
      </w:pPr>
      <w:r>
        <w:t>Better Abstractions:</w:t>
      </w:r>
      <w:r>
        <w:t xml:space="preserve"> </w:t>
      </w:r>
      <w:r>
        <w:t xml:space="preserve">The </w:t>
      </w:r>
      <w:proofErr w:type="spellStart"/>
      <w:r>
        <w:t>payOrder</w:t>
      </w:r>
      <w:proofErr w:type="spellEnd"/>
      <w:r>
        <w:t xml:space="preserve"> method initializes the invoice but does not perform any actual payment logic. The </w:t>
      </w:r>
      <w:proofErr w:type="gramStart"/>
      <w:r>
        <w:t>naming</w:t>
      </w:r>
      <w:proofErr w:type="gramEnd"/>
      <w:r>
        <w:t xml:space="preserve"> could be misleading.</w:t>
      </w:r>
    </w:p>
    <w:p w14:paraId="26934D3C" w14:textId="77777777" w:rsidR="004D27CC" w:rsidRDefault="004D27CC" w:rsidP="004D27CC">
      <w:pPr>
        <w:pStyle w:val="ListParagraph"/>
        <w:numPr>
          <w:ilvl w:val="0"/>
          <w:numId w:val="6"/>
        </w:numPr>
      </w:pPr>
      <w:r>
        <w:t>Recommendations:</w:t>
      </w:r>
    </w:p>
    <w:p w14:paraId="10190692" w14:textId="78222DCB" w:rsidR="004D27CC" w:rsidRDefault="004D27CC" w:rsidP="002D3540">
      <w:pPr>
        <w:pStyle w:val="ListParagraph"/>
        <w:numPr>
          <w:ilvl w:val="0"/>
          <w:numId w:val="7"/>
        </w:numPr>
        <w:ind w:left="360"/>
      </w:pPr>
      <w:r>
        <w:t>Dependency Injection:</w:t>
      </w:r>
      <w:r>
        <w:t xml:space="preserve"> </w:t>
      </w:r>
      <w:r>
        <w:t xml:space="preserve">Use dependency injection to provide the </w:t>
      </w:r>
      <w:proofErr w:type="spellStart"/>
      <w:r>
        <w:t>IPaymentSubsystem</w:t>
      </w:r>
      <w:proofErr w:type="spellEnd"/>
      <w:r>
        <w:t xml:space="preserve"> implementation.</w:t>
      </w:r>
    </w:p>
    <w:p w14:paraId="0A5A0265" w14:textId="65C9AE12" w:rsidR="00014715" w:rsidRDefault="004D27CC" w:rsidP="007D4D8E">
      <w:pPr>
        <w:pStyle w:val="ListParagraph"/>
        <w:numPr>
          <w:ilvl w:val="0"/>
          <w:numId w:val="7"/>
        </w:numPr>
        <w:ind w:left="360"/>
      </w:pPr>
      <w:r>
        <w:lastRenderedPageBreak/>
        <w:t>Stateless Controller:</w:t>
      </w:r>
      <w:r>
        <w:t xml:space="preserve"> </w:t>
      </w:r>
      <w:r>
        <w:t>Refactor to avoid holding state within the controller. Instead, pass necessary information through method parameters and responses.</w:t>
      </w:r>
    </w:p>
    <w:p w14:paraId="642D3451" w14:textId="5D20A3A1" w:rsidR="00275131" w:rsidRDefault="00A50508" w:rsidP="00275131">
      <w:pPr>
        <w:pStyle w:val="ListParagraph"/>
        <w:numPr>
          <w:ilvl w:val="0"/>
          <w:numId w:val="1"/>
        </w:numPr>
        <w:rPr>
          <w:b/>
          <w:bCs/>
        </w:rPr>
      </w:pPr>
      <w:r w:rsidRPr="00A50508">
        <w:rPr>
          <w:b/>
          <w:bCs/>
        </w:rPr>
        <w:t>ViewCartController.java</w:t>
      </w:r>
    </w:p>
    <w:p w14:paraId="6D259C33" w14:textId="77777777" w:rsidR="00A50508" w:rsidRPr="00A50508" w:rsidRDefault="00A50508" w:rsidP="00A50508">
      <w:pPr>
        <w:pStyle w:val="ListParagraph"/>
        <w:numPr>
          <w:ilvl w:val="0"/>
          <w:numId w:val="8"/>
        </w:numPr>
      </w:pPr>
      <w:r w:rsidRPr="00A50508">
        <w:t>Areas for Improvement:</w:t>
      </w:r>
    </w:p>
    <w:p w14:paraId="54207A96" w14:textId="5464B446" w:rsidR="00A50508" w:rsidRPr="00A50508" w:rsidRDefault="00A50508" w:rsidP="00193C31">
      <w:pPr>
        <w:pStyle w:val="ListParagraph"/>
        <w:numPr>
          <w:ilvl w:val="0"/>
          <w:numId w:val="9"/>
        </w:numPr>
      </w:pPr>
      <w:r w:rsidRPr="00A50508">
        <w:t>Hardcoded Cart ID:</w:t>
      </w:r>
      <w:r w:rsidR="00DB1894">
        <w:t xml:space="preserve"> </w:t>
      </w:r>
      <w:r w:rsidRPr="00A50508">
        <w:t>The cart ID is hardcoded as 1L in several methods. This should be parameterized or handled more flexibly.</w:t>
      </w:r>
    </w:p>
    <w:p w14:paraId="526535E3" w14:textId="303683A0" w:rsidR="00A50508" w:rsidRPr="00A50508" w:rsidRDefault="00A50508" w:rsidP="0047105D">
      <w:pPr>
        <w:pStyle w:val="ListParagraph"/>
        <w:numPr>
          <w:ilvl w:val="0"/>
          <w:numId w:val="9"/>
        </w:numPr>
      </w:pPr>
      <w:r w:rsidRPr="00A50508">
        <w:t>Direct Entity Exposure:</w:t>
      </w:r>
      <w:r w:rsidR="00DB1894">
        <w:t xml:space="preserve"> </w:t>
      </w:r>
      <w:r w:rsidRPr="00A50508">
        <w:t xml:space="preserve">The controller directly exposes </w:t>
      </w:r>
      <w:proofErr w:type="spellStart"/>
      <w:r w:rsidRPr="00A50508">
        <w:t>CartProduct</w:t>
      </w:r>
      <w:proofErr w:type="spellEnd"/>
      <w:r w:rsidRPr="00A50508">
        <w:t xml:space="preserve"> entities. It is better to use DTOs or response objects to decouple the API from the internal data model.</w:t>
      </w:r>
    </w:p>
    <w:p w14:paraId="1BDC155B" w14:textId="5CF85BE8" w:rsidR="00A50508" w:rsidRPr="00A50508" w:rsidRDefault="00A50508" w:rsidP="00DA2554">
      <w:pPr>
        <w:pStyle w:val="ListParagraph"/>
        <w:numPr>
          <w:ilvl w:val="0"/>
          <w:numId w:val="9"/>
        </w:numPr>
      </w:pPr>
      <w:r w:rsidRPr="00A50508">
        <w:t>Error Handling:</w:t>
      </w:r>
      <w:r w:rsidR="00DB1894">
        <w:t xml:space="preserve"> </w:t>
      </w:r>
      <w:r w:rsidRPr="00A50508">
        <w:t xml:space="preserve">Error handling can be improved to provide more detailed responses rather than just returning </w:t>
      </w:r>
      <w:proofErr w:type="spellStart"/>
      <w:r w:rsidRPr="00A50508">
        <w:t>notFound</w:t>
      </w:r>
      <w:proofErr w:type="spellEnd"/>
      <w:r w:rsidRPr="00A50508">
        <w:t>.</w:t>
      </w:r>
    </w:p>
    <w:p w14:paraId="652C0685" w14:textId="77777777" w:rsidR="00A50508" w:rsidRPr="00A50508" w:rsidRDefault="00A50508" w:rsidP="00A50508">
      <w:pPr>
        <w:pStyle w:val="ListParagraph"/>
        <w:numPr>
          <w:ilvl w:val="0"/>
          <w:numId w:val="8"/>
        </w:numPr>
      </w:pPr>
      <w:r w:rsidRPr="00A50508">
        <w:t>Recommendations:</w:t>
      </w:r>
    </w:p>
    <w:p w14:paraId="2EF5C1D5" w14:textId="2FDD7755" w:rsidR="00A50508" w:rsidRPr="00A50508" w:rsidRDefault="00A50508" w:rsidP="003240A3">
      <w:pPr>
        <w:pStyle w:val="ListParagraph"/>
        <w:numPr>
          <w:ilvl w:val="0"/>
          <w:numId w:val="9"/>
        </w:numPr>
      </w:pPr>
      <w:r w:rsidRPr="00A50508">
        <w:t>Parameterized Cart ID:</w:t>
      </w:r>
      <w:r w:rsidR="00DB1894">
        <w:t xml:space="preserve"> </w:t>
      </w:r>
      <w:r w:rsidRPr="00A50508">
        <w:t>Accept the cart ID as a request parameter to make the controller more flexible.</w:t>
      </w:r>
    </w:p>
    <w:p w14:paraId="34A0A384" w14:textId="7B4C9957" w:rsidR="00A50508" w:rsidRPr="00A50508" w:rsidRDefault="00A50508" w:rsidP="003A2AA4">
      <w:pPr>
        <w:pStyle w:val="ListParagraph"/>
        <w:numPr>
          <w:ilvl w:val="0"/>
          <w:numId w:val="9"/>
        </w:numPr>
      </w:pPr>
      <w:r w:rsidRPr="00A50508">
        <w:t>Use of DTOs:</w:t>
      </w:r>
      <w:r w:rsidR="00DB1894">
        <w:t xml:space="preserve"> </w:t>
      </w:r>
      <w:r w:rsidRPr="00A50508">
        <w:t>Use DTOs or custom response objects instead of directly exposing entity classes.</w:t>
      </w:r>
    </w:p>
    <w:p w14:paraId="73854349" w14:textId="7FC7108C" w:rsidR="00A50508" w:rsidRDefault="00A50508" w:rsidP="008B6E6A">
      <w:pPr>
        <w:pStyle w:val="ListParagraph"/>
        <w:numPr>
          <w:ilvl w:val="0"/>
          <w:numId w:val="9"/>
        </w:numPr>
      </w:pPr>
      <w:r w:rsidRPr="00A50508">
        <w:t>Enhanced Error Handling:</w:t>
      </w:r>
      <w:r w:rsidR="00DB1894">
        <w:t xml:space="preserve"> </w:t>
      </w:r>
      <w:r w:rsidRPr="00A50508">
        <w:t>Provide detailed error messages in the responses for better debugging and client-side handling.</w:t>
      </w:r>
    </w:p>
    <w:p w14:paraId="55087A85" w14:textId="468D1B1E" w:rsidR="009B408B" w:rsidRDefault="009B408B" w:rsidP="009B408B">
      <w:pPr>
        <w:pStyle w:val="ListParagraph"/>
        <w:numPr>
          <w:ilvl w:val="0"/>
          <w:numId w:val="1"/>
        </w:numPr>
      </w:pPr>
      <w:r>
        <w:t>DeliveryInfo.java</w:t>
      </w:r>
    </w:p>
    <w:p w14:paraId="6C69E843" w14:textId="77777777" w:rsidR="009B408B" w:rsidRDefault="009B408B" w:rsidP="009B408B">
      <w:pPr>
        <w:pStyle w:val="ListParagraph"/>
        <w:numPr>
          <w:ilvl w:val="0"/>
          <w:numId w:val="10"/>
        </w:numPr>
      </w:pPr>
      <w:r>
        <w:t>Validation Method Improvements: Instead of returning false, consider throwing specific exceptions for better error handling.</w:t>
      </w:r>
    </w:p>
    <w:p w14:paraId="3600486E" w14:textId="77777777" w:rsidR="009B408B" w:rsidRDefault="009B408B" w:rsidP="009B408B">
      <w:pPr>
        <w:pStyle w:val="ListParagraph"/>
        <w:numPr>
          <w:ilvl w:val="0"/>
          <w:numId w:val="10"/>
        </w:numPr>
      </w:pPr>
      <w:r>
        <w:t xml:space="preserve">DTO and Service Layer Separation: The </w:t>
      </w:r>
      <w:proofErr w:type="spellStart"/>
      <w:r>
        <w:t>isValid</w:t>
      </w:r>
      <w:proofErr w:type="spellEnd"/>
      <w:r>
        <w:t xml:space="preserve"> and validation methods can be moved to a service layer or a utility class to separate concerns.</w:t>
      </w:r>
    </w:p>
    <w:p w14:paraId="3C925490" w14:textId="43E761A1" w:rsidR="009B408B" w:rsidRPr="00A50508" w:rsidRDefault="009B408B" w:rsidP="009B408B">
      <w:pPr>
        <w:pStyle w:val="ListParagraph"/>
        <w:numPr>
          <w:ilvl w:val="0"/>
          <w:numId w:val="10"/>
        </w:numPr>
      </w:pPr>
      <w:r>
        <w:t>Simplify Validation: Use Java's built-in validation annotations (</w:t>
      </w:r>
      <w:proofErr w:type="spellStart"/>
      <w:proofErr w:type="gramStart"/>
      <w:r>
        <w:t>javax.validation</w:t>
      </w:r>
      <w:proofErr w:type="gramEnd"/>
      <w:r>
        <w:t>.constraints</w:t>
      </w:r>
      <w:proofErr w:type="spellEnd"/>
      <w:r>
        <w:t>) for basic field validations.</w:t>
      </w:r>
    </w:p>
    <w:sectPr w:rsidR="009B408B" w:rsidRPr="00A50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3EEC"/>
    <w:multiLevelType w:val="hybridMultilevel"/>
    <w:tmpl w:val="3BF0C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1515A3"/>
    <w:multiLevelType w:val="hybridMultilevel"/>
    <w:tmpl w:val="A2042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921A3"/>
    <w:multiLevelType w:val="hybridMultilevel"/>
    <w:tmpl w:val="377C1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F92C24"/>
    <w:multiLevelType w:val="hybridMultilevel"/>
    <w:tmpl w:val="579A09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6D7D9A"/>
    <w:multiLevelType w:val="hybridMultilevel"/>
    <w:tmpl w:val="ED7E86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E55731"/>
    <w:multiLevelType w:val="hybridMultilevel"/>
    <w:tmpl w:val="26B4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527B3"/>
    <w:multiLevelType w:val="hybridMultilevel"/>
    <w:tmpl w:val="7876B1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8E164B"/>
    <w:multiLevelType w:val="hybridMultilevel"/>
    <w:tmpl w:val="80D05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871AD3"/>
    <w:multiLevelType w:val="hybridMultilevel"/>
    <w:tmpl w:val="9EE8B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F326B6"/>
    <w:multiLevelType w:val="hybridMultilevel"/>
    <w:tmpl w:val="A5E85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645536">
    <w:abstractNumId w:val="5"/>
  </w:num>
  <w:num w:numId="2" w16cid:durableId="402457778">
    <w:abstractNumId w:val="7"/>
  </w:num>
  <w:num w:numId="3" w16cid:durableId="1818372685">
    <w:abstractNumId w:val="3"/>
  </w:num>
  <w:num w:numId="4" w16cid:durableId="1607230190">
    <w:abstractNumId w:val="0"/>
  </w:num>
  <w:num w:numId="5" w16cid:durableId="1538853961">
    <w:abstractNumId w:val="9"/>
  </w:num>
  <w:num w:numId="6" w16cid:durableId="979765159">
    <w:abstractNumId w:val="6"/>
  </w:num>
  <w:num w:numId="7" w16cid:durableId="2133941326">
    <w:abstractNumId w:val="8"/>
  </w:num>
  <w:num w:numId="8" w16cid:durableId="1574311079">
    <w:abstractNumId w:val="1"/>
  </w:num>
  <w:num w:numId="9" w16cid:durableId="1380322270">
    <w:abstractNumId w:val="4"/>
  </w:num>
  <w:num w:numId="10" w16cid:durableId="1398823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15"/>
    <w:rsid w:val="00014715"/>
    <w:rsid w:val="0013647C"/>
    <w:rsid w:val="001B1207"/>
    <w:rsid w:val="00275131"/>
    <w:rsid w:val="002B68C4"/>
    <w:rsid w:val="004D27CC"/>
    <w:rsid w:val="009B408B"/>
    <w:rsid w:val="00A50508"/>
    <w:rsid w:val="00CD2C7F"/>
    <w:rsid w:val="00DB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4FCA"/>
  <w15:chartTrackingRefBased/>
  <w15:docId w15:val="{83ECD853-48BB-4072-BF09-CC2FCD6A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715"/>
    <w:rPr>
      <w:rFonts w:eastAsiaTheme="majorEastAsia" w:cstheme="majorBidi"/>
      <w:color w:val="272727" w:themeColor="text1" w:themeTint="D8"/>
    </w:rPr>
  </w:style>
  <w:style w:type="paragraph" w:styleId="Title">
    <w:name w:val="Title"/>
    <w:basedOn w:val="Normal"/>
    <w:next w:val="Normal"/>
    <w:link w:val="TitleChar"/>
    <w:uiPriority w:val="10"/>
    <w:qFormat/>
    <w:rsid w:val="00014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715"/>
    <w:pPr>
      <w:spacing w:before="160"/>
      <w:jc w:val="center"/>
    </w:pPr>
    <w:rPr>
      <w:i/>
      <w:iCs/>
      <w:color w:val="404040" w:themeColor="text1" w:themeTint="BF"/>
    </w:rPr>
  </w:style>
  <w:style w:type="character" w:customStyle="1" w:styleId="QuoteChar">
    <w:name w:val="Quote Char"/>
    <w:basedOn w:val="DefaultParagraphFont"/>
    <w:link w:val="Quote"/>
    <w:uiPriority w:val="29"/>
    <w:rsid w:val="00014715"/>
    <w:rPr>
      <w:i/>
      <w:iCs/>
      <w:color w:val="404040" w:themeColor="text1" w:themeTint="BF"/>
    </w:rPr>
  </w:style>
  <w:style w:type="paragraph" w:styleId="ListParagraph">
    <w:name w:val="List Paragraph"/>
    <w:basedOn w:val="Normal"/>
    <w:uiPriority w:val="34"/>
    <w:qFormat/>
    <w:rsid w:val="00014715"/>
    <w:pPr>
      <w:ind w:left="720"/>
      <w:contextualSpacing/>
    </w:pPr>
  </w:style>
  <w:style w:type="character" w:styleId="IntenseEmphasis">
    <w:name w:val="Intense Emphasis"/>
    <w:basedOn w:val="DefaultParagraphFont"/>
    <w:uiPriority w:val="21"/>
    <w:qFormat/>
    <w:rsid w:val="00014715"/>
    <w:rPr>
      <w:i/>
      <w:iCs/>
      <w:color w:val="0F4761" w:themeColor="accent1" w:themeShade="BF"/>
    </w:rPr>
  </w:style>
  <w:style w:type="paragraph" w:styleId="IntenseQuote">
    <w:name w:val="Intense Quote"/>
    <w:basedOn w:val="Normal"/>
    <w:next w:val="Normal"/>
    <w:link w:val="IntenseQuoteChar"/>
    <w:uiPriority w:val="30"/>
    <w:qFormat/>
    <w:rsid w:val="00014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715"/>
    <w:rPr>
      <w:i/>
      <w:iCs/>
      <w:color w:val="0F4761" w:themeColor="accent1" w:themeShade="BF"/>
    </w:rPr>
  </w:style>
  <w:style w:type="character" w:styleId="IntenseReference">
    <w:name w:val="Intense Reference"/>
    <w:basedOn w:val="DefaultParagraphFont"/>
    <w:uiPriority w:val="32"/>
    <w:qFormat/>
    <w:rsid w:val="00014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484934">
      <w:bodyDiv w:val="1"/>
      <w:marLeft w:val="0"/>
      <w:marRight w:val="0"/>
      <w:marTop w:val="0"/>
      <w:marBottom w:val="0"/>
      <w:divBdr>
        <w:top w:val="none" w:sz="0" w:space="0" w:color="auto"/>
        <w:left w:val="none" w:sz="0" w:space="0" w:color="auto"/>
        <w:bottom w:val="none" w:sz="0" w:space="0" w:color="auto"/>
        <w:right w:val="none" w:sz="0" w:space="0" w:color="auto"/>
      </w:divBdr>
    </w:div>
    <w:div w:id="2056350136">
      <w:bodyDiv w:val="1"/>
      <w:marLeft w:val="0"/>
      <w:marRight w:val="0"/>
      <w:marTop w:val="0"/>
      <w:marBottom w:val="0"/>
      <w:divBdr>
        <w:top w:val="none" w:sz="0" w:space="0" w:color="auto"/>
        <w:left w:val="none" w:sz="0" w:space="0" w:color="auto"/>
        <w:bottom w:val="none" w:sz="0" w:space="0" w:color="auto"/>
        <w:right w:val="none" w:sz="0" w:space="0" w:color="auto"/>
      </w:divBdr>
    </w:div>
    <w:div w:id="212542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7" ma:contentTypeDescription="Create a new document." ma:contentTypeScope="" ma:versionID="3d492abc4d0e08344ac4732f57e292be">
  <xsd:schema xmlns:xsd="http://www.w3.org/2001/XMLSchema" xmlns:xs="http://www.w3.org/2001/XMLSchema" xmlns:p="http://schemas.microsoft.com/office/2006/metadata/properties" xmlns:ns3="9b3f2b1c-b569-4ae8-ae62-019454d7d587" xmlns:ns4="518d4b73-4755-4f7b-adce-700f84c36b3a" targetNamespace="http://schemas.microsoft.com/office/2006/metadata/properties" ma:root="true" ma:fieldsID="6cae722fd5041ad79a3307db9ca89a5a" ns3:_="" ns4:_="">
    <xsd:import namespace="9b3f2b1c-b569-4ae8-ae62-019454d7d587"/>
    <xsd:import namespace="518d4b73-4755-4f7b-adce-700f84c36b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DateTake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8d4b73-4755-4f7b-adce-700f84c36b3a" xsi:nil="true"/>
  </documentManagement>
</p:properties>
</file>

<file path=customXml/itemProps1.xml><?xml version="1.0" encoding="utf-8"?>
<ds:datastoreItem xmlns:ds="http://schemas.openxmlformats.org/officeDocument/2006/customXml" ds:itemID="{A6280164-82D1-44E8-9522-2AF22E65A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3f2b1c-b569-4ae8-ae62-019454d7d587"/>
    <ds:schemaRef ds:uri="518d4b73-4755-4f7b-adce-700f84c36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22499-4D0E-45C3-9E50-F229E9F2FDB9}">
  <ds:schemaRefs>
    <ds:schemaRef ds:uri="http://schemas.microsoft.com/sharepoint/v3/contenttype/forms"/>
  </ds:schemaRefs>
</ds:datastoreItem>
</file>

<file path=customXml/itemProps3.xml><?xml version="1.0" encoding="utf-8"?>
<ds:datastoreItem xmlns:ds="http://schemas.openxmlformats.org/officeDocument/2006/customXml" ds:itemID="{C42BF2FA-6312-498B-B9F8-69AADA812E3F}">
  <ds:schemaRefs>
    <ds:schemaRef ds:uri="http://schemas.microsoft.com/office/2006/metadata/properties"/>
    <ds:schemaRef ds:uri="http://schemas.microsoft.com/office/infopath/2007/PartnerControls"/>
    <ds:schemaRef ds:uri="518d4b73-4755-4f7b-adce-700f84c36b3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Hoang Ha 20205149</dc:creator>
  <cp:keywords/>
  <dc:description/>
  <cp:lastModifiedBy>Bui Hoang Ha 20205149</cp:lastModifiedBy>
  <cp:revision>2</cp:revision>
  <dcterms:created xsi:type="dcterms:W3CDTF">2024-06-02T06:44:00Z</dcterms:created>
  <dcterms:modified xsi:type="dcterms:W3CDTF">2024-06-02T06:44:00Z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