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E4754" w14:textId="77777777" w:rsidR="006C235B" w:rsidRDefault="006C235B"/>
    <w:sectPr w:rsidR="006C235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96"/>
    <w:rsid w:val="00371A55"/>
    <w:rsid w:val="00577D87"/>
    <w:rsid w:val="006C235B"/>
    <w:rsid w:val="00AC0D96"/>
    <w:rsid w:val="00F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EFFD"/>
  <w15:chartTrackingRefBased/>
  <w15:docId w15:val="{4602734D-4C7D-401C-96AD-DD50263A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D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D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D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D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D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D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D96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D96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D96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D96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D96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D96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C0D96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D9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D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D9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C0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D96"/>
    <w:rPr>
      <w:rFonts w:ascii="Times New Roman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AC0D9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AC0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D96"/>
    <w:rPr>
      <w:rFonts w:ascii="Times New Roman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C0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 Hai 20215198</dc:creator>
  <cp:keywords/>
  <dc:description/>
  <cp:lastModifiedBy>Duong Hoang Hai 20215198</cp:lastModifiedBy>
  <cp:revision>1</cp:revision>
  <dcterms:created xsi:type="dcterms:W3CDTF">2024-06-18T12:22:00Z</dcterms:created>
  <dcterms:modified xsi:type="dcterms:W3CDTF">2024-06-18T12:23:00Z</dcterms:modified>
</cp:coreProperties>
</file>