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№2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 дисциплине: Операционные системы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Виртуальная память в ОС Linux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  <w:br/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ab/>
        <w:tab/>
        <w:t xml:space="preserve">     Масленников Д. А. </w:t>
        <w:tab/>
        <w:tab/>
        <w:tab/>
        <w:tab/>
        <w:tab/>
        <w:tab/>
        <w:tab/>
        <w:tab/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Островский А. М.</w:t>
      </w:r>
    </w:p>
    <w:p>
      <w:pPr>
        <w:pStyle w:val="Normal"/>
        <w:bidi w:val="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jc w:val="center"/>
        <w:rPr>
          <w:b/>
          <w:bCs/>
        </w:rPr>
      </w:pPr>
      <w:r>
        <w:rPr>
          <w:rFonts w:cs="Arial" w:ascii="times new roman" w:hAnsi="times new roman"/>
          <w:b/>
          <w:bCs/>
          <w:sz w:val="24"/>
          <w:szCs w:val="24"/>
        </w:rPr>
        <w:t>Л а б о р а т о р н а я р а б о т а № 2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</w:t>
      </w:r>
      <w:r>
        <w:rPr>
          <w:rFonts w:cs="Arial" w:ascii="times new roman" w:hAnsi="times new roman"/>
          <w:sz w:val="24"/>
          <w:szCs w:val="24"/>
        </w:rPr>
        <w:t>: Изучить концепцию виртуальной памяти в Linux, механизмы отображения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виртуальных адресов в физические, организацию памяти процесса, работу подкачки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кэширования.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Цель работы обуславливает постановку и решение следующих задач: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Изучить концепцию виртуальной памяти в ОС Linux: назначение, преимущества, отличие от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физической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Ознакомиться с механизмами отображения виртуальных адресов в физические.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Рассмотреть организацию адресного пространства процесса: сегменты кода, данных, кучи,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стека, область динамически подгружаемых библиотек (shared libraries).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Освоить использование системных вызовов для управления памятью: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4.1. mmap(), munmap() — отображение файлов и анонимное отображение в память.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4.2. mlock(), munlock(), mlockall(), munlockall() — блокировка страниц в памяти,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предотвращение выгрузки в swap.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4.3. mprotect() — изменение прав доступа к страницам (чтение/запись/исполнение).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4.4. madvise() — передача советов ядру по предполагаемым шаблонам доступа (например,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MADV_SEQUENTIAL, MADV_RANDOM, MADV_DONTNEED). posix_madvise() —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аналогичный механизм в POSIX.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 Изучить организацию взаимодействия функций стандартной библиотеки для динамического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выделения памяти (malloc(), calloc(), realloc(), free()) с системными вызовами (brk(), mmap()).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 Ознакомиться с механизмами работы ядра с памятью: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6.1. Копирование-при-записи (Copy-on-Write, COW) — экономия памяти при порождении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процессов через fork(), создание копий страниц только при изменении.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6.2. Механизм подкачки страниц — перенос страниц из ОЗУ во вторичное хранилище (swap) и обратно; причины и последствия подкачки.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6.3. Кэш страниц — роль в ускорении операций чтения / записи файлов, стратегии замещения страниц.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6.4. Обработка отказов по странице (page fault): причины (отсутствие страницы в памяти, защита доступа) и реакции ядра.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 Освоить консольные инструменты для анализа состояния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7.1. free — просмотр использования оперативной памяти и swap-раздела.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7.2. vmstat — мониторинг состояния памяти, подкачки и нагрузки на систему.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7.3. top / htop — контроль за использованием памяти процессами.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7.4. /proc/[PID]/maps и /proc/[PID]/smaps — исследование структуры адресного пространства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процесса, распределение анонимной и файловой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7.5. /proc/meminfo — сводная информация об использовании памяти в системе.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7.6. pmap — наглядное отображение карт памяти для процесса.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8. Выполнить индивидуальное задание для закрепления знаний на практике, подготовив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соответствующую программу на языке С (номер задания соответствует номеру студента по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журналу; если этот номер больше, чем максимальное число заданий, тогда вариант задания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вычисляется по формуле: номер по журналу % максимальный номер задания, где % — остаток от деления; если остаток равен 0, студенту назначается задание с максимальным номером).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9. Подготовить отчёт по работе, который должен включать: краткое описание всех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использованных системных вызовов и команд; текст программы; протоколы; скриншоты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демонстрацией поведения ОС Linux; выводы.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>Вариант 2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«Общий разум». Убедиться, что включен механизм KSM, предназначенный для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снижения потребления памяти: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cat /sys/kernel/mm/ksm/run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вывод 0 — включить: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echo 1 | sudo tee /sys/kernel/mm/ksm/run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Проверить текущие показатели: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grep . /sys/kernel/mm/ksm/pages_*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 зафиксировать до эксперимента: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— </w:t>
      </w:r>
      <w:r>
        <w:rPr>
          <w:rFonts w:ascii="times new roman" w:hAnsi="times new roman"/>
          <w:sz w:val="24"/>
          <w:szCs w:val="24"/>
        </w:rPr>
        <w:t>pages_shared — количество объединённых страниц,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— </w:t>
      </w:r>
      <w:r>
        <w:rPr>
          <w:rFonts w:ascii="times new roman" w:hAnsi="times new roman"/>
          <w:sz w:val="24"/>
          <w:szCs w:val="24"/>
        </w:rPr>
        <w:t>pages_sharing — количество процессов, делящих эти страницы,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— </w:t>
      </w:r>
      <w:r>
        <w:rPr>
          <w:rFonts w:ascii="times new roman" w:hAnsi="times new roman"/>
          <w:sz w:val="24"/>
          <w:szCs w:val="24"/>
        </w:rPr>
        <w:t>full_scans — число полных проходов сканера KSM.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Убедиться, что KSM активен: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systemctl status ksmtuned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реализации задания необходимо написать программу, которая создает два процесса, которые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выделяют одинаковые блоки памяти, заполняют их идентичными данными и удерживают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некоторое время.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Сравнить статистику /sys/kernel/mm/ksm/pages_* до и после.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Через несколько секунд после заполнения буфера ядро начнёт объединять страницы. Показатели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pages_shared и pages_sharing должны увеличиться.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Выполнить замер для показателей: pages_shared, pages_sharing, full_scans, VmRSS (parent),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VmRSS (child), CPU (ksmd)</w:t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Исходный код программы:</w:t>
      </w:r>
    </w:p>
    <w:p>
      <w:pPr>
        <w:pStyle w:val="Style16"/>
        <w:bidi w:val="0"/>
        <w:jc w:val="start"/>
        <w:rPr/>
      </w:pPr>
      <w:r>
        <w:rPr>
          <w:rStyle w:val="Style11"/>
          <w:rFonts w:eastAsia="Liberation Mono" w:cs="Liberation Mono"/>
          <w:b w:val="false"/>
          <w:bCs w:val="false"/>
          <w:i w:val="false"/>
          <w:iCs w:val="false"/>
          <w:color w:val="7F848E"/>
          <w:kern w:val="2"/>
          <w:sz w:val="20"/>
          <w:szCs w:val="20"/>
          <w:lang w:val="ru-RU" w:eastAsia="zh-CN" w:bidi="hi-IN"/>
        </w:rPr>
        <w:t>#include</w:t>
      </w:r>
      <w:r>
        <w:rPr>
          <w:rStyle w:val="Style11"/>
          <w:rFonts w:eastAsia="Liberation Mono" w:cs="Liberation Mono"/>
          <w:b w:val="false"/>
          <w:bCs w:val="false"/>
          <w:i w:val="false"/>
          <w:iCs w:val="false"/>
          <w:color w:val="ABB2BF"/>
          <w:kern w:val="2"/>
          <w:sz w:val="20"/>
          <w:szCs w:val="20"/>
          <w:lang w:val="ru-RU" w:eastAsia="zh-CN" w:bidi="hi-IN"/>
        </w:rPr>
        <w:t xml:space="preserve"> </w:t>
      </w:r>
      <w:r>
        <w:rPr>
          <w:rStyle w:val="Style11"/>
          <w:rFonts w:eastAsia="Liberation Mono" w:cs="Liberation Mono"/>
          <w:b w:val="false"/>
          <w:bCs w:val="false"/>
          <w:i w:val="false"/>
          <w:iCs w:val="false"/>
          <w:color w:val="7F848E"/>
          <w:kern w:val="2"/>
          <w:sz w:val="20"/>
          <w:szCs w:val="20"/>
          <w:lang w:val="ru-RU" w:eastAsia="zh-CN" w:bidi="hi-IN"/>
        </w:rPr>
        <w:t>&lt;stdio.h&gt;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&lt;stdlib.h&gt;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&lt;string.h&gt;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&lt;unistd.h&gt;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&lt;sys/mman.h&gt;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&lt;sys/wait.h&gt;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&lt;sys/types.h&gt;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&lt;fcntl.h&gt;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7F848E"/>
        </w:rPr>
        <w:t>#include</w:t>
      </w:r>
      <w:r>
        <w:rPr>
          <w:color w:val="ABB2BF"/>
        </w:rPr>
        <w:t xml:space="preserve"> </w:t>
      </w:r>
      <w:r>
        <w:rPr>
          <w:color w:val="7F848E"/>
        </w:rPr>
        <w:t>&lt;time.h&gt;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// Размер буфера в байтах (например, 128 МБ, чтобы было заметно, но не слишком много)</w:t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// Подберите под свою систему, чтобы не вызвать OOM</w:t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#define BUFFER_SIZE (128 * 1024 * 1024)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// Функция для чтения значения из /sys/kernel/mm/ksm/*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E5C07B"/>
        </w:rPr>
        <w:t>long</w:t>
      </w:r>
      <w:r>
        <w:rPr>
          <w:color w:val="ABB2BF"/>
        </w:rPr>
        <w:t xml:space="preserve"> </w:t>
      </w:r>
      <w:r>
        <w:rPr>
          <w:b/>
          <w:color w:val="61AFEF"/>
        </w:rPr>
        <w:t>read_ksm_stat</w:t>
      </w:r>
      <w:r>
        <w:rPr>
          <w:color w:val="ABB2BF"/>
        </w:rPr>
        <w:t>(</w:t>
      </w:r>
      <w:r>
        <w:rPr>
          <w:color w:val="C678DD"/>
        </w:rPr>
        <w:t>const</w:t>
      </w:r>
      <w:r>
        <w:rPr>
          <w:color w:val="ABB2BF"/>
        </w:rPr>
        <w:t xml:space="preserve"> 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E06C75"/>
        </w:rPr>
        <w:t>stat_name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E06C75"/>
        </w:rPr>
        <w:t>path</w:t>
      </w:r>
      <w:r>
        <w:rPr>
          <w:color w:val="ABB2BF"/>
        </w:rPr>
        <w:t>[</w:t>
      </w:r>
      <w:r>
        <w:rPr>
          <w:color w:val="D19A66"/>
        </w:rPr>
        <w:t>256</w:t>
      </w:r>
      <w:r>
        <w:rPr>
          <w:color w:val="ABB2BF"/>
        </w:rPr>
        <w:t>];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snprintf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, </w:t>
      </w:r>
      <w:r>
        <w:rPr>
          <w:color w:val="C678DD"/>
        </w:rPr>
        <w:t>sizeof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), </w:t>
      </w:r>
      <w:r>
        <w:rPr>
          <w:color w:val="98C379"/>
        </w:rPr>
        <w:t>"/sys/kernel/mm/ksm/%s"</w:t>
      </w:r>
      <w:r>
        <w:rPr>
          <w:color w:val="ABB2BF"/>
        </w:rPr>
        <w:t xml:space="preserve">, </w:t>
      </w:r>
      <w:r>
        <w:rPr>
          <w:color w:val="E06C75"/>
        </w:rPr>
        <w:t>stat_name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FILE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E06C75"/>
        </w:rPr>
        <w:t>fp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fopen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, </w:t>
      </w:r>
      <w:r>
        <w:rPr>
          <w:color w:val="98C379"/>
        </w:rPr>
        <w:t>"r"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56B6C2"/>
        </w:rPr>
        <w:t>!</w:t>
      </w:r>
      <w:r>
        <w:rPr>
          <w:color w:val="E06C75"/>
        </w:rPr>
        <w:t>fp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perror</w:t>
      </w:r>
      <w:r>
        <w:rPr>
          <w:color w:val="ABB2BF"/>
        </w:rPr>
        <w:t>(</w:t>
      </w:r>
      <w:r>
        <w:rPr>
          <w:color w:val="98C379"/>
        </w:rPr>
        <w:t>"fopen ksm stat"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-1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long</w:t>
      </w:r>
      <w:r>
        <w:rPr>
          <w:color w:val="ABB2BF"/>
        </w:rPr>
        <w:t xml:space="preserve"> </w:t>
      </w:r>
      <w:r>
        <w:rPr>
          <w:color w:val="E06C75"/>
        </w:rPr>
        <w:t>value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fscanf</w:t>
      </w:r>
      <w:r>
        <w:rPr>
          <w:color w:val="ABB2BF"/>
        </w:rPr>
        <w:t>(</w:t>
      </w:r>
      <w:r>
        <w:rPr>
          <w:color w:val="E06C75"/>
        </w:rPr>
        <w:t>fp</w:t>
      </w:r>
      <w:r>
        <w:rPr>
          <w:color w:val="ABB2BF"/>
        </w:rPr>
        <w:t xml:space="preserve">, </w:t>
      </w:r>
      <w:r>
        <w:rPr>
          <w:color w:val="98C379"/>
        </w:rPr>
        <w:t>"%ld"</w:t>
      </w:r>
      <w:r>
        <w:rPr>
          <w:color w:val="ABB2BF"/>
        </w:rPr>
        <w:t xml:space="preserve">, </w:t>
      </w:r>
      <w:r>
        <w:rPr>
          <w:color w:val="56B6C2"/>
        </w:rPr>
        <w:t>&amp;</w:t>
      </w:r>
      <w:r>
        <w:rPr>
          <w:color w:val="E06C75"/>
        </w:rPr>
        <w:t>value</w:t>
      </w:r>
      <w:r>
        <w:rPr>
          <w:color w:val="ABB2BF"/>
        </w:rPr>
        <w:t xml:space="preserve">) </w:t>
      </w:r>
      <w:r>
        <w:rPr>
          <w:color w:val="56B6C2"/>
        </w:rPr>
        <w:t>!=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value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D19A66"/>
        </w:rPr>
        <w:t>-1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fclose</w:t>
      </w:r>
      <w:r>
        <w:rPr>
          <w:color w:val="ABB2BF"/>
        </w:rPr>
        <w:t>(</w:t>
      </w:r>
      <w:r>
        <w:rPr>
          <w:color w:val="E06C75"/>
        </w:rPr>
        <w:t>fp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E06C75"/>
        </w:rPr>
        <w:t>value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// Функция для вывода VmRSS процесса (в КБ)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E5C07B"/>
        </w:rPr>
        <w:t>long</w:t>
      </w:r>
      <w:r>
        <w:rPr>
          <w:color w:val="ABB2BF"/>
        </w:rPr>
        <w:t xml:space="preserve"> </w:t>
      </w:r>
      <w:r>
        <w:rPr>
          <w:b/>
          <w:color w:val="61AFEF"/>
        </w:rPr>
        <w:t>get_vm_rss</w:t>
      </w:r>
      <w:r>
        <w:rPr>
          <w:color w:val="ABB2BF"/>
        </w:rPr>
        <w:t>(</w:t>
      </w:r>
      <w:r>
        <w:rPr>
          <w:color w:val="E5C07B"/>
        </w:rPr>
        <w:t>pid_t</w:t>
      </w:r>
      <w:r>
        <w:rPr>
          <w:color w:val="ABB2BF"/>
        </w:rPr>
        <w:t xml:space="preserve"> </w:t>
      </w:r>
      <w:r>
        <w:rPr>
          <w:color w:val="E06C75"/>
        </w:rPr>
        <w:t>pid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E06C75"/>
        </w:rPr>
        <w:t>path</w:t>
      </w:r>
      <w:r>
        <w:rPr>
          <w:color w:val="ABB2BF"/>
        </w:rPr>
        <w:t>[</w:t>
      </w:r>
      <w:r>
        <w:rPr>
          <w:color w:val="D19A66"/>
        </w:rPr>
        <w:t>256</w:t>
      </w:r>
      <w:r>
        <w:rPr>
          <w:color w:val="ABB2BF"/>
        </w:rPr>
        <w:t>];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snprintf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, </w:t>
      </w:r>
      <w:r>
        <w:rPr>
          <w:color w:val="C678DD"/>
        </w:rPr>
        <w:t>sizeof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), </w:t>
      </w:r>
      <w:r>
        <w:rPr>
          <w:color w:val="98C379"/>
        </w:rPr>
        <w:t>"/proc/%d/status"</w:t>
      </w:r>
      <w:r>
        <w:rPr>
          <w:color w:val="ABB2BF"/>
        </w:rPr>
        <w:t xml:space="preserve">, </w:t>
      </w:r>
      <w:r>
        <w:rPr>
          <w:color w:val="E06C75"/>
        </w:rPr>
        <w:t>pid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FILE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E06C75"/>
        </w:rPr>
        <w:t>fp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fopen</w:t>
      </w:r>
      <w:r>
        <w:rPr>
          <w:color w:val="ABB2BF"/>
        </w:rPr>
        <w:t>(</w:t>
      </w:r>
      <w:r>
        <w:rPr>
          <w:color w:val="E06C75"/>
        </w:rPr>
        <w:t>path</w:t>
      </w:r>
      <w:r>
        <w:rPr>
          <w:color w:val="ABB2BF"/>
        </w:rPr>
        <w:t xml:space="preserve">, </w:t>
      </w:r>
      <w:r>
        <w:rPr>
          <w:color w:val="98C379"/>
        </w:rPr>
        <w:t>"r"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56B6C2"/>
        </w:rPr>
        <w:t>!</w:t>
      </w:r>
      <w:r>
        <w:rPr>
          <w:color w:val="E06C75"/>
        </w:rPr>
        <w:t>fp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perror</w:t>
      </w:r>
      <w:r>
        <w:rPr>
          <w:color w:val="ABB2BF"/>
        </w:rPr>
        <w:t>(</w:t>
      </w:r>
      <w:r>
        <w:rPr>
          <w:color w:val="98C379"/>
        </w:rPr>
        <w:t>"fopen proc status"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-1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E06C75"/>
        </w:rPr>
        <w:t>line</w:t>
      </w:r>
      <w:r>
        <w:rPr>
          <w:color w:val="ABB2BF"/>
        </w:rPr>
        <w:t>[</w:t>
      </w:r>
      <w:r>
        <w:rPr>
          <w:color w:val="D19A66"/>
        </w:rPr>
        <w:t>256</w:t>
      </w:r>
      <w:r>
        <w:rPr>
          <w:color w:val="ABB2BF"/>
        </w:rPr>
        <w:t>];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long</w:t>
      </w:r>
      <w:r>
        <w:rPr>
          <w:color w:val="ABB2BF"/>
        </w:rPr>
        <w:t xml:space="preserve"> </w:t>
      </w:r>
      <w:r>
        <w:rPr>
          <w:color w:val="E06C75"/>
        </w:rPr>
        <w:t>rss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D19A66"/>
        </w:rPr>
        <w:t>-1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while</w:t>
      </w:r>
      <w:r>
        <w:rPr>
          <w:color w:val="ABB2BF"/>
        </w:rPr>
        <w:t xml:space="preserve"> (</w:t>
      </w:r>
      <w:r>
        <w:rPr>
          <w:color w:val="E06C75"/>
        </w:rPr>
        <w:t>fgets</w:t>
      </w:r>
      <w:r>
        <w:rPr>
          <w:color w:val="ABB2BF"/>
        </w:rPr>
        <w:t>(</w:t>
      </w:r>
      <w:r>
        <w:rPr>
          <w:color w:val="E06C75"/>
        </w:rPr>
        <w:t>line</w:t>
      </w:r>
      <w:r>
        <w:rPr>
          <w:color w:val="ABB2BF"/>
        </w:rPr>
        <w:t xml:space="preserve">, </w:t>
      </w:r>
      <w:r>
        <w:rPr>
          <w:color w:val="C678DD"/>
        </w:rPr>
        <w:t>sizeof</w:t>
      </w:r>
      <w:r>
        <w:rPr>
          <w:color w:val="ABB2BF"/>
        </w:rPr>
        <w:t>(</w:t>
      </w:r>
      <w:r>
        <w:rPr>
          <w:color w:val="E06C75"/>
        </w:rPr>
        <w:t>line</w:t>
      </w:r>
      <w:r>
        <w:rPr>
          <w:color w:val="ABB2BF"/>
        </w:rPr>
        <w:t xml:space="preserve">), </w:t>
      </w:r>
      <w:r>
        <w:rPr>
          <w:color w:val="E06C75"/>
        </w:rPr>
        <w:t>fp</w:t>
      </w:r>
      <w:r>
        <w:rPr>
          <w:color w:val="ABB2BF"/>
        </w:rPr>
        <w:t>))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sscanf</w:t>
      </w:r>
      <w:r>
        <w:rPr>
          <w:color w:val="ABB2BF"/>
        </w:rPr>
        <w:t>(</w:t>
      </w:r>
      <w:r>
        <w:rPr>
          <w:color w:val="E06C75"/>
        </w:rPr>
        <w:t>line</w:t>
      </w:r>
      <w:r>
        <w:rPr>
          <w:color w:val="ABB2BF"/>
        </w:rPr>
        <w:t xml:space="preserve">, </w:t>
      </w:r>
      <w:r>
        <w:rPr>
          <w:color w:val="98C379"/>
        </w:rPr>
        <w:t>"VmRSS: %ld kB"</w:t>
      </w:r>
      <w:r>
        <w:rPr>
          <w:color w:val="ABB2BF"/>
        </w:rPr>
        <w:t xml:space="preserve">, </w:t>
      </w:r>
      <w:r>
        <w:rPr>
          <w:color w:val="56B6C2"/>
        </w:rPr>
        <w:t>&amp;</w:t>
      </w:r>
      <w:r>
        <w:rPr>
          <w:color w:val="E06C75"/>
        </w:rPr>
        <w:t>rss</w:t>
      </w:r>
      <w:r>
        <w:rPr>
          <w:color w:val="ABB2BF"/>
        </w:rPr>
        <w:t xml:space="preserve">) </w:t>
      </w:r>
      <w:r>
        <w:rPr>
          <w:color w:val="56B6C2"/>
        </w:rPr>
        <w:t>==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    </w:t>
      </w:r>
      <w:r>
        <w:rPr>
          <w:color w:val="C678DD"/>
        </w:rPr>
        <w:t>break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fclose</w:t>
      </w:r>
      <w:r>
        <w:rPr>
          <w:color w:val="ABB2BF"/>
        </w:rPr>
        <w:t>(</w:t>
      </w:r>
      <w:r>
        <w:rPr>
          <w:color w:val="E06C75"/>
        </w:rPr>
        <w:t>fp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E06C75"/>
        </w:rPr>
        <w:t>rss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7F848E"/>
        </w:rPr>
      </w:pPr>
      <w:r>
        <w:rPr>
          <w:color w:val="7F848E"/>
        </w:rPr>
        <w:t>// Функция для вывода текущих KSM статистик и VmRSS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E5C07B"/>
        </w:rPr>
        <w:t>void</w:t>
      </w:r>
      <w:r>
        <w:rPr>
          <w:color w:val="ABB2BF"/>
        </w:rPr>
        <w:t xml:space="preserve"> </w:t>
      </w:r>
      <w:r>
        <w:rPr>
          <w:b/>
          <w:color w:val="61AFEF"/>
        </w:rPr>
        <w:t>print_stats</w:t>
      </w:r>
      <w:r>
        <w:rPr>
          <w:color w:val="ABB2BF"/>
        </w:rPr>
        <w:t>(</w:t>
      </w:r>
      <w:r>
        <w:rPr>
          <w:color w:val="E5C07B"/>
        </w:rPr>
        <w:t>pid_t</w:t>
      </w:r>
      <w:r>
        <w:rPr>
          <w:color w:val="ABB2BF"/>
        </w:rPr>
        <w:t xml:space="preserve"> </w:t>
      </w:r>
      <w:r>
        <w:rPr>
          <w:color w:val="E06C75"/>
        </w:rPr>
        <w:t>parent_pid</w:t>
      </w:r>
      <w:r>
        <w:rPr>
          <w:color w:val="ABB2BF"/>
        </w:rPr>
        <w:t xml:space="preserve">, </w:t>
      </w:r>
      <w:r>
        <w:rPr>
          <w:color w:val="E5C07B"/>
        </w:rPr>
        <w:t>pid_t</w:t>
      </w:r>
      <w:r>
        <w:rPr>
          <w:color w:val="ABB2BF"/>
        </w:rPr>
        <w:t xml:space="preserve"> </w:t>
      </w:r>
      <w:r>
        <w:rPr>
          <w:color w:val="E06C75"/>
        </w:rPr>
        <w:t>child_pid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"KSM Stats:\n"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  pages_shared: %ld\n"</w:t>
      </w:r>
      <w:r>
        <w:rPr>
          <w:color w:val="ABB2BF"/>
        </w:rPr>
        <w:t xml:space="preserve">, </w:t>
      </w:r>
      <w:r>
        <w:rPr>
          <w:color w:val="E06C75"/>
        </w:rPr>
        <w:t>read_ksm_stat</w:t>
      </w:r>
      <w:r>
        <w:rPr>
          <w:color w:val="ABB2BF"/>
        </w:rPr>
        <w:t>(</w:t>
      </w:r>
      <w:r>
        <w:rPr>
          <w:color w:val="98C379"/>
        </w:rPr>
        <w:t>"pages_shared"</w:t>
      </w:r>
      <w:r>
        <w:rPr>
          <w:color w:val="ABB2BF"/>
        </w:rPr>
        <w:t>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  pages_sharing: %ld\n"</w:t>
      </w:r>
      <w:r>
        <w:rPr>
          <w:color w:val="ABB2BF"/>
        </w:rPr>
        <w:t xml:space="preserve">, </w:t>
      </w:r>
      <w:r>
        <w:rPr>
          <w:color w:val="E06C75"/>
        </w:rPr>
        <w:t>read_ksm_stat</w:t>
      </w:r>
      <w:r>
        <w:rPr>
          <w:color w:val="ABB2BF"/>
        </w:rPr>
        <w:t>(</w:t>
      </w:r>
      <w:r>
        <w:rPr>
          <w:color w:val="98C379"/>
        </w:rPr>
        <w:t>"pages_sharing"</w:t>
      </w:r>
      <w:r>
        <w:rPr>
          <w:color w:val="ABB2BF"/>
        </w:rPr>
        <w:t>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  full_scans: %ld\n"</w:t>
      </w:r>
      <w:r>
        <w:rPr>
          <w:color w:val="ABB2BF"/>
        </w:rPr>
        <w:t xml:space="preserve">, </w:t>
      </w:r>
      <w:r>
        <w:rPr>
          <w:color w:val="E06C75"/>
        </w:rPr>
        <w:t>read_ksm_stat</w:t>
      </w:r>
      <w:r>
        <w:rPr>
          <w:color w:val="ABB2BF"/>
        </w:rPr>
        <w:t>(</w:t>
      </w:r>
      <w:r>
        <w:rPr>
          <w:color w:val="98C379"/>
        </w:rPr>
        <w:t>"full_scans"</w:t>
      </w:r>
      <w:r>
        <w:rPr>
          <w:color w:val="ABB2BF"/>
        </w:rPr>
        <w:t>));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CPU usage ksmd - это сложнее, используем top или ps вручную, здесь пропустим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Для простоты можно добавить: ps -p $(pgrep ksmd) -o %cpu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Но для автоматизации вызовем system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system</w:t>
      </w:r>
      <w:r>
        <w:rPr>
          <w:color w:val="ABB2BF"/>
        </w:rPr>
        <w:t>(</w:t>
      </w:r>
      <w:r>
        <w:rPr>
          <w:color w:val="98C379"/>
        </w:rPr>
        <w:t>"ps -p $(pgrep ksmd) -o %cpu | tail -n 1"</w:t>
      </w:r>
      <w:r>
        <w:rPr>
          <w:color w:val="ABB2BF"/>
        </w:rPr>
        <w:t>);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"VmRSS (parent %d): %ld kB\n"</w:t>
      </w:r>
      <w:r>
        <w:rPr>
          <w:color w:val="ABB2BF"/>
        </w:rPr>
        <w:t xml:space="preserve">, </w:t>
      </w:r>
      <w:r>
        <w:rPr>
          <w:color w:val="E06C75"/>
        </w:rPr>
        <w:t>parent_pid</w:t>
      </w:r>
      <w:r>
        <w:rPr>
          <w:color w:val="ABB2BF"/>
        </w:rPr>
        <w:t xml:space="preserve">, </w:t>
      </w:r>
      <w:r>
        <w:rPr>
          <w:color w:val="E06C75"/>
        </w:rPr>
        <w:t>get_vm_rss</w:t>
      </w:r>
      <w:r>
        <w:rPr>
          <w:color w:val="ABB2BF"/>
        </w:rPr>
        <w:t>(</w:t>
      </w:r>
      <w:r>
        <w:rPr>
          <w:color w:val="E06C75"/>
        </w:rPr>
        <w:t>parent_pid</w:t>
      </w:r>
      <w:r>
        <w:rPr>
          <w:color w:val="ABB2BF"/>
        </w:rPr>
        <w:t>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child_pid</w:t>
      </w:r>
      <w:r>
        <w:rPr>
          <w:color w:val="ABB2BF"/>
        </w:rPr>
        <w:t xml:space="preserve"> </w:t>
      </w:r>
      <w:r>
        <w:rPr>
          <w:color w:val="56B6C2"/>
        </w:rPr>
        <w:t>&gt;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"VmRSS (child %d): %ld kB\n"</w:t>
      </w:r>
      <w:r>
        <w:rPr>
          <w:color w:val="ABB2BF"/>
        </w:rPr>
        <w:t xml:space="preserve">, </w:t>
      </w:r>
      <w:r>
        <w:rPr>
          <w:color w:val="E06C75"/>
        </w:rPr>
        <w:t>child_pid</w:t>
      </w:r>
      <w:r>
        <w:rPr>
          <w:color w:val="ABB2BF"/>
        </w:rPr>
        <w:t xml:space="preserve">, </w:t>
      </w:r>
      <w:r>
        <w:rPr>
          <w:color w:val="E06C75"/>
        </w:rPr>
        <w:t>get_vm_rss</w:t>
      </w:r>
      <w:r>
        <w:rPr>
          <w:color w:val="ABB2BF"/>
        </w:rPr>
        <w:t>(</w:t>
      </w:r>
      <w:r>
        <w:rPr>
          <w:color w:val="E06C75"/>
        </w:rPr>
        <w:t>child_pid</w:t>
      </w:r>
      <w:r>
        <w:rPr>
          <w:color w:val="ABB2BF"/>
        </w:rPr>
        <w:t>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E5C07B"/>
        </w:rPr>
        <w:t>int</w:t>
      </w:r>
      <w:r>
        <w:rPr>
          <w:color w:val="ABB2BF"/>
        </w:rPr>
        <w:t xml:space="preserve"> </w:t>
      </w:r>
      <w:r>
        <w:rPr>
          <w:b/>
          <w:color w:val="61AFEF"/>
        </w:rPr>
        <w:t>main</w:t>
      </w:r>
      <w:r>
        <w:rPr>
          <w:color w:val="ABB2BF"/>
        </w:rPr>
        <w:t>()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Убедимся, что KSM включен (должен быть выполнен echo 1 &gt; /sys/kernel/mm/ksm/run заранее)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read_ksm_stat</w:t>
      </w:r>
      <w:r>
        <w:rPr>
          <w:color w:val="ABB2BF"/>
        </w:rPr>
        <w:t>(</w:t>
      </w:r>
      <w:r>
        <w:rPr>
          <w:color w:val="98C379"/>
        </w:rPr>
        <w:t>"run"</w:t>
      </w:r>
      <w:r>
        <w:rPr>
          <w:color w:val="ABB2BF"/>
        </w:rPr>
        <w:t xml:space="preserve">) </w:t>
      </w:r>
      <w:r>
        <w:rPr>
          <w:color w:val="56B6C2"/>
        </w:rPr>
        <w:t>!=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fprintf</w:t>
      </w:r>
      <w:r>
        <w:rPr>
          <w:color w:val="ABB2BF"/>
        </w:rPr>
        <w:t>(</w:t>
      </w:r>
      <w:r>
        <w:rPr>
          <w:color w:val="E06C75"/>
        </w:rPr>
        <w:t>stderr</w:t>
      </w:r>
      <w:r>
        <w:rPr>
          <w:color w:val="ABB2BF"/>
        </w:rPr>
        <w:t xml:space="preserve">, </w:t>
      </w:r>
      <w:r>
        <w:rPr>
          <w:color w:val="98C379"/>
        </w:rPr>
        <w:t>"KSM не включен! Выполните: echo 1 | sudo tee /sys/kernel/mm/ksm/run\n"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pid_t</w:t>
      </w:r>
      <w:r>
        <w:rPr>
          <w:color w:val="ABB2BF"/>
        </w:rPr>
        <w:t xml:space="preserve"> </w:t>
      </w:r>
      <w:r>
        <w:rPr>
          <w:color w:val="E06C75"/>
        </w:rPr>
        <w:t>parent_pid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getpid</w:t>
      </w:r>
      <w:r>
        <w:rPr>
          <w:color w:val="ABB2BF"/>
        </w:rPr>
        <w:t>();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"До эксперимента:\n"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print_stats</w:t>
      </w:r>
      <w:r>
        <w:rPr>
          <w:color w:val="ABB2BF"/>
        </w:rPr>
        <w:t>(</w:t>
      </w:r>
      <w:r>
        <w:rPr>
          <w:color w:val="E06C75"/>
        </w:rPr>
        <w:t>parent_pid</w:t>
      </w:r>
      <w:r>
        <w:rPr>
          <w:color w:val="ABB2BF"/>
        </w:rPr>
        <w:t xml:space="preserve">, </w:t>
      </w:r>
      <w:r>
        <w:rPr>
          <w:color w:val="D19A66"/>
        </w:rPr>
        <w:t>0</w:t>
      </w:r>
      <w:r>
        <w:rPr>
          <w:color w:val="ABB2BF"/>
        </w:rPr>
        <w:t>);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Fork для создания двух процессов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pid_t</w:t>
      </w:r>
      <w:r>
        <w:rPr>
          <w:color w:val="ABB2BF"/>
        </w:rPr>
        <w:t xml:space="preserve"> </w:t>
      </w:r>
      <w:r>
        <w:rPr>
          <w:color w:val="E06C75"/>
        </w:rPr>
        <w:t>pid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fork</w:t>
      </w:r>
      <w:r>
        <w:rPr>
          <w:color w:val="ABB2BF"/>
        </w:rPr>
        <w:t>();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pid</w:t>
      </w:r>
      <w:r>
        <w:rPr>
          <w:color w:val="ABB2BF"/>
        </w:rPr>
        <w:t xml:space="preserve"> </w:t>
      </w:r>
      <w:r>
        <w:rPr>
          <w:color w:val="56B6C2"/>
        </w:rPr>
        <w:t>&lt;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perror</w:t>
      </w:r>
      <w:r>
        <w:rPr>
          <w:color w:val="ABB2BF"/>
        </w:rPr>
        <w:t>(</w:t>
      </w:r>
      <w:r>
        <w:rPr>
          <w:color w:val="98C379"/>
        </w:rPr>
        <w:t>"fork"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В обоих процессах выделяем память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5C07B"/>
        </w:rPr>
        <w:t>void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E06C75"/>
        </w:rPr>
        <w:t>buffer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pid</w:t>
      </w:r>
      <w:r>
        <w:rPr>
          <w:color w:val="ABB2BF"/>
        </w:rPr>
        <w:t xml:space="preserve"> </w:t>
      </w:r>
      <w:r>
        <w:rPr>
          <w:color w:val="56B6C2"/>
        </w:rPr>
        <w:t>==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 xml:space="preserve">) {  </w:t>
      </w:r>
      <w:r>
        <w:rPr>
          <w:color w:val="7F848E"/>
        </w:rPr>
        <w:t>// Child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"Child (%d): Выделяю и заполняю буфер...\n"</w:t>
      </w:r>
      <w:r>
        <w:rPr>
          <w:color w:val="ABB2BF"/>
        </w:rPr>
        <w:t xml:space="preserve">, </w:t>
      </w:r>
      <w:r>
        <w:rPr>
          <w:color w:val="E06C75"/>
        </w:rPr>
        <w:t>getpid</w:t>
      </w:r>
      <w:r>
        <w:rPr>
          <w:color w:val="ABB2BF"/>
        </w:rPr>
        <w:t>());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 xml:space="preserve">} </w:t>
      </w:r>
      <w:r>
        <w:rPr>
          <w:color w:val="C678DD"/>
        </w:rPr>
        <w:t>else</w:t>
      </w:r>
      <w:r>
        <w:rPr>
          <w:color w:val="ABB2BF"/>
        </w:rPr>
        <w:t xml:space="preserve"> {  </w:t>
      </w:r>
      <w:r>
        <w:rPr>
          <w:color w:val="7F848E"/>
        </w:rPr>
        <w:t>// Parent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"Parent (%d): Выделяю и заполняю буфер...\n"</w:t>
      </w:r>
      <w:r>
        <w:rPr>
          <w:color w:val="ABB2BF"/>
        </w:rPr>
        <w:t xml:space="preserve">, </w:t>
      </w:r>
      <w:r>
        <w:rPr>
          <w:color w:val="E06C75"/>
        </w:rPr>
        <w:t>getpid</w:t>
      </w:r>
      <w:r>
        <w:rPr>
          <w:color w:val="ABB2BF"/>
        </w:rPr>
        <w:t>());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Выделяем анонимную память с mmap (лучше для KSM, чем malloc)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buffer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mmap</w:t>
      </w:r>
      <w:r>
        <w:rPr>
          <w:color w:val="ABB2BF"/>
        </w:rPr>
        <w:t>(</w:t>
      </w:r>
      <w:r>
        <w:rPr>
          <w:color w:val="E5C07B"/>
        </w:rPr>
        <w:t>NULL</w:t>
      </w:r>
      <w:r>
        <w:rPr>
          <w:color w:val="ABB2BF"/>
        </w:rPr>
        <w:t xml:space="preserve">, </w:t>
      </w:r>
      <w:r>
        <w:rPr>
          <w:color w:val="E06C75"/>
        </w:rPr>
        <w:t>BUFFER_SIZE</w:t>
      </w:r>
      <w:r>
        <w:rPr>
          <w:color w:val="ABB2BF"/>
        </w:rPr>
        <w:t xml:space="preserve">, </w:t>
      </w:r>
      <w:r>
        <w:rPr>
          <w:color w:val="E06C75"/>
        </w:rPr>
        <w:t>PROT_READ</w:t>
      </w:r>
      <w:r>
        <w:rPr>
          <w:color w:val="ABB2BF"/>
        </w:rPr>
        <w:t xml:space="preserve"> </w:t>
      </w:r>
      <w:r>
        <w:rPr>
          <w:color w:val="56B6C2"/>
        </w:rPr>
        <w:t>|</w:t>
      </w:r>
      <w:r>
        <w:rPr>
          <w:color w:val="ABB2BF"/>
        </w:rPr>
        <w:t xml:space="preserve"> </w:t>
      </w:r>
      <w:r>
        <w:rPr>
          <w:color w:val="E06C75"/>
        </w:rPr>
        <w:t>PROT_WRITE</w:t>
      </w:r>
      <w:r>
        <w:rPr>
          <w:color w:val="ABB2BF"/>
        </w:rPr>
        <w:t xml:space="preserve">, </w:t>
      </w:r>
      <w:r>
        <w:rPr>
          <w:color w:val="E06C75"/>
        </w:rPr>
        <w:t>MAP_PRIVATE</w:t>
      </w:r>
      <w:r>
        <w:rPr>
          <w:color w:val="ABB2BF"/>
        </w:rPr>
        <w:t xml:space="preserve"> </w:t>
      </w:r>
      <w:r>
        <w:rPr>
          <w:color w:val="56B6C2"/>
        </w:rPr>
        <w:t>|</w:t>
      </w:r>
      <w:r>
        <w:rPr>
          <w:color w:val="ABB2BF"/>
        </w:rPr>
        <w:t xml:space="preserve"> </w:t>
      </w:r>
      <w:r>
        <w:rPr>
          <w:color w:val="E06C75"/>
        </w:rPr>
        <w:t>MAP_ANONYMOUS</w:t>
      </w:r>
      <w:r>
        <w:rPr>
          <w:color w:val="ABB2BF"/>
        </w:rPr>
        <w:t xml:space="preserve">, </w:t>
      </w:r>
      <w:r>
        <w:rPr>
          <w:color w:val="D19A66"/>
        </w:rPr>
        <w:t>-1</w:t>
      </w:r>
      <w:r>
        <w:rPr>
          <w:color w:val="ABB2BF"/>
        </w:rPr>
        <w:t xml:space="preserve">, </w:t>
      </w:r>
      <w:r>
        <w:rPr>
          <w:color w:val="D19A66"/>
        </w:rPr>
        <w:t>0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buffer</w:t>
      </w:r>
      <w:r>
        <w:rPr>
          <w:color w:val="ABB2BF"/>
        </w:rPr>
        <w:t xml:space="preserve"> </w:t>
      </w:r>
      <w:r>
        <w:rPr>
          <w:color w:val="56B6C2"/>
        </w:rPr>
        <w:t>==</w:t>
      </w:r>
      <w:r>
        <w:rPr>
          <w:color w:val="ABB2BF"/>
        </w:rPr>
        <w:t xml:space="preserve"> </w:t>
      </w:r>
      <w:r>
        <w:rPr>
          <w:color w:val="E06C75"/>
        </w:rPr>
        <w:t>MAP_FAILED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perror</w:t>
      </w:r>
      <w:r>
        <w:rPr>
          <w:color w:val="ABB2BF"/>
        </w:rPr>
        <w:t>(</w:t>
      </w:r>
      <w:r>
        <w:rPr>
          <w:color w:val="98C379"/>
        </w:rPr>
        <w:t>"mmap"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Помечаем область как подходящую для KSM (MADV_MERGEABLE)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madvise</w:t>
      </w:r>
      <w:r>
        <w:rPr>
          <w:color w:val="ABB2BF"/>
        </w:rPr>
        <w:t>(</w:t>
      </w:r>
      <w:r>
        <w:rPr>
          <w:color w:val="E06C75"/>
        </w:rPr>
        <w:t>buffer</w:t>
      </w:r>
      <w:r>
        <w:rPr>
          <w:color w:val="ABB2BF"/>
        </w:rPr>
        <w:t xml:space="preserve">, </w:t>
      </w:r>
      <w:r>
        <w:rPr>
          <w:color w:val="E06C75"/>
        </w:rPr>
        <w:t>BUFFER_SIZE</w:t>
      </w:r>
      <w:r>
        <w:rPr>
          <w:color w:val="ABB2BF"/>
        </w:rPr>
        <w:t xml:space="preserve">, </w:t>
      </w:r>
      <w:r>
        <w:rPr>
          <w:color w:val="E06C75"/>
        </w:rPr>
        <w:t>MADV_MERGEABLE</w:t>
      </w:r>
      <w:r>
        <w:rPr>
          <w:color w:val="ABB2BF"/>
        </w:rPr>
        <w:t xml:space="preserve">) </w:t>
      </w:r>
      <w:r>
        <w:rPr>
          <w:color w:val="56B6C2"/>
        </w:rPr>
        <w:t>&lt;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perror</w:t>
      </w:r>
      <w:r>
        <w:rPr>
          <w:color w:val="ABB2BF"/>
        </w:rPr>
        <w:t>(</w:t>
      </w:r>
      <w:r>
        <w:rPr>
          <w:color w:val="98C379"/>
        </w:rPr>
        <w:t>"madvise MADV_MERGEABLE"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munmap</w:t>
      </w:r>
      <w:r>
        <w:rPr>
          <w:color w:val="ABB2BF"/>
        </w:rPr>
        <w:t>(</w:t>
      </w:r>
      <w:r>
        <w:rPr>
          <w:color w:val="E06C75"/>
        </w:rPr>
        <w:t>buffer</w:t>
      </w:r>
      <w:r>
        <w:rPr>
          <w:color w:val="ABB2BF"/>
        </w:rPr>
        <w:t xml:space="preserve">, </w:t>
      </w:r>
      <w:r>
        <w:rPr>
          <w:color w:val="E06C75"/>
        </w:rPr>
        <w:t>BUFFER_SIZE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1</w:t>
      </w:r>
      <w:r>
        <w:rPr>
          <w:color w:val="ABB2BF"/>
        </w:rPr>
        <w:t>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Заполняем буфер идентичными данными (простой паттерн для демонстрации)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Чтобы страницы были идентичны, заполняем одним и тем же во всех процессах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srand</w:t>
      </w:r>
      <w:r>
        <w:rPr>
          <w:color w:val="ABB2BF"/>
        </w:rPr>
        <w:t>(</w:t>
      </w:r>
      <w:r>
        <w:rPr>
          <w:color w:val="D19A66"/>
        </w:rPr>
        <w:t>42</w:t>
      </w:r>
      <w:r>
        <w:rPr>
          <w:color w:val="ABB2BF"/>
        </w:rPr>
        <w:t xml:space="preserve">);  </w:t>
      </w:r>
      <w:r>
        <w:rPr>
          <w:color w:val="7F848E"/>
        </w:rPr>
        <w:t>// Фиксированный seed для идентичности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for</w:t>
      </w:r>
      <w:r>
        <w:rPr>
          <w:color w:val="ABB2BF"/>
        </w:rPr>
        <w:t xml:space="preserve"> (</w:t>
      </w:r>
      <w:r>
        <w:rPr>
          <w:color w:val="E5C07B"/>
        </w:rPr>
        <w:t>size_t</w:t>
      </w:r>
      <w:r>
        <w:rPr>
          <w:color w:val="ABB2BF"/>
        </w:rPr>
        <w:t xml:space="preserve"> </w:t>
      </w:r>
      <w:r>
        <w:rPr>
          <w:color w:val="E06C75"/>
        </w:rPr>
        <w:t>i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 xml:space="preserve">; </w:t>
      </w:r>
      <w:r>
        <w:rPr>
          <w:color w:val="E06C75"/>
        </w:rPr>
        <w:t>i</w:t>
      </w:r>
      <w:r>
        <w:rPr>
          <w:color w:val="ABB2BF"/>
        </w:rPr>
        <w:t xml:space="preserve"> </w:t>
      </w:r>
      <w:r>
        <w:rPr>
          <w:color w:val="56B6C2"/>
        </w:rPr>
        <w:t>&lt;</w:t>
      </w:r>
      <w:r>
        <w:rPr>
          <w:color w:val="ABB2BF"/>
        </w:rPr>
        <w:t xml:space="preserve"> </w:t>
      </w:r>
      <w:r>
        <w:rPr>
          <w:color w:val="E06C75"/>
        </w:rPr>
        <w:t>BUFFER_SIZE</w:t>
      </w:r>
      <w:r>
        <w:rPr>
          <w:color w:val="ABB2BF"/>
        </w:rPr>
        <w:t xml:space="preserve"> </w:t>
      </w:r>
      <w:r>
        <w:rPr>
          <w:color w:val="56B6C2"/>
        </w:rPr>
        <w:t>/</w:t>
      </w:r>
      <w:r>
        <w:rPr>
          <w:color w:val="ABB2BF"/>
        </w:rPr>
        <w:t xml:space="preserve"> </w:t>
      </w:r>
      <w:r>
        <w:rPr>
          <w:color w:val="C678DD"/>
        </w:rPr>
        <w:t>sizeof</w:t>
      </w:r>
      <w:r>
        <w:rPr>
          <w:color w:val="ABB2BF"/>
        </w:rPr>
        <w:t>(</w:t>
      </w:r>
      <w:r>
        <w:rPr>
          <w:color w:val="E5C07B"/>
        </w:rPr>
        <w:t>int</w:t>
      </w:r>
      <w:r>
        <w:rPr>
          <w:color w:val="ABB2BF"/>
        </w:rPr>
        <w:t xml:space="preserve">); </w:t>
      </w:r>
      <w:r>
        <w:rPr>
          <w:color w:val="E06C75"/>
        </w:rPr>
        <w:t>i</w:t>
      </w:r>
      <w:r>
        <w:rPr>
          <w:color w:val="56B6C2"/>
        </w:rPr>
        <w:t>++</w:t>
      </w:r>
      <w:r>
        <w:rPr>
          <w:color w:val="ABB2BF"/>
        </w:rPr>
        <w:t>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ABB2BF"/>
        </w:rPr>
        <w:t>((</w:t>
      </w:r>
      <w:r>
        <w:rPr>
          <w:color w:val="E5C07B"/>
        </w:rPr>
        <w:t>int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ABB2BF"/>
        </w:rPr>
        <w:t>)</w:t>
      </w:r>
      <w:r>
        <w:rPr>
          <w:color w:val="E06C75"/>
        </w:rPr>
        <w:t>buffer</w:t>
      </w:r>
      <w:r>
        <w:rPr>
          <w:color w:val="ABB2BF"/>
        </w:rPr>
        <w:t>)[</w:t>
      </w:r>
      <w:r>
        <w:rPr>
          <w:color w:val="E06C75"/>
        </w:rPr>
        <w:t>i</w:t>
      </w:r>
      <w:r>
        <w:rPr>
          <w:color w:val="ABB2BF"/>
        </w:rPr>
        <w:t xml:space="preserve">]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E06C75"/>
        </w:rPr>
        <w:t>rand</w:t>
      </w:r>
      <w:r>
        <w:rPr>
          <w:color w:val="ABB2BF"/>
        </w:rPr>
        <w:t xml:space="preserve">();  </w:t>
      </w:r>
      <w:r>
        <w:rPr>
          <w:color w:val="7F848E"/>
        </w:rPr>
        <w:t>// Идентичные случайные числа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Чтобы страницы стали резидентными, коснемся их (touch)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for</w:t>
      </w:r>
      <w:r>
        <w:rPr>
          <w:color w:val="ABB2BF"/>
        </w:rPr>
        <w:t xml:space="preserve"> (</w:t>
      </w:r>
      <w:r>
        <w:rPr>
          <w:color w:val="E5C07B"/>
        </w:rPr>
        <w:t>size_t</w:t>
      </w:r>
      <w:r>
        <w:rPr>
          <w:color w:val="ABB2BF"/>
        </w:rPr>
        <w:t xml:space="preserve"> </w:t>
      </w:r>
      <w:r>
        <w:rPr>
          <w:color w:val="E06C75"/>
        </w:rPr>
        <w:t>i</w:t>
      </w:r>
      <w:r>
        <w:rPr>
          <w:color w:val="ABB2BF"/>
        </w:rPr>
        <w:t xml:space="preserve"> </w:t>
      </w:r>
      <w:r>
        <w:rPr>
          <w:color w:val="56B6C2"/>
        </w:rPr>
        <w:t>=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 xml:space="preserve">; </w:t>
      </w:r>
      <w:r>
        <w:rPr>
          <w:color w:val="E06C75"/>
        </w:rPr>
        <w:t>i</w:t>
      </w:r>
      <w:r>
        <w:rPr>
          <w:color w:val="ABB2BF"/>
        </w:rPr>
        <w:t xml:space="preserve"> </w:t>
      </w:r>
      <w:r>
        <w:rPr>
          <w:color w:val="56B6C2"/>
        </w:rPr>
        <w:t>&lt;</w:t>
      </w:r>
      <w:r>
        <w:rPr>
          <w:color w:val="ABB2BF"/>
        </w:rPr>
        <w:t xml:space="preserve"> </w:t>
      </w:r>
      <w:r>
        <w:rPr>
          <w:color w:val="E06C75"/>
        </w:rPr>
        <w:t>BUFFER_SIZE</w:t>
      </w:r>
      <w:r>
        <w:rPr>
          <w:color w:val="ABB2BF"/>
        </w:rPr>
        <w:t xml:space="preserve">; </w:t>
      </w:r>
      <w:r>
        <w:rPr>
          <w:color w:val="E06C75"/>
        </w:rPr>
        <w:t>i</w:t>
      </w:r>
      <w:r>
        <w:rPr>
          <w:color w:val="ABB2BF"/>
        </w:rPr>
        <w:t xml:space="preserve"> </w:t>
      </w:r>
      <w:r>
        <w:rPr>
          <w:color w:val="56B6C2"/>
        </w:rPr>
        <w:t>+=</w:t>
      </w:r>
      <w:r>
        <w:rPr>
          <w:color w:val="ABB2BF"/>
        </w:rPr>
        <w:t xml:space="preserve"> </w:t>
      </w:r>
      <w:r>
        <w:rPr>
          <w:color w:val="E06C75"/>
        </w:rPr>
        <w:t>getpagesize</w:t>
      </w:r>
      <w:r>
        <w:rPr>
          <w:color w:val="ABB2BF"/>
        </w:rPr>
        <w:t>()) {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ABB2BF"/>
        </w:rPr>
        <w:t>((</w:t>
      </w:r>
      <w:r>
        <w:rPr>
          <w:color w:val="C678DD"/>
        </w:rPr>
        <w:t>volatile</w:t>
      </w:r>
      <w:r>
        <w:rPr>
          <w:color w:val="ABB2BF"/>
        </w:rPr>
        <w:t xml:space="preserve"> 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ABB2BF"/>
        </w:rPr>
        <w:t>)</w:t>
      </w:r>
      <w:r>
        <w:rPr>
          <w:color w:val="E06C75"/>
        </w:rPr>
        <w:t>buffer</w:t>
      </w:r>
      <w:r>
        <w:rPr>
          <w:color w:val="ABB2BF"/>
        </w:rPr>
        <w:t>)[</w:t>
      </w:r>
      <w:r>
        <w:rPr>
          <w:color w:val="E06C75"/>
        </w:rPr>
        <w:t>i</w:t>
      </w:r>
      <w:r>
        <w:rPr>
          <w:color w:val="ABB2BF"/>
        </w:rPr>
        <w:t xml:space="preserve">] </w:t>
      </w:r>
      <w:r>
        <w:rPr>
          <w:color w:val="56B6C2"/>
        </w:rPr>
        <w:t>=</w:t>
      </w:r>
      <w:r>
        <w:rPr>
          <w:color w:val="ABB2BF"/>
        </w:rPr>
        <w:t xml:space="preserve"> ((</w:t>
      </w:r>
      <w:r>
        <w:rPr>
          <w:color w:val="E5C07B"/>
        </w:rPr>
        <w:t>char</w:t>
      </w:r>
      <w:r>
        <w:rPr>
          <w:color w:val="ABB2BF"/>
        </w:rPr>
        <w:t xml:space="preserve"> </w:t>
      </w:r>
      <w:r>
        <w:rPr>
          <w:color w:val="56B6C2"/>
        </w:rPr>
        <w:t>*</w:t>
      </w:r>
      <w:r>
        <w:rPr>
          <w:color w:val="ABB2BF"/>
        </w:rPr>
        <w:t>)</w:t>
      </w:r>
      <w:r>
        <w:rPr>
          <w:color w:val="E06C75"/>
        </w:rPr>
        <w:t>buffer</w:t>
      </w:r>
      <w:r>
        <w:rPr>
          <w:color w:val="ABB2BF"/>
        </w:rPr>
        <w:t>)[</w:t>
      </w:r>
      <w:r>
        <w:rPr>
          <w:color w:val="E06C75"/>
        </w:rPr>
        <w:t>i</w:t>
      </w:r>
      <w:r>
        <w:rPr>
          <w:color w:val="ABB2BF"/>
        </w:rPr>
        <w:t xml:space="preserve">];  </w:t>
      </w:r>
      <w:r>
        <w:rPr>
          <w:color w:val="7F848E"/>
        </w:rPr>
        <w:t>// Чтение для резиденции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pid</w:t>
      </w:r>
      <w:r>
        <w:rPr>
          <w:color w:val="ABB2BF"/>
        </w:rPr>
        <w:t xml:space="preserve"> </w:t>
      </w:r>
      <w:r>
        <w:rPr>
          <w:color w:val="56B6C2"/>
        </w:rPr>
        <w:t>&gt;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 xml:space="preserve">) {  </w:t>
      </w:r>
      <w:r>
        <w:rPr>
          <w:color w:val="7F848E"/>
        </w:rPr>
        <w:t>// Parent ждет немного, чтобы child тоже заполнил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sleep</w:t>
      </w:r>
      <w:r>
        <w:rPr>
          <w:color w:val="ABB2BF"/>
        </w:rPr>
        <w:t>(</w:t>
      </w:r>
      <w:r>
        <w:rPr>
          <w:color w:val="D19A66"/>
        </w:rPr>
        <w:t>5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Держим паузу, чтобы ksmd успел просканировать и слить страницы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KSM сканирует периодически, подождем 30-60 секунд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"Процесс %d: Держу буфер 60 секунд для KSM...\n"</w:t>
      </w:r>
      <w:r>
        <w:rPr>
          <w:color w:val="ABB2BF"/>
        </w:rPr>
        <w:t xml:space="preserve">, </w:t>
      </w:r>
      <w:r>
        <w:rPr>
          <w:color w:val="E06C75"/>
        </w:rPr>
        <w:t>getpid</w:t>
      </w:r>
      <w:r>
        <w:rPr>
          <w:color w:val="ABB2BF"/>
        </w:rPr>
        <w:t>());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sleep</w:t>
      </w:r>
      <w:r>
        <w:rPr>
          <w:color w:val="ABB2BF"/>
        </w:rPr>
        <w:t>(</w:t>
      </w:r>
      <w:r>
        <w:rPr>
          <w:color w:val="D19A66"/>
        </w:rPr>
        <w:t>60</w:t>
      </w:r>
      <w:r>
        <w:rPr>
          <w:color w:val="ABB2BF"/>
        </w:rPr>
        <w:t>);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Выводим статистику после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if</w:t>
      </w:r>
      <w:r>
        <w:rPr>
          <w:color w:val="ABB2BF"/>
        </w:rPr>
        <w:t xml:space="preserve"> (</w:t>
      </w:r>
      <w:r>
        <w:rPr>
          <w:color w:val="E06C75"/>
        </w:rPr>
        <w:t>pid</w:t>
      </w:r>
      <w:r>
        <w:rPr>
          <w:color w:val="ABB2BF"/>
        </w:rPr>
        <w:t xml:space="preserve"> </w:t>
      </w:r>
      <w:r>
        <w:rPr>
          <w:color w:val="56B6C2"/>
        </w:rPr>
        <w:t>==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 xml:space="preserve">) {  </w:t>
      </w:r>
      <w:r>
        <w:rPr>
          <w:color w:val="7F848E"/>
        </w:rPr>
        <w:t>// Child выводит свою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"После в child:\n"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print_stats</w:t>
      </w:r>
      <w:r>
        <w:rPr>
          <w:color w:val="ABB2BF"/>
        </w:rPr>
        <w:t>(</w:t>
      </w:r>
      <w:r>
        <w:rPr>
          <w:color w:val="E06C75"/>
        </w:rPr>
        <w:t>parent_pid</w:t>
      </w:r>
      <w:r>
        <w:rPr>
          <w:color w:val="ABB2BF"/>
        </w:rPr>
        <w:t xml:space="preserve">, </w:t>
      </w:r>
      <w:r>
        <w:rPr>
          <w:color w:val="E06C75"/>
        </w:rPr>
        <w:t>getpid</w:t>
      </w:r>
      <w:r>
        <w:rPr>
          <w:color w:val="ABB2BF"/>
        </w:rPr>
        <w:t>());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 xml:space="preserve">} </w:t>
      </w:r>
      <w:r>
        <w:rPr>
          <w:color w:val="C678DD"/>
        </w:rPr>
        <w:t>else</w:t>
      </w:r>
      <w:r>
        <w:rPr>
          <w:color w:val="ABB2BF"/>
        </w:rPr>
        <w:t xml:space="preserve"> {  </w:t>
      </w:r>
      <w:r>
        <w:rPr>
          <w:color w:val="7F848E"/>
        </w:rPr>
        <w:t>// Parent ждет child и выводит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wait</w:t>
      </w:r>
      <w:r>
        <w:rPr>
          <w:color w:val="ABB2BF"/>
        </w:rPr>
        <w:t>(</w:t>
      </w:r>
      <w:r>
        <w:rPr>
          <w:color w:val="E5C07B"/>
        </w:rPr>
        <w:t>NULL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printf</w:t>
      </w:r>
      <w:r>
        <w:rPr>
          <w:color w:val="ABB2BF"/>
        </w:rPr>
        <w:t>(</w:t>
      </w:r>
      <w:r>
        <w:rPr>
          <w:color w:val="98C379"/>
        </w:rPr>
        <w:t>"После в parent:\n"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    </w:t>
      </w:r>
      <w:r>
        <w:rPr>
          <w:color w:val="E06C75"/>
        </w:rPr>
        <w:t>print_stats</w:t>
      </w:r>
      <w:r>
        <w:rPr>
          <w:color w:val="ABB2BF"/>
        </w:rPr>
        <w:t>(</w:t>
      </w:r>
      <w:r>
        <w:rPr>
          <w:color w:val="E06C75"/>
        </w:rPr>
        <w:t>parent_pid</w:t>
      </w:r>
      <w:r>
        <w:rPr>
          <w:color w:val="ABB2BF"/>
        </w:rPr>
        <w:t xml:space="preserve">, </w:t>
      </w:r>
      <w:r>
        <w:rPr>
          <w:color w:val="D19A66"/>
        </w:rPr>
        <w:t>0</w:t>
      </w:r>
      <w:r>
        <w:rPr>
          <w:color w:val="ABB2BF"/>
        </w:rPr>
        <w:t xml:space="preserve">);  </w:t>
      </w:r>
      <w:r>
        <w:rPr>
          <w:color w:val="7F848E"/>
        </w:rPr>
        <w:t>// Child уже завершился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ABB2BF"/>
        </w:rPr>
        <w:t>}</w:t>
      </w:r>
    </w:p>
    <w:p>
      <w:pPr>
        <w:pStyle w:val="Style16"/>
        <w:spacing w:lineRule="auto" w:line="300"/>
        <w:rPr>
          <w:color w:val="ABB2BF"/>
        </w:rPr>
      </w:pPr>
      <w:r>
        <w:rPr>
          <w:color w:val="ABB2BF"/>
        </w:rPr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7F848E"/>
        </w:rPr>
        <w:t>// Освобождаем память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E06C75"/>
        </w:rPr>
        <w:t>munmap</w:t>
      </w:r>
      <w:r>
        <w:rPr>
          <w:color w:val="ABB2BF"/>
        </w:rPr>
        <w:t>(</w:t>
      </w:r>
      <w:r>
        <w:rPr>
          <w:color w:val="E06C75"/>
        </w:rPr>
        <w:t>buffer</w:t>
      </w:r>
      <w:r>
        <w:rPr>
          <w:color w:val="ABB2BF"/>
        </w:rPr>
        <w:t xml:space="preserve">, </w:t>
      </w:r>
      <w:r>
        <w:rPr>
          <w:color w:val="E06C75"/>
        </w:rPr>
        <w:t>BUFFER_SIZE</w:t>
      </w:r>
      <w:r>
        <w:rPr>
          <w:color w:val="ABB2BF"/>
        </w:rPr>
        <w:t>);</w:t>
      </w:r>
    </w:p>
    <w:p>
      <w:pPr>
        <w:pStyle w:val="Style16"/>
        <w:spacing w:lineRule="auto" w:line="300"/>
        <w:ind w:hanging="0" w:start="0" w:end="0"/>
        <w:rPr>
          <w:color w:val="ABB2BF"/>
        </w:rPr>
      </w:pPr>
      <w:r>
        <w:rPr>
          <w:color w:val="ABB2BF"/>
        </w:rPr>
        <w:t xml:space="preserve">    </w:t>
      </w:r>
      <w:r>
        <w:rPr>
          <w:color w:val="C678DD"/>
        </w:rPr>
        <w:t>return</w:t>
      </w:r>
      <w:r>
        <w:rPr>
          <w:color w:val="ABB2BF"/>
        </w:rPr>
        <w:t xml:space="preserve"> </w:t>
      </w:r>
      <w:r>
        <w:rPr>
          <w:color w:val="D19A66"/>
        </w:rPr>
        <w:t>0</w:t>
      </w:r>
      <w:r>
        <w:rPr>
          <w:color w:val="ABB2BF"/>
        </w:rPr>
        <w:t>;</w:t>
      </w:r>
    </w:p>
    <w:p>
      <w:pPr>
        <w:pStyle w:val="Style16"/>
        <w:spacing w:lineRule="auto" w:line="300" w:before="0" w:after="283"/>
        <w:ind w:hanging="0" w:start="0" w:end="0"/>
        <w:rPr>
          <w:color w:val="ABB2BF"/>
        </w:rPr>
      </w:pPr>
      <w:r>
        <w:rPr>
          <w:color w:val="ABB2BF"/>
        </w:rPr>
        <w:t>}</w:t>
      </w:r>
    </w:p>
    <w:p>
      <w:pPr>
        <w:pStyle w:val="Style16"/>
        <w:spacing w:lineRule="auto" w:line="300" w:before="0" w:after="283"/>
        <w:ind w:hanging="0" w:start="0" w:end="0"/>
        <w:rPr/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Результат выполнения программы: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17780</wp:posOffset>
            </wp:positionH>
            <wp:positionV relativeFrom="paragraph">
              <wp:posOffset>259715</wp:posOffset>
            </wp:positionV>
            <wp:extent cx="4658360" cy="422465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422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color w:val="auto"/>
          <w:kern w:val="2"/>
          <w:sz w:val="24"/>
          <w:szCs w:val="24"/>
          <w:lang w:val="ru-RU" w:eastAsia="zh-CN" w:bidi="hi-IN"/>
        </w:rPr>
        <w:t>Вывод: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 xml:space="preserve">В ходе выполнения задания №7 («Общий разум») было продемонстрировано, что механизм KSM (Kernel Samepage Merging) действительно объединяет идентичные страницы памяти из разных процессов, что подтверждается ростом счётчиков </w:t>
      </w:r>
      <w:r>
        <w:rPr>
          <w:rStyle w:val="Style11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>pages_shared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 xml:space="preserve"> и </w:t>
      </w:r>
      <w:r>
        <w:rPr>
          <w:rStyle w:val="Style11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>pages_sharing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2"/>
          <w:szCs w:val="22"/>
          <w:lang w:val="ru-RU" w:eastAsia="zh-CN" w:bidi="hi-IN"/>
        </w:rPr>
        <w:t xml:space="preserve"> после запуска программы с одинаковыми данными в двух процессах. Это позволяет существенно снизить реальное потребление физической памяти (RSS), особенно при запуске множества похожих процессов, таких как виртуальные машины или контейнеры.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Quotation">
    <w:name w:val="Quotation"/>
    <w:qFormat/>
    <w:rPr>
      <w:i/>
      <w:iCs/>
    </w:rPr>
  </w:style>
  <w:style w:type="character" w:styleId="FootnoteCharacters">
    <w:name w:val="Footnote Characters"/>
    <w:qFormat/>
    <w:rPr>
      <w:vertAlign w:val="superscript"/>
    </w:rPr>
  </w:style>
  <w:style w:type="character" w:styleId="Style12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yle13">
    <w:name w:val="Символ концевой сноски"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LibreOffice/25.8.2.1$Linux_X86_64 LibreOffice_project/580$Build-1</Application>
  <AppVersion>15.0000</AppVersion>
  <Pages>7</Pages>
  <Words>1204</Words>
  <Characters>7927</Characters>
  <CharactersWithSpaces>9544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2025-10-17T02:59:44Z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