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Потоки в C++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1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Thread и стандартными средствами синхронизации потоков.  </w:t>
        <w:tab/>
      </w:r>
    </w:p>
    <w:p>
      <w:pPr>
        <w:pStyle w:val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1"/>
        <w:ind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Задание:</w:t>
      </w:r>
    </w:p>
    <w:p>
      <w:pPr>
        <w:pStyle w:val="1"/>
        <w:numPr>
          <w:ilvl w:val="0"/>
          <w:numId w:val="1"/>
        </w:numPr>
        <w:spacing w:before="0" w:after="0"/>
        <w:ind w:hanging="360" w:start="72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основные классы и их возможности работы с потоками в С++11.</w:t>
      </w:r>
    </w:p>
    <w:p>
      <w:pPr>
        <w:pStyle w:val="1"/>
        <w:numPr>
          <w:ilvl w:val="0"/>
          <w:numId w:val="1"/>
        </w:numPr>
        <w:spacing w:before="0" w:after="0"/>
        <w:ind w:hanging="360" w:start="72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программу в соответствии с вариантом задания. Программа должна содержать 2 потока Thread для реализации основного задания лабораторной работы. Вывод организовать в отдельном потоке.</w:t>
      </w:r>
    </w:p>
    <w:p>
      <w:pPr>
        <w:pStyle w:val="1"/>
        <w:numPr>
          <w:ilvl w:val="0"/>
          <w:numId w:val="1"/>
        </w:numPr>
        <w:spacing w:before="0" w:after="0"/>
        <w:ind w:hanging="360" w:start="72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Реализовать классы и выполнить перегрузку оператора функтора для реализации поставленной основной задачи.</w:t>
      </w:r>
    </w:p>
    <w:p>
      <w:pPr>
        <w:pStyle w:val="1"/>
        <w:numPr>
          <w:ilvl w:val="0"/>
          <w:numId w:val="1"/>
        </w:numPr>
        <w:spacing w:before="0" w:after="0"/>
        <w:ind w:hanging="360" w:start="72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программу в соответствии с вариантом задания (номер варианта + 3), используя API CreateThread.</w:t>
      </w:r>
    </w:p>
    <w:p>
      <w:pPr>
        <w:pStyle w:val="Normal"/>
        <w:spacing w:before="0" w:after="200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Сделать выводы о проделанной работе.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7</w:t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Один поток создает бегущую строку (из случайных символов), а другой вставляет или удаляет между ними случайные знаки препинания. Произвести синхронный вывод при каждой итерации. Показать выполнение работы программы в синхронном и асинхронном режимах.</w:t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Асинхронный режим</w:t>
        <w:br/>
        <w:br/>
      </w: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&lt;iostream&gt;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&lt;thread&gt;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&lt;mutex&gt;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&lt;cstdlib&gt;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&lt;ctime&gt;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&lt;unistd.h&gt;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RunningText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private: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std::string text;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std::mutex mtx;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bool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running;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RunningText() : running(true)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srand(time(nullptr));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stop()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running = false;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generateRunningString()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while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(running)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mtx.lock();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char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c = </w:t>
      </w:r>
      <w:r>
        <w:rPr>
          <w:rFonts w:asciiTheme="minorHAnsi" w:cstheme="minorBidi" w:eastAsiaTheme="minorHAnsi" w:hAnsiTheme="minorHAnsi"/>
          <w:b w:val="false"/>
          <w:bCs w:val="false"/>
          <w:color w:val="800080"/>
          <w:kern w:val="0"/>
          <w:lang w:val="ru-RU" w:eastAsia="ru-RU" w:bidi="ar-SA"/>
        </w:rPr>
        <w:t>'a'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+ rand() %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26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text += c;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(text.length() &gt;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text = text.substr(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mtx.unlock();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usleep(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300000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modifyPunctuation()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std::string punctuation =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".,!?;:"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while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(running)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mtx.lock();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(!text.empty())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(rand() %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==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size_t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pos = rand() % (text.length() +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char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p = punctuation[rand() % punctuation.length()];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text.insert(pos,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, p);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}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else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size_t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found = text.find_first_of(punctuation);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(found != std::string::npos)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text.erase(found,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mtx.unlock();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usleep(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400000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display()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while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(running)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mtx.lock();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std::cout &lt;&lt;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"\rТекущая строка: 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&lt;&lt; text &lt;&lt;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"\tДлина: 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&lt;&lt; text.length();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std::cout.flush();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mtx.unlock();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usleep(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200000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std::cout &lt;&lt; std::endl;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std::string getText()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text;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main()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RunningText rt;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thread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generator(&amp;RunningText::generateRunningString, &amp;rt);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thread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modifier(&amp;RunningText::modifyPunctuation, &amp;rt);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thread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display(&amp;RunningText::display, &amp;rt);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sleep(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rt.stop();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generator.join();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modifier.join();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display.join();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std::cout &lt;&lt;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"Финальная строка: 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&lt;&lt; rt.getText() &lt;&lt; std::endl;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 w:before="0" w:after="283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-151130</wp:posOffset>
            </wp:positionH>
            <wp:positionV relativeFrom="paragraph">
              <wp:posOffset>-169545</wp:posOffset>
            </wp:positionV>
            <wp:extent cx="4505960" cy="819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Синхронный режим: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  <w:br/>
        <w:br/>
      </w: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&lt;iostream&gt;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&lt;cstdlib&gt;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&lt;ctime&gt;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8080"/>
          <w:kern w:val="0"/>
          <w:lang w:val="ru-RU" w:eastAsia="ru-RU" w:bidi="ar-SA"/>
        </w:rPr>
        <w:t>#include &lt;unistd.h&gt;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RunningText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private: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std::string text;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bool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running;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RunningText() : running(true)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srand(time(nullptr));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stop()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running = false;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generateRunningString()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char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c = </w:t>
      </w:r>
      <w:r>
        <w:rPr>
          <w:rFonts w:asciiTheme="minorHAnsi" w:cstheme="minorBidi" w:eastAsiaTheme="minorHAnsi" w:hAnsiTheme="minorHAnsi"/>
          <w:b w:val="false"/>
          <w:bCs w:val="false"/>
          <w:color w:val="800080"/>
          <w:kern w:val="0"/>
          <w:lang w:val="ru-RU" w:eastAsia="ru-RU" w:bidi="ar-SA"/>
        </w:rPr>
        <w:t>'a'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+ rand() %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26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text += c;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(text.length() &gt;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text = text.substr(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stop();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modifyPunctuation()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std::string punctuation =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".,!?;:"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(!text.empty() &amp;&amp; text.length() &lt;=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(rand() %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==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size_t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pos = rand() % (text.length() +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char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p = punctuation[rand() % punctuation.length()];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text.insert(pos,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, p);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(text.length() &gt;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text = text.substr(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stop();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}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else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size_t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found = text.find_first_of(punctuation);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(found != std::string::npos)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text.erase(found,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display()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std::cout &lt;&lt;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"\rТекущая строка: 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&lt;&lt; text &lt;&lt;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 \tДлина: 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&lt;&lt; text.length();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std::cout.flush();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runSync()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while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(running)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generateRunningString();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modifyPunctuation();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display();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usleep(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200000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(text.length() &gt;=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20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stop();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std::cout &lt;&lt; std::endl;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std::string getText()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text;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main() {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RunningText rt;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rt.runSync();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std::cout &lt;&lt;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"Финальная строка: "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&lt;&lt; rt.getText() &lt;&lt; std::endl;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 w:val="false"/>
          <w:color w:val="00008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 w:val="false"/>
          <w:bCs w:val="false"/>
          <w:color w:val="0000FF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 w:before="0" w:after="283"/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 w:val="false"/>
          <w:bCs w:val="false"/>
          <w:color w:val="auto"/>
          <w:kern w:val="0"/>
          <w:lang w:val="ru-RU" w:eastAsia="ru-RU" w:bidi="ar-SA"/>
        </w:rPr>
        <w:t>}</w:t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-22860</wp:posOffset>
            </wp:positionH>
            <wp:positionV relativeFrom="paragraph">
              <wp:posOffset>63500</wp:posOffset>
            </wp:positionV>
            <wp:extent cx="4801235" cy="9620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  <w:br/>
        <w:br/>
        <w:br/>
        <w:br/>
        <w:br/>
        <w:br/>
        <w:br/>
        <w:br/>
      </w:r>
      <w:r>
        <w:rPr>
          <w:rFonts w:eastAsia="Times New Roman" w:cs="Times New Roman" w:ascii="Liberation Mono" w:hAnsi="Liberation Mono"/>
          <w:b/>
          <w:bCs/>
          <w:sz w:val="24"/>
          <w:szCs w:val="24"/>
          <w:lang w:eastAsia="ru-RU"/>
        </w:rPr>
        <w:t>Вывод</w:t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  <w:lang w:eastAsia="ru-RU"/>
        </w:rPr>
        <w:t xml:space="preserve">: </w:t>
      </w:r>
      <w:r>
        <w:rPr>
          <w:rStyle w:val="Strong"/>
          <w:rFonts w:ascii="Liberation Mono" w:hAnsi="Liberation Mono"/>
          <w:b w:val="false"/>
          <w:bCs w:val="false"/>
        </w:rPr>
        <w:t>Асинхронный режим повышает скорость выполнения программы за счёт параллельной обработки задач, но усложняет код из-за необходимости синхронизации потоков и управления состоянием.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firstLine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firstLine="108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firstLine="180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firstLine="252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firstLine="324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firstLine="39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firstLine="468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firstLine="540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firstLine="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55954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0482"/>
    <w:pPr>
      <w:spacing w:before="0" w:after="200"/>
      <w:ind w:star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">
    <w:name w:val="Обычный1"/>
    <w:qFormat/>
    <w:pPr>
      <w:widowControl/>
      <w:bidi w:val="0"/>
      <w:spacing w:lineRule="auto" w:line="276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LibreOffice/25.2.0.3$Linux_X86_64 LibreOffice_project/520$Build-3</Application>
  <AppVersion>15.0000</AppVersion>
  <Pages>6</Pages>
  <Words>599</Words>
  <Characters>3880</Characters>
  <CharactersWithSpaces>5483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2015-08-31T12:13:00Z</dcterms:created>
  <dc:creator>Maks</dc:creator>
  <dc:description/>
  <dc:language>ru-RU</dc:language>
  <cp:lastModifiedBy/>
  <dcterms:modified xsi:type="dcterms:W3CDTF">2025-03-27T15:58:34Z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