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7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Исключительные ситуации в С++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  <w:szCs w:val="28"/>
        </w:rPr>
        <w:t>Получение теоретических знаний об исключительных ситуациях в С++. Получение практических навыков при работе с исключениями в С++.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Задания к лабораторной работе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теоретические сведения об исключениях в С++.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самостоятельно стандартные классы для исключений, предусмотренных в С++.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программу в соответствии с заданным вариантом задания.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Оформить отчет.</w:t>
        <w:br/>
        <w:br/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hanging="0" w:start="108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 4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Разработать абстрактный класс “продукт”, разработать конкретный класс продукт. Разработать класс, реализующий стек для хранения указателей объектов. Предусмотреть обработку следующих исключительных ситуаций: стек пуст, стек переполнен, невозможно добавить элемент из-за отсутствия экземпляра класса. </w:t>
        <w:br/>
        <w:br/>
        <w:t>#include &lt;iostream&gt;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&lt;stdexcept&gt;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using namespace std;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Product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protected: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name;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double price;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public: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Product(const string&amp; name, double price) : name(name), price(price) {}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virtual ~Product() {}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virtual void printInfo() const = 0;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ConcreteProduct : public Product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public: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ConcreteProduct(const string&amp; n = "", double p = 0.0) : Product(n, p)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(p &lt; 0) throw invalid_argument("Цена должна быть положительной");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void printInfo() const override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cout &lt;&lt; "Продукт: " &lt;&lt; name &lt;&lt; ", Цена: " &lt;&lt; price &lt;&lt; endl;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ProductStack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private: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static const int maxSize = 3;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ConcreteProduct stack[maxSize];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topIndex;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public: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ProductStack() : topIndex(-1) {}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void push(const ConcreteProduct&amp; item)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(isFull())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throw overflow_error("Стек переполнен");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stack[++topIndex] = item;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ConcreteProduct pop()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(isEmpty())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throw underflow_error("Стек пустой");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stack[topIndex--];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bool isEmpty() const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topIndex == -1;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bool isFull() const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topIndex == maxSize - 1;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main()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try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ProductStack stack;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stack.push(ConcreteProduct("Apple", 1.5));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stack.push(ConcreteProduct("Bread", 2.3));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stack.push(ConcreteProduct("Milk", 1.8));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// stack.push(ConcreteProduct("Fedya", 10.0)); -&gt; будет переполнение стека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while (!stack.isEmpty())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stack.pop().printInfo();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 catch (const exception&amp; e) {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cerr &lt;&lt; "Ошибка - " &lt;&lt; e.what() &lt;&lt; endl;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1;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contextualSpacing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194945</wp:posOffset>
            </wp:positionV>
            <wp:extent cx="2724150" cy="847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нормальных условиях</w:t>
        <w:br/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-22225</wp:posOffset>
            </wp:positionH>
            <wp:positionV relativeFrom="paragraph">
              <wp:posOffset>69850</wp:posOffset>
            </wp:positionV>
            <wp:extent cx="2533650" cy="4381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>при добавлении 4 элемента.</w:t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before="0" w:after="0"/>
        <w:ind w:hanging="360" w:star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55954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0482"/>
    <w:pPr>
      <w:spacing w:before="0" w:after="200"/>
      <w:ind w:star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LibreOffice/25.2.2.2$Linux_X86_64 LibreOffice_project/520$Build-2</Application>
  <AppVersion>15.0000</AppVersion>
  <Pages>5</Pages>
  <Words>377</Words>
  <Characters>2373</Characters>
  <CharactersWithSpaces>2931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2015-08-31T12:13:00Z</dcterms:created>
  <dc:creator>Maks</dc:creator>
  <dc:description/>
  <dc:language>ru-RU</dc:language>
  <cp:lastModifiedBy/>
  <dcterms:modified xsi:type="dcterms:W3CDTF">2025-04-10T12:21:55Z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