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279BF" w14:textId="77777777" w:rsidR="00B17744" w:rsidRDefault="00B17744" w:rsidP="00B17744">
      <w:pPr>
        <w:pStyle w:val="Ttulo1"/>
      </w:pPr>
      <w:r>
        <w:t>Study sites</w:t>
      </w:r>
    </w:p>
    <w:p w14:paraId="0C258B74" w14:textId="77777777" w:rsidR="00B17744" w:rsidRDefault="00B17744" w:rsidP="00B17744">
      <w:pPr>
        <w:pStyle w:val="Ttulo1"/>
      </w:pPr>
    </w:p>
    <w:p w14:paraId="17638662" w14:textId="7A0D05C8" w:rsidR="00B17744" w:rsidRDefault="00B17744" w:rsidP="00B17744">
      <w:pPr>
        <w:pStyle w:val="Ttulo1"/>
        <w:rPr>
          <w:color w:val="000000"/>
          <w:sz w:val="24"/>
        </w:rPr>
      </w:pPr>
      <w:r>
        <w:rPr>
          <w:color w:val="000000"/>
          <w:sz w:val="24"/>
        </w:rPr>
        <w:t xml:space="preserve">According to information that we got from </w:t>
      </w:r>
      <w:r w:rsidR="006974DF">
        <w:rPr>
          <w:color w:val="000000"/>
          <w:sz w:val="24"/>
        </w:rPr>
        <w:t xml:space="preserve">Jose </w:t>
      </w:r>
      <w:proofErr w:type="spellStart"/>
      <w:r w:rsidR="006974DF">
        <w:rPr>
          <w:color w:val="000000"/>
          <w:sz w:val="24"/>
        </w:rPr>
        <w:t>DeCoux</w:t>
      </w:r>
      <w:proofErr w:type="spellEnd"/>
      <w:r w:rsidR="006974DF">
        <w:rPr>
          <w:color w:val="000000"/>
          <w:sz w:val="24"/>
        </w:rPr>
        <w:t xml:space="preserve"> and some </w:t>
      </w:r>
      <w:r>
        <w:rPr>
          <w:color w:val="000000"/>
          <w:sz w:val="24"/>
        </w:rPr>
        <w:t xml:space="preserve">Los Cedros </w:t>
      </w:r>
      <w:r w:rsidR="006974DF">
        <w:rPr>
          <w:color w:val="000000"/>
          <w:sz w:val="24"/>
        </w:rPr>
        <w:t>farmlands o</w:t>
      </w:r>
      <w:r w:rsidR="00776112">
        <w:rPr>
          <w:color w:val="000000"/>
          <w:sz w:val="24"/>
        </w:rPr>
        <w:t>wners</w:t>
      </w:r>
      <w:r>
        <w:rPr>
          <w:color w:val="000000"/>
          <w:sz w:val="24"/>
        </w:rPr>
        <w:t xml:space="preserve"> </w:t>
      </w:r>
      <w:r w:rsidR="00776112">
        <w:rPr>
          <w:color w:val="000000"/>
          <w:sz w:val="24"/>
        </w:rPr>
        <w:t>as</w:t>
      </w:r>
      <w:r>
        <w:rPr>
          <w:color w:val="000000"/>
          <w:sz w:val="24"/>
        </w:rPr>
        <w:t xml:space="preserve"> Don </w:t>
      </w:r>
      <w:r w:rsidR="006974DF">
        <w:rPr>
          <w:color w:val="000000"/>
          <w:sz w:val="24"/>
        </w:rPr>
        <w:t>Homero S</w:t>
      </w:r>
      <w:r w:rsidR="006974DF">
        <w:rPr>
          <w:rFonts w:ascii="Calibri" w:hAnsi="Calibri"/>
          <w:color w:val="000000"/>
          <w:sz w:val="24"/>
        </w:rPr>
        <w:t>á</w:t>
      </w:r>
      <w:r w:rsidR="006974DF">
        <w:rPr>
          <w:color w:val="000000"/>
          <w:sz w:val="24"/>
        </w:rPr>
        <w:t xml:space="preserve">nchez mentioned the fact that several </w:t>
      </w:r>
      <w:r>
        <w:rPr>
          <w:color w:val="000000"/>
          <w:sz w:val="24"/>
        </w:rPr>
        <w:t xml:space="preserve">forest </w:t>
      </w:r>
      <w:r w:rsidR="006974DF">
        <w:rPr>
          <w:color w:val="000000"/>
          <w:sz w:val="24"/>
        </w:rPr>
        <w:t xml:space="preserve">areas were </w:t>
      </w:r>
      <w:r>
        <w:rPr>
          <w:color w:val="000000"/>
          <w:sz w:val="24"/>
        </w:rPr>
        <w:t xml:space="preserve">cleared specially among 1978 and 1992. </w:t>
      </w:r>
      <w:r w:rsidR="003D3FAB">
        <w:rPr>
          <w:color w:val="000000"/>
          <w:sz w:val="24"/>
        </w:rPr>
        <w:t>In some sites as around the Observatory trail the forest</w:t>
      </w:r>
      <w:r>
        <w:rPr>
          <w:color w:val="000000"/>
          <w:sz w:val="24"/>
        </w:rPr>
        <w:t xml:space="preserve"> was cut </w:t>
      </w:r>
      <w:r w:rsidR="006974DF">
        <w:rPr>
          <w:color w:val="000000"/>
          <w:sz w:val="24"/>
        </w:rPr>
        <w:t xml:space="preserve">to show to the authorities’ </w:t>
      </w:r>
      <w:r w:rsidR="003D3FAB">
        <w:rPr>
          <w:color w:val="000000"/>
          <w:sz w:val="24"/>
        </w:rPr>
        <w:t>land possession</w:t>
      </w:r>
      <w:r w:rsidR="006974DF">
        <w:rPr>
          <w:color w:val="000000"/>
          <w:sz w:val="24"/>
        </w:rPr>
        <w:t xml:space="preserve">, there for some areas as soon </w:t>
      </w:r>
      <w:r w:rsidR="003D3FAB">
        <w:rPr>
          <w:color w:val="000000"/>
          <w:sz w:val="24"/>
        </w:rPr>
        <w:t xml:space="preserve">the forest </w:t>
      </w:r>
      <w:r w:rsidR="006974DF">
        <w:rPr>
          <w:color w:val="000000"/>
          <w:sz w:val="24"/>
        </w:rPr>
        <w:t xml:space="preserve">was </w:t>
      </w:r>
      <w:r w:rsidR="003D3FAB">
        <w:rPr>
          <w:color w:val="000000"/>
          <w:sz w:val="24"/>
        </w:rPr>
        <w:t>cut</w:t>
      </w:r>
      <w:r w:rsidR="006974DF">
        <w:rPr>
          <w:color w:val="000000"/>
          <w:sz w:val="24"/>
        </w:rPr>
        <w:t xml:space="preserve"> those areas were abandoned</w:t>
      </w:r>
      <w:r w:rsidR="003D3FAB">
        <w:rPr>
          <w:color w:val="000000"/>
          <w:sz w:val="24"/>
        </w:rPr>
        <w:t xml:space="preserve">. In other sites as around the trail to Magdalena the </w:t>
      </w:r>
      <w:r w:rsidR="006974DF">
        <w:rPr>
          <w:color w:val="000000"/>
          <w:sz w:val="24"/>
        </w:rPr>
        <w:t xml:space="preserve">land was </w:t>
      </w:r>
      <w:r w:rsidR="003D3FAB">
        <w:rPr>
          <w:color w:val="000000"/>
          <w:sz w:val="24"/>
        </w:rPr>
        <w:t>cultivated and</w:t>
      </w:r>
      <w:r w:rsidR="006974DF">
        <w:rPr>
          <w:color w:val="000000"/>
          <w:sz w:val="24"/>
        </w:rPr>
        <w:t xml:space="preserve"> after some years they were also abandoned and some of them had with</w:t>
      </w:r>
      <w:r w:rsidR="003D3FAB">
        <w:rPr>
          <w:color w:val="000000"/>
          <w:sz w:val="24"/>
        </w:rPr>
        <w:t xml:space="preserve"> grass for </w:t>
      </w:r>
      <w:r>
        <w:rPr>
          <w:color w:val="000000"/>
          <w:sz w:val="24"/>
        </w:rPr>
        <w:t xml:space="preserve">cattle until 2004. For the cattle production there were two </w:t>
      </w:r>
      <w:r w:rsidR="006974DF">
        <w:rPr>
          <w:color w:val="000000"/>
          <w:sz w:val="24"/>
        </w:rPr>
        <w:t xml:space="preserve">type of </w:t>
      </w:r>
      <w:r>
        <w:rPr>
          <w:color w:val="000000"/>
          <w:sz w:val="24"/>
        </w:rPr>
        <w:t>grass</w:t>
      </w:r>
      <w:r w:rsidR="003D3FAB">
        <w:rPr>
          <w:color w:val="000000"/>
          <w:sz w:val="24"/>
        </w:rPr>
        <w:t>es</w:t>
      </w:r>
      <w:r>
        <w:rPr>
          <w:color w:val="000000"/>
          <w:sz w:val="24"/>
        </w:rPr>
        <w:t xml:space="preserve">, Pasto </w:t>
      </w:r>
      <w:proofErr w:type="spellStart"/>
      <w:r>
        <w:rPr>
          <w:color w:val="000000"/>
          <w:sz w:val="24"/>
        </w:rPr>
        <w:t>Miel</w:t>
      </w:r>
      <w:proofErr w:type="spellEnd"/>
      <w:r w:rsidR="00776112">
        <w:rPr>
          <w:color w:val="000000"/>
          <w:sz w:val="24"/>
        </w:rPr>
        <w:t xml:space="preserve"> and the less abundant </w:t>
      </w:r>
      <w:proofErr w:type="spellStart"/>
      <w:r w:rsidR="00776112">
        <w:rPr>
          <w:color w:val="000000"/>
          <w:sz w:val="24"/>
        </w:rPr>
        <w:t>Gramalote</w:t>
      </w:r>
      <w:proofErr w:type="spellEnd"/>
      <w:r w:rsidR="003D3FAB">
        <w:rPr>
          <w:color w:val="000000"/>
          <w:sz w:val="24"/>
        </w:rPr>
        <w:t xml:space="preserve"> grass</w:t>
      </w:r>
      <w:r w:rsidR="00776112">
        <w:rPr>
          <w:color w:val="000000"/>
          <w:sz w:val="24"/>
        </w:rPr>
        <w:t xml:space="preserve">. The regenerating </w:t>
      </w:r>
      <w:r w:rsidR="003D3FAB">
        <w:rPr>
          <w:color w:val="000000"/>
          <w:sz w:val="24"/>
        </w:rPr>
        <w:t xml:space="preserve">plots in different study areas </w:t>
      </w:r>
      <w:r w:rsidR="00776112">
        <w:rPr>
          <w:color w:val="000000"/>
          <w:sz w:val="24"/>
        </w:rPr>
        <w:t>were</w:t>
      </w:r>
      <w:r w:rsidR="003D3FAB">
        <w:rPr>
          <w:color w:val="000000"/>
          <w:sz w:val="24"/>
        </w:rPr>
        <w:t xml:space="preserve"> stablished </w:t>
      </w:r>
      <w:r w:rsidR="00776112">
        <w:rPr>
          <w:color w:val="000000"/>
          <w:sz w:val="24"/>
        </w:rPr>
        <w:t>depending on</w:t>
      </w:r>
      <w:r w:rsidR="006974DF">
        <w:rPr>
          <w:color w:val="000000"/>
          <w:sz w:val="24"/>
        </w:rPr>
        <w:t xml:space="preserve"> regeneration areas </w:t>
      </w:r>
      <w:r w:rsidR="003D3FAB">
        <w:rPr>
          <w:color w:val="000000"/>
          <w:sz w:val="24"/>
        </w:rPr>
        <w:t xml:space="preserve">availability. </w:t>
      </w:r>
      <w:r w:rsidR="00776112">
        <w:rPr>
          <w:color w:val="000000"/>
          <w:sz w:val="24"/>
        </w:rPr>
        <w:t xml:space="preserve"> </w:t>
      </w:r>
    </w:p>
    <w:p w14:paraId="60271BA4" w14:textId="77777777" w:rsidR="00B17744" w:rsidRDefault="00B17744" w:rsidP="00B17744">
      <w:pPr>
        <w:rPr>
          <w:lang w:val="en-GB"/>
        </w:rPr>
      </w:pPr>
    </w:p>
    <w:p w14:paraId="5EB6D9FF" w14:textId="3363581F" w:rsidR="00FA4DBC" w:rsidRDefault="006974DF" w:rsidP="00B17744">
      <w:pPr>
        <w:rPr>
          <w:lang w:val="en-GB"/>
        </w:rPr>
      </w:pPr>
      <w:r>
        <w:rPr>
          <w:lang w:val="en-GB"/>
        </w:rPr>
        <w:t xml:space="preserve">There were selected </w:t>
      </w:r>
      <w:r w:rsidR="00776112">
        <w:rPr>
          <w:lang w:val="en-GB"/>
        </w:rPr>
        <w:t xml:space="preserve">Four primary forest </w:t>
      </w:r>
      <w:r>
        <w:rPr>
          <w:lang w:val="en-GB"/>
        </w:rPr>
        <w:t xml:space="preserve">study areas and inside each area </w:t>
      </w:r>
      <w:r w:rsidR="00776112">
        <w:rPr>
          <w:lang w:val="en-GB"/>
        </w:rPr>
        <w:t>were</w:t>
      </w:r>
      <w:r>
        <w:rPr>
          <w:lang w:val="en-GB"/>
        </w:rPr>
        <w:t xml:space="preserve"> studied three</w:t>
      </w:r>
      <w:r w:rsidR="00776112">
        <w:rPr>
          <w:lang w:val="en-GB"/>
        </w:rPr>
        <w:t xml:space="preserve"> habitat</w:t>
      </w:r>
      <w:r>
        <w:rPr>
          <w:lang w:val="en-GB"/>
        </w:rPr>
        <w:t xml:space="preserve"> types gaps, natural secondary forest and close canopy,</w:t>
      </w:r>
      <w:r w:rsidR="00776112">
        <w:rPr>
          <w:lang w:val="en-GB"/>
        </w:rPr>
        <w:t xml:space="preserve"> the study was done using circular plots</w:t>
      </w:r>
      <w:r>
        <w:rPr>
          <w:lang w:val="en-GB"/>
        </w:rPr>
        <w:t xml:space="preserve">. </w:t>
      </w:r>
    </w:p>
    <w:p w14:paraId="545864EA" w14:textId="77777777" w:rsidR="00FA4DBC" w:rsidRDefault="00FA4DBC" w:rsidP="00B17744">
      <w:pPr>
        <w:rPr>
          <w:lang w:val="en-GB"/>
        </w:rPr>
      </w:pPr>
    </w:p>
    <w:p w14:paraId="5F66D7E1" w14:textId="4010700F" w:rsidR="006974DF" w:rsidRDefault="00B17744" w:rsidP="006974DF">
      <w:pPr>
        <w:rPr>
          <w:lang w:val="en-GB"/>
        </w:rPr>
      </w:pPr>
      <w:r>
        <w:rPr>
          <w:lang w:val="en-GB"/>
        </w:rPr>
        <w:t xml:space="preserve"> </w:t>
      </w:r>
      <w:r w:rsidR="00776112">
        <w:rPr>
          <w:lang w:val="en-GB"/>
        </w:rPr>
        <w:t>Each plot had</w:t>
      </w:r>
      <w:r>
        <w:rPr>
          <w:lang w:val="en-GB"/>
        </w:rPr>
        <w:t xml:space="preserve"> 30m in </w:t>
      </w:r>
      <w:r w:rsidR="003D3FAB">
        <w:rPr>
          <w:lang w:val="en-GB"/>
        </w:rPr>
        <w:t>diameter</w:t>
      </w:r>
      <w:r>
        <w:rPr>
          <w:lang w:val="en-GB"/>
        </w:rPr>
        <w:t xml:space="preserve"> and the size of the plots on the abandoned </w:t>
      </w:r>
      <w:r w:rsidR="003D3FAB">
        <w:rPr>
          <w:lang w:val="en-GB"/>
        </w:rPr>
        <w:t>farmland</w:t>
      </w:r>
      <w:r>
        <w:rPr>
          <w:lang w:val="en-GB"/>
        </w:rPr>
        <w:t xml:space="preserve"> </w:t>
      </w:r>
      <w:r w:rsidR="00FA4DBC">
        <w:rPr>
          <w:lang w:val="en-GB"/>
        </w:rPr>
        <w:t xml:space="preserve">was </w:t>
      </w:r>
      <w:r w:rsidR="00AB0A36">
        <w:rPr>
          <w:lang w:val="en-GB"/>
        </w:rPr>
        <w:t>like</w:t>
      </w:r>
      <w:r w:rsidR="00FA4DBC">
        <w:rPr>
          <w:lang w:val="en-GB"/>
        </w:rPr>
        <w:t xml:space="preserve"> the mature forest. </w:t>
      </w:r>
      <w:r w:rsidR="006974DF">
        <w:rPr>
          <w:lang w:val="en-GB"/>
        </w:rPr>
        <w:t>The regeneration was study depending the regeneration areas availability.</w:t>
      </w:r>
      <w:r w:rsidR="006974DF" w:rsidRPr="006974DF">
        <w:rPr>
          <w:lang w:val="en-GB"/>
        </w:rPr>
        <w:t xml:space="preserve"> </w:t>
      </w:r>
      <w:r w:rsidR="006974DF">
        <w:rPr>
          <w:lang w:val="en-GB"/>
        </w:rPr>
        <w:t xml:space="preserve">Within each circular plot an area 5m by 5m </w:t>
      </w:r>
      <w:r w:rsidR="006974DF">
        <w:rPr>
          <w:lang w:val="en-GB"/>
        </w:rPr>
        <w:t>and</w:t>
      </w:r>
      <w:r w:rsidR="006974DF">
        <w:rPr>
          <w:lang w:val="en-GB"/>
        </w:rPr>
        <w:t xml:space="preserve"> a plot of 10x10m were used to sample the small trees from around 50cm and more.  </w:t>
      </w:r>
    </w:p>
    <w:p w14:paraId="0B2EEB0F" w14:textId="0774CC33" w:rsidR="00B17744" w:rsidRDefault="00B17744" w:rsidP="00B17744">
      <w:pPr>
        <w:rPr>
          <w:lang w:val="en-GB"/>
        </w:rPr>
      </w:pPr>
    </w:p>
    <w:p w14:paraId="21FC4E55" w14:textId="754669BB" w:rsidR="00B17744" w:rsidRDefault="00B17744" w:rsidP="00B17744">
      <w:pPr>
        <w:rPr>
          <w:lang w:val="en-GB"/>
        </w:rPr>
      </w:pPr>
      <w:r>
        <w:rPr>
          <w:lang w:val="en-GB"/>
        </w:rPr>
        <w:t xml:space="preserve">Within each study site four to six circular plots </w:t>
      </w:r>
      <w:r w:rsidR="00FA4DBC">
        <w:rPr>
          <w:lang w:val="en-GB"/>
        </w:rPr>
        <w:t xml:space="preserve">were done  for the secondary regeneration on deforested and abandoned forest and for agriculture or pasture were not available in all  sites  for this reason it was not possible to find the same number of samples of abandon field in all the study areas. </w:t>
      </w:r>
      <w:r>
        <w:rPr>
          <w:lang w:val="en-GB"/>
        </w:rPr>
        <w:t xml:space="preserve">. </w:t>
      </w:r>
    </w:p>
    <w:p w14:paraId="6755C8FA" w14:textId="77777777" w:rsidR="00B17744" w:rsidRDefault="00B17744" w:rsidP="00B17744">
      <w:pPr>
        <w:rPr>
          <w:lang w:val="en-GB"/>
        </w:rPr>
      </w:pPr>
    </w:p>
    <w:p w14:paraId="2423F380" w14:textId="6C0D9054" w:rsidR="00B17744" w:rsidRDefault="00B17744" w:rsidP="00B17744">
      <w:pPr>
        <w:rPr>
          <w:color w:val="000000"/>
          <w:lang w:val="en-GB"/>
        </w:rPr>
      </w:pPr>
    </w:p>
    <w:p w14:paraId="12412A7A" w14:textId="77777777" w:rsidR="00B17744" w:rsidRDefault="00B17744" w:rsidP="00B17744">
      <w:pPr>
        <w:numPr>
          <w:ilvl w:val="0"/>
          <w:numId w:val="1"/>
        </w:numPr>
        <w:rPr>
          <w:color w:val="000000"/>
          <w:lang w:val="en-GB"/>
        </w:rPr>
      </w:pPr>
      <w:r>
        <w:rPr>
          <w:color w:val="000000"/>
          <w:lang w:val="en-GB"/>
        </w:rPr>
        <w:t xml:space="preserve">Number of trees &lt; 15cm </w:t>
      </w:r>
    </w:p>
    <w:p w14:paraId="584490FA" w14:textId="3C739718" w:rsidR="00B17744" w:rsidRPr="00272372" w:rsidRDefault="00B17744" w:rsidP="00272372">
      <w:pPr>
        <w:numPr>
          <w:ilvl w:val="0"/>
          <w:numId w:val="1"/>
        </w:numPr>
        <w:rPr>
          <w:color w:val="000000"/>
          <w:lang w:val="en-GB"/>
        </w:rPr>
      </w:pPr>
      <w:r>
        <w:rPr>
          <w:color w:val="000000"/>
          <w:lang w:val="en-GB"/>
        </w:rPr>
        <w:t>Altitude of plot</w:t>
      </w:r>
    </w:p>
    <w:p w14:paraId="597A9C89" w14:textId="77777777" w:rsidR="00B17744" w:rsidRDefault="00B17744" w:rsidP="00B17744">
      <w:pPr>
        <w:numPr>
          <w:ilvl w:val="0"/>
          <w:numId w:val="1"/>
        </w:numPr>
        <w:rPr>
          <w:color w:val="000000"/>
          <w:lang w:val="en-GB"/>
        </w:rPr>
      </w:pPr>
      <w:r>
        <w:rPr>
          <w:color w:val="000000"/>
          <w:lang w:val="en-GB"/>
        </w:rPr>
        <w:t>Diameter</w:t>
      </w:r>
    </w:p>
    <w:p w14:paraId="19AFB695" w14:textId="7D571426" w:rsidR="00B17744" w:rsidRPr="00272372" w:rsidRDefault="00B17744" w:rsidP="00272372">
      <w:pPr>
        <w:numPr>
          <w:ilvl w:val="0"/>
          <w:numId w:val="1"/>
        </w:numPr>
        <w:rPr>
          <w:color w:val="000000"/>
          <w:lang w:val="en-GB"/>
        </w:rPr>
      </w:pPr>
      <w:r>
        <w:rPr>
          <w:color w:val="000000"/>
          <w:lang w:val="en-GB"/>
        </w:rPr>
        <w:t>Height of individuals trees</w:t>
      </w:r>
    </w:p>
    <w:p w14:paraId="04FC2BC1" w14:textId="77777777" w:rsidR="00B17744" w:rsidRDefault="00B17744" w:rsidP="00B17744">
      <w:pPr>
        <w:numPr>
          <w:ilvl w:val="0"/>
          <w:numId w:val="1"/>
        </w:numPr>
        <w:rPr>
          <w:color w:val="000000"/>
          <w:lang w:val="en-GB"/>
        </w:rPr>
      </w:pPr>
      <w:r>
        <w:rPr>
          <w:color w:val="000000"/>
          <w:lang w:val="en-GB"/>
        </w:rPr>
        <w:t>Characteristics of trees (damaged, broken, forked)</w:t>
      </w:r>
    </w:p>
    <w:p w14:paraId="4FC46D9B" w14:textId="0E5465CD" w:rsidR="00B17744" w:rsidRPr="004E38BA" w:rsidRDefault="00B17744" w:rsidP="004E38BA">
      <w:pPr>
        <w:numPr>
          <w:ilvl w:val="0"/>
          <w:numId w:val="1"/>
        </w:numPr>
        <w:rPr>
          <w:color w:val="000000"/>
          <w:lang w:val="en-GB"/>
        </w:rPr>
      </w:pPr>
      <w:r>
        <w:rPr>
          <w:color w:val="000000"/>
          <w:lang w:val="en-GB"/>
        </w:rPr>
        <w:t>Height of first branch</w:t>
      </w:r>
    </w:p>
    <w:p w14:paraId="4DB55B7F" w14:textId="1E8F62E7" w:rsidR="00B17744" w:rsidRPr="004E38BA" w:rsidRDefault="00B17744" w:rsidP="004E38BA">
      <w:pPr>
        <w:numPr>
          <w:ilvl w:val="0"/>
          <w:numId w:val="1"/>
        </w:numPr>
        <w:rPr>
          <w:color w:val="000000"/>
          <w:lang w:val="en-GB"/>
        </w:rPr>
      </w:pPr>
      <w:r>
        <w:rPr>
          <w:color w:val="000000"/>
          <w:lang w:val="en-GB"/>
        </w:rPr>
        <w:t>Fallen and standing deadwo</w:t>
      </w:r>
      <w:r w:rsidR="003D3FAB">
        <w:rPr>
          <w:color w:val="000000"/>
          <w:lang w:val="en-GB"/>
        </w:rPr>
        <w:t>od</w:t>
      </w:r>
    </w:p>
    <w:p w14:paraId="6EBBBED7" w14:textId="77777777" w:rsidR="00F8001B" w:rsidRDefault="00F8001B"/>
    <w:sectPr w:rsidR="00F800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31369"/>
    <w:multiLevelType w:val="hybridMultilevel"/>
    <w:tmpl w:val="9C9C775C"/>
    <w:lvl w:ilvl="0" w:tplc="0C0A001B">
      <w:start w:val="1"/>
      <w:numFmt w:val="lowerRoman"/>
      <w:lvlText w:val="%1."/>
      <w:lvlJc w:val="righ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44"/>
    <w:rsid w:val="00272372"/>
    <w:rsid w:val="003D3FAB"/>
    <w:rsid w:val="004E38BA"/>
    <w:rsid w:val="006974DF"/>
    <w:rsid w:val="00776112"/>
    <w:rsid w:val="00AB0A36"/>
    <w:rsid w:val="00B17744"/>
    <w:rsid w:val="00F8001B"/>
    <w:rsid w:val="00FA4D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4ED"/>
  <w15:chartTrackingRefBased/>
  <w15:docId w15:val="{3E7B27AE-881D-41E1-9B85-2E8564A2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744"/>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17744"/>
    <w:pPr>
      <w:keepNext/>
      <w:outlineLvl w:val="0"/>
    </w:pPr>
    <w:rPr>
      <w:sz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17744"/>
    <w:rPr>
      <w:rFonts w:ascii="Times New Roman" w:eastAsia="Times New Roman" w:hAnsi="Times New Roman" w:cs="Times New Roman"/>
      <w:sz w:val="28"/>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dc:creator>
  <cp:keywords/>
  <dc:description/>
  <cp:lastModifiedBy>Annie</cp:lastModifiedBy>
  <cp:revision>1</cp:revision>
  <dcterms:created xsi:type="dcterms:W3CDTF">2020-06-30T21:17:00Z</dcterms:created>
  <dcterms:modified xsi:type="dcterms:W3CDTF">2020-07-01T22:47:00Z</dcterms:modified>
</cp:coreProperties>
</file>