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9672" w14:textId="2250E8ED" w:rsidR="00811EDD" w:rsidRDefault="003E129C">
      <w:pPr>
        <w:pStyle w:val="Heading1"/>
        <w:spacing w:line="240" w:lineRule="auto"/>
        <w:jc w:val="center"/>
        <w:rPr>
          <w:rFonts w:ascii="Jost" w:eastAsia="Jost" w:hAnsi="Jost" w:cs="Jost"/>
          <w:b/>
          <w:color w:val="351C75"/>
          <w:sz w:val="32"/>
          <w:szCs w:val="32"/>
        </w:rPr>
      </w:pPr>
      <w:bookmarkStart w:id="0" w:name="_8amzwqbr7x3m" w:colFirst="0" w:colLast="0"/>
      <w:bookmarkEnd w:id="0"/>
      <w:r>
        <w:rPr>
          <w:rFonts w:ascii="Jost" w:eastAsia="Jost" w:hAnsi="Jost" w:cs="Jost"/>
          <w:b/>
          <w:color w:val="351C75"/>
          <w:sz w:val="32"/>
          <w:szCs w:val="32"/>
        </w:rPr>
        <w:t xml:space="preserve">OfferFit </w:t>
      </w:r>
      <w:r w:rsidR="004829B6">
        <w:rPr>
          <w:rFonts w:ascii="Jost" w:eastAsia="Jost" w:hAnsi="Jost" w:cs="Jost"/>
          <w:b/>
          <w:color w:val="351C75"/>
          <w:sz w:val="32"/>
          <w:szCs w:val="32"/>
        </w:rPr>
        <w:t>Integration Engineer</w:t>
      </w:r>
    </w:p>
    <w:p w14:paraId="705D9673" w14:textId="77777777" w:rsidR="00811EDD" w:rsidRDefault="003E129C">
      <w:pPr>
        <w:pStyle w:val="Heading1"/>
        <w:spacing w:line="240" w:lineRule="auto"/>
        <w:jc w:val="center"/>
        <w:rPr>
          <w:rFonts w:ascii="Jost" w:eastAsia="Jost" w:hAnsi="Jost" w:cs="Jost"/>
          <w:b/>
          <w:color w:val="351C75"/>
          <w:sz w:val="24"/>
          <w:szCs w:val="24"/>
        </w:rPr>
      </w:pPr>
      <w:bookmarkStart w:id="1" w:name="_wrl5191pgd85" w:colFirst="0" w:colLast="0"/>
      <w:bookmarkEnd w:id="1"/>
      <w:r>
        <w:rPr>
          <w:rFonts w:ascii="Jost" w:eastAsia="Jost" w:hAnsi="Jost" w:cs="Jost"/>
          <w:b/>
          <w:color w:val="351C75"/>
          <w:sz w:val="24"/>
          <w:szCs w:val="24"/>
        </w:rPr>
        <w:t>Take Home Assignment</w:t>
      </w:r>
    </w:p>
    <w:p w14:paraId="705D9674" w14:textId="77777777" w:rsidR="00811EDD" w:rsidRDefault="00811EDD">
      <w:pPr>
        <w:rPr>
          <w:rFonts w:ascii="Jost" w:eastAsia="Jost" w:hAnsi="Jost" w:cs="Jost"/>
        </w:rPr>
      </w:pPr>
    </w:p>
    <w:p w14:paraId="705D9675" w14:textId="77777777" w:rsidR="00811EDD" w:rsidRDefault="003E129C">
      <w:pPr>
        <w:rPr>
          <w:rFonts w:ascii="Jost" w:eastAsia="Jost" w:hAnsi="Jost" w:cs="Jost"/>
        </w:rPr>
      </w:pPr>
      <w:r>
        <w:rPr>
          <w:rFonts w:ascii="Jost" w:eastAsia="Jost" w:hAnsi="Jost" w:cs="Jost"/>
        </w:rPr>
        <w:t>In this scenario, you are responsible for integrating with a marketing platform that emits structured JSON events. In total, there are four types of events that we care about capturing:</w:t>
      </w:r>
    </w:p>
    <w:p w14:paraId="705D9676" w14:textId="77777777" w:rsidR="00811EDD" w:rsidRDefault="00811EDD">
      <w:pPr>
        <w:rPr>
          <w:rFonts w:ascii="Jost" w:eastAsia="Jost" w:hAnsi="Jost" w:cs="Jost"/>
        </w:rPr>
      </w:pPr>
    </w:p>
    <w:p w14:paraId="705D9677" w14:textId="77777777" w:rsidR="00811EDD" w:rsidRDefault="003E129C">
      <w:pPr>
        <w:numPr>
          <w:ilvl w:val="0"/>
          <w:numId w:val="1"/>
        </w:numPr>
        <w:rPr>
          <w:b/>
        </w:rPr>
      </w:pPr>
      <w:r>
        <w:rPr>
          <w:rFonts w:ascii="Jost" w:eastAsia="Jost" w:hAnsi="Jost" w:cs="Jost"/>
          <w:b/>
        </w:rPr>
        <w:t>email_open</w:t>
      </w:r>
      <w:r>
        <w:rPr>
          <w:rFonts w:ascii="Jost" w:eastAsia="Jost" w:hAnsi="Jost" w:cs="Jost"/>
        </w:rPr>
        <w:t xml:space="preserve"> - This event is generated whenever a customer </w:t>
      </w:r>
      <w:proofErr w:type="gramStart"/>
      <w:r>
        <w:rPr>
          <w:rFonts w:ascii="Jost" w:eastAsia="Jost" w:hAnsi="Jost" w:cs="Jost"/>
        </w:rPr>
        <w:t>actually opens</w:t>
      </w:r>
      <w:proofErr w:type="gramEnd"/>
      <w:r>
        <w:rPr>
          <w:rFonts w:ascii="Jost" w:eastAsia="Jost" w:hAnsi="Jost" w:cs="Jost"/>
        </w:rPr>
        <w:t xml:space="preserve"> an email to read it.</w:t>
      </w:r>
    </w:p>
    <w:p w14:paraId="705D9678" w14:textId="77777777" w:rsidR="00811EDD" w:rsidRDefault="003E129C">
      <w:pPr>
        <w:numPr>
          <w:ilvl w:val="0"/>
          <w:numId w:val="1"/>
        </w:numPr>
        <w:rPr>
          <w:b/>
        </w:rPr>
      </w:pPr>
      <w:r>
        <w:rPr>
          <w:rFonts w:ascii="Jost" w:eastAsia="Jost" w:hAnsi="Jost" w:cs="Jost"/>
          <w:b/>
        </w:rPr>
        <w:t>email_click</w:t>
      </w:r>
      <w:r>
        <w:rPr>
          <w:rFonts w:ascii="Jost" w:eastAsia="Jost" w:hAnsi="Jost" w:cs="Jost"/>
        </w:rPr>
        <w:t xml:space="preserve"> - This event is generated whenever a person clicks on a link contained within an email that was sent to them (</w:t>
      </w:r>
      <w:proofErr w:type="gramStart"/>
      <w:r>
        <w:rPr>
          <w:rFonts w:ascii="Jost" w:eastAsia="Jost" w:hAnsi="Jost" w:cs="Jost"/>
        </w:rPr>
        <w:t>e.g.</w:t>
      </w:r>
      <w:proofErr w:type="gramEnd"/>
      <w:r>
        <w:rPr>
          <w:rFonts w:ascii="Jost" w:eastAsia="Jost" w:hAnsi="Jost" w:cs="Jost"/>
        </w:rPr>
        <w:t xml:space="preserve"> they click the “purchase now” link).</w:t>
      </w:r>
    </w:p>
    <w:p w14:paraId="705D9679" w14:textId="77777777" w:rsidR="00811EDD" w:rsidRDefault="003E129C">
      <w:pPr>
        <w:numPr>
          <w:ilvl w:val="0"/>
          <w:numId w:val="1"/>
        </w:numPr>
        <w:rPr>
          <w:b/>
        </w:rPr>
      </w:pPr>
      <w:r>
        <w:rPr>
          <w:rFonts w:ascii="Jost" w:eastAsia="Jost" w:hAnsi="Jost" w:cs="Jost"/>
          <w:b/>
        </w:rPr>
        <w:t>email_unsubscribe</w:t>
      </w:r>
      <w:r>
        <w:rPr>
          <w:rFonts w:ascii="Jost" w:eastAsia="Jost" w:hAnsi="Jost" w:cs="Jost"/>
        </w:rPr>
        <w:t xml:space="preserve"> - This event is generated whenever a person unsubscribes from a mailing list based on a specific email that they opened and clicked the “unsubscribe” link on.</w:t>
      </w:r>
    </w:p>
    <w:p w14:paraId="705D967A" w14:textId="77777777" w:rsidR="00811EDD" w:rsidRDefault="003E129C">
      <w:pPr>
        <w:numPr>
          <w:ilvl w:val="0"/>
          <w:numId w:val="1"/>
        </w:numPr>
        <w:rPr>
          <w:b/>
        </w:rPr>
      </w:pPr>
      <w:r>
        <w:rPr>
          <w:rFonts w:ascii="Jost" w:eastAsia="Jost" w:hAnsi="Jost" w:cs="Jost"/>
          <w:b/>
        </w:rPr>
        <w:t>purchase</w:t>
      </w:r>
      <w:r>
        <w:rPr>
          <w:rFonts w:ascii="Jost" w:eastAsia="Jost" w:hAnsi="Jost" w:cs="Jost"/>
        </w:rPr>
        <w:t xml:space="preserve"> - This event is generated whenever a person makes a purchase that can be linked to an email offer that was sent to them.</w:t>
      </w:r>
    </w:p>
    <w:p w14:paraId="705D967B" w14:textId="77777777" w:rsidR="00811EDD" w:rsidRDefault="00811EDD">
      <w:pPr>
        <w:rPr>
          <w:rFonts w:ascii="Jost" w:eastAsia="Jost" w:hAnsi="Jost" w:cs="Jost"/>
        </w:rPr>
      </w:pPr>
    </w:p>
    <w:p w14:paraId="705D967C" w14:textId="72AF7C20" w:rsidR="00811EDD" w:rsidRDefault="003E129C">
      <w:pPr>
        <w:rPr>
          <w:rFonts w:ascii="Jost" w:eastAsia="Jost" w:hAnsi="Jost" w:cs="Jost"/>
        </w:rPr>
      </w:pPr>
      <w:r>
        <w:rPr>
          <w:rFonts w:ascii="Jost" w:eastAsia="Jost" w:hAnsi="Jost" w:cs="Jost"/>
        </w:rPr>
        <w:t>Example JSON payloads with these events can be found</w:t>
      </w:r>
      <w:r>
        <w:rPr>
          <w:rFonts w:ascii="Jost" w:eastAsia="Jost" w:hAnsi="Jost" w:cs="Jost"/>
          <w:b/>
        </w:rPr>
        <w:t xml:space="preserve"> </w:t>
      </w:r>
      <w:r w:rsidR="006D7D43" w:rsidRPr="006D7D43">
        <w:rPr>
          <w:rFonts w:ascii="Jost" w:eastAsia="Jost" w:hAnsi="Jost" w:cs="Jost"/>
          <w:bCs/>
        </w:rPr>
        <w:t>in the additional file.</w:t>
      </w:r>
    </w:p>
    <w:p w14:paraId="705D967D" w14:textId="77777777" w:rsidR="00811EDD" w:rsidRDefault="00811EDD">
      <w:pPr>
        <w:rPr>
          <w:rFonts w:ascii="Jost" w:eastAsia="Jost" w:hAnsi="Jost" w:cs="Jost"/>
        </w:rPr>
      </w:pPr>
    </w:p>
    <w:p w14:paraId="705D967E" w14:textId="77777777" w:rsidR="00811EDD" w:rsidRDefault="003E129C">
      <w:p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We'd like you to build a simple integration hub for working with third party systems. You'll stand up a very simple API server that can receive records from a third-party marketing platform, persist them, and then allow queries of the stored data. For our purposes, you can imagine that the events will be sent to your API via a web hook. </w:t>
      </w:r>
      <w:proofErr w:type="gramStart"/>
      <w:r>
        <w:rPr>
          <w:rFonts w:ascii="Jost" w:eastAsia="Jost" w:hAnsi="Jost" w:cs="Jost"/>
        </w:rPr>
        <w:t>So</w:t>
      </w:r>
      <w:proofErr w:type="gramEnd"/>
      <w:r>
        <w:rPr>
          <w:rFonts w:ascii="Jost" w:eastAsia="Jost" w:hAnsi="Jost" w:cs="Jost"/>
        </w:rPr>
        <w:t xml:space="preserve"> you will need to receive the JSON payload and handle the logic from there.</w:t>
      </w:r>
    </w:p>
    <w:p w14:paraId="705D967F" w14:textId="77777777" w:rsidR="00811EDD" w:rsidRDefault="00811EDD">
      <w:pPr>
        <w:rPr>
          <w:rFonts w:ascii="Jost" w:eastAsia="Jost" w:hAnsi="Jost" w:cs="Jost"/>
        </w:rPr>
      </w:pPr>
    </w:p>
    <w:p w14:paraId="705D9680" w14:textId="77777777" w:rsidR="00811EDD" w:rsidRDefault="003E129C">
      <w:pPr>
        <w:rPr>
          <w:rFonts w:ascii="Jost" w:eastAsia="Jost" w:hAnsi="Jost" w:cs="Jost"/>
        </w:rPr>
      </w:pPr>
      <w:r>
        <w:rPr>
          <w:rFonts w:ascii="Jost" w:eastAsia="Jost" w:hAnsi="Jost" w:cs="Jost"/>
        </w:rPr>
        <w:t>The requirements are as follows:</w:t>
      </w:r>
    </w:p>
    <w:p w14:paraId="705D9681" w14:textId="77777777" w:rsidR="00811EDD" w:rsidRDefault="00811EDD">
      <w:pPr>
        <w:rPr>
          <w:rFonts w:ascii="Jost" w:eastAsia="Jost" w:hAnsi="Jost" w:cs="Jost"/>
        </w:rPr>
      </w:pPr>
    </w:p>
    <w:p w14:paraId="705D9682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The API should persist the data in any </w:t>
      </w:r>
      <w:r>
        <w:rPr>
          <w:rFonts w:ascii="Jost" w:eastAsia="Jost" w:hAnsi="Jost" w:cs="Jost"/>
          <w:i/>
        </w:rPr>
        <w:t>structure</w:t>
      </w:r>
      <w:r>
        <w:rPr>
          <w:rFonts w:ascii="Jost" w:eastAsia="Jost" w:hAnsi="Jost" w:cs="Jost"/>
        </w:rPr>
        <w:t xml:space="preserve"> that you feel is reasonable. Please explain your reasoning in the code comments.</w:t>
      </w:r>
    </w:p>
    <w:p w14:paraId="705D9683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The </w:t>
      </w:r>
      <w:r>
        <w:rPr>
          <w:rFonts w:ascii="Jost" w:eastAsia="Jost" w:hAnsi="Jost" w:cs="Jost"/>
          <w:i/>
        </w:rPr>
        <w:t>location</w:t>
      </w:r>
      <w:r>
        <w:rPr>
          <w:rFonts w:ascii="Jost" w:eastAsia="Jost" w:hAnsi="Jost" w:cs="Jost"/>
        </w:rPr>
        <w:t xml:space="preserve"> in which you persist the data is flexible - feel free to do whatever is easy for you (</w:t>
      </w:r>
      <w:proofErr w:type="gramStart"/>
      <w:r>
        <w:rPr>
          <w:rFonts w:ascii="Jost" w:eastAsia="Jost" w:hAnsi="Jost" w:cs="Jost"/>
        </w:rPr>
        <w:t>i.e.</w:t>
      </w:r>
      <w:proofErr w:type="gramEnd"/>
      <w:r>
        <w:rPr>
          <w:rFonts w:ascii="Jost" w:eastAsia="Jost" w:hAnsi="Jost" w:cs="Jost"/>
        </w:rPr>
        <w:t xml:space="preserve"> storage in a local file is fine).</w:t>
      </w:r>
    </w:p>
    <w:p w14:paraId="705D9684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>Have a single endpoint that intakes JSON events, parses them, and then persists them.</w:t>
      </w:r>
    </w:p>
    <w:p w14:paraId="705D9685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Have a single endpoint that can return </w:t>
      </w:r>
      <w:proofErr w:type="gramStart"/>
      <w:r>
        <w:rPr>
          <w:rFonts w:ascii="Jost" w:eastAsia="Jost" w:hAnsi="Jost" w:cs="Jost"/>
        </w:rPr>
        <w:t>all of</w:t>
      </w:r>
      <w:proofErr w:type="gramEnd"/>
      <w:r>
        <w:rPr>
          <w:rFonts w:ascii="Jost" w:eastAsia="Jost" w:hAnsi="Jost" w:cs="Jost"/>
        </w:rPr>
        <w:t xml:space="preserve"> the email events for a provided customer ID using a structured, common data model that you define. Optionally, the caller can also provide a time range that determines which data to include.</w:t>
      </w:r>
    </w:p>
    <w:p w14:paraId="705D9686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>The solution should be in Python, but you can use any library/framework.</w:t>
      </w:r>
    </w:p>
    <w:p w14:paraId="705D9687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>Please include at least minimal testing for the functionality you build.</w:t>
      </w:r>
    </w:p>
    <w:p w14:paraId="705D9688" w14:textId="77777777" w:rsidR="00811EDD" w:rsidRDefault="003E129C">
      <w:pPr>
        <w:numPr>
          <w:ilvl w:val="0"/>
          <w:numId w:val="2"/>
        </w:num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Please provide </w:t>
      </w:r>
      <w:proofErr w:type="gramStart"/>
      <w:r>
        <w:rPr>
          <w:rFonts w:ascii="Jost" w:eastAsia="Jost" w:hAnsi="Jost" w:cs="Jost"/>
        </w:rPr>
        <w:t>a README</w:t>
      </w:r>
      <w:proofErr w:type="gramEnd"/>
      <w:r>
        <w:rPr>
          <w:rFonts w:ascii="Jost" w:eastAsia="Jost" w:hAnsi="Jost" w:cs="Jost"/>
        </w:rPr>
        <w:t xml:space="preserve"> with instructions on how to run your code locally.</w:t>
      </w:r>
    </w:p>
    <w:p w14:paraId="705D9689" w14:textId="77777777" w:rsidR="00811EDD" w:rsidRDefault="00811EDD">
      <w:pPr>
        <w:rPr>
          <w:rFonts w:ascii="Jost" w:eastAsia="Jost" w:hAnsi="Jost" w:cs="Jost"/>
        </w:rPr>
      </w:pPr>
    </w:p>
    <w:p w14:paraId="705D968A" w14:textId="77777777" w:rsidR="00811EDD" w:rsidRDefault="003E129C">
      <w:pPr>
        <w:rPr>
          <w:rFonts w:ascii="Jost" w:eastAsia="Jost" w:hAnsi="Jost" w:cs="Jost"/>
        </w:rPr>
      </w:pPr>
      <w:r>
        <w:rPr>
          <w:rFonts w:ascii="Jost" w:eastAsia="Jost" w:hAnsi="Jost" w:cs="Jost"/>
        </w:rPr>
        <w:t xml:space="preserve">Please do not spend more than 2 hours on this project. Feel free to upload whatever you have at the </w:t>
      </w:r>
      <w:proofErr w:type="gramStart"/>
      <w:r>
        <w:rPr>
          <w:rFonts w:ascii="Jost" w:eastAsia="Jost" w:hAnsi="Jost" w:cs="Jost"/>
        </w:rPr>
        <w:t>two hour</w:t>
      </w:r>
      <w:proofErr w:type="gramEnd"/>
      <w:r>
        <w:rPr>
          <w:rFonts w:ascii="Jost" w:eastAsia="Jost" w:hAnsi="Jost" w:cs="Jost"/>
        </w:rPr>
        <w:t xml:space="preserve"> mark. We do not expect a perfect solution, and we want to be respectful of your time.</w:t>
      </w:r>
    </w:p>
    <w:p w14:paraId="705D968B" w14:textId="77777777" w:rsidR="00811EDD" w:rsidRDefault="00811EDD"/>
    <w:sectPr w:rsidR="00811ED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E904" w14:textId="77777777" w:rsidR="000368B2" w:rsidRDefault="000368B2">
      <w:pPr>
        <w:spacing w:line="240" w:lineRule="auto"/>
      </w:pPr>
      <w:r>
        <w:separator/>
      </w:r>
    </w:p>
  </w:endnote>
  <w:endnote w:type="continuationSeparator" w:id="0">
    <w:p w14:paraId="5D2F0B42" w14:textId="77777777" w:rsidR="000368B2" w:rsidRDefault="00036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8B48" w14:textId="77777777" w:rsidR="000368B2" w:rsidRDefault="000368B2">
      <w:pPr>
        <w:spacing w:line="240" w:lineRule="auto"/>
      </w:pPr>
      <w:r>
        <w:separator/>
      </w:r>
    </w:p>
  </w:footnote>
  <w:footnote w:type="continuationSeparator" w:id="0">
    <w:p w14:paraId="41BF1CD2" w14:textId="77777777" w:rsidR="000368B2" w:rsidRDefault="00036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9690" w14:textId="77777777" w:rsidR="00811EDD" w:rsidRDefault="004829B6">
    <w:r>
      <w:pict w14:anchorId="705D9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-36pt;width:1in;height:21.4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13F"/>
    <w:multiLevelType w:val="multilevel"/>
    <w:tmpl w:val="55B80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BF4E30"/>
    <w:multiLevelType w:val="multilevel"/>
    <w:tmpl w:val="A178E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5662525">
    <w:abstractNumId w:val="0"/>
  </w:num>
  <w:num w:numId="2" w16cid:durableId="100297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DD"/>
    <w:rsid w:val="000368B2"/>
    <w:rsid w:val="003E129C"/>
    <w:rsid w:val="004829B6"/>
    <w:rsid w:val="006D1EE1"/>
    <w:rsid w:val="006D7D43"/>
    <w:rsid w:val="008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D9672"/>
  <w15:docId w15:val="{947A3417-68E6-4747-B526-07A64B4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Kisling</dc:creator>
  <cp:lastModifiedBy>Matt Kisling</cp:lastModifiedBy>
  <cp:revision>5</cp:revision>
  <dcterms:created xsi:type="dcterms:W3CDTF">2023-10-26T16:04:00Z</dcterms:created>
  <dcterms:modified xsi:type="dcterms:W3CDTF">2023-11-03T14:08:00Z</dcterms:modified>
</cp:coreProperties>
</file>