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6E83" w:rsidRPr="00766E83" w:rsidRDefault="00766E8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Atividade de </w:t>
      </w:r>
      <w:r w:rsidRPr="00766E83">
        <w:rPr>
          <w:rFonts w:ascii="Arial" w:hAnsi="Arial" w:cs="Arial"/>
          <w:b/>
          <w:sz w:val="24"/>
          <w:szCs w:val="24"/>
        </w:rPr>
        <w:t>PDS</w:t>
      </w:r>
      <w:r>
        <w:rPr>
          <w:rFonts w:ascii="Arial" w:hAnsi="Arial" w:cs="Arial"/>
          <w:b/>
          <w:sz w:val="24"/>
          <w:szCs w:val="24"/>
        </w:rPr>
        <w:t xml:space="preserve"> – Danilo C. Celestino – 201207140064</w:t>
      </w:r>
    </w:p>
    <w:p w:rsidR="00766E83" w:rsidRDefault="00766E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realização dessa atividade utilizou-se os scripts p1.m e p2.m, e para o caso 2 foi utilizado o áudio “net2.wav”. O áudio “netruido.wav” refere-se o áudio com ruído somado a ele.</w:t>
      </w:r>
    </w:p>
    <w:p w:rsidR="00766E83" w:rsidRDefault="00766E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Foi utilizado Filtro Passa baixa </w:t>
      </w:r>
      <w:proofErr w:type="spellStart"/>
      <w:r>
        <w:rPr>
          <w:rFonts w:ascii="Arial" w:hAnsi="Arial" w:cs="Arial"/>
          <w:sz w:val="24"/>
          <w:szCs w:val="24"/>
        </w:rPr>
        <w:t>Butterwoth</w:t>
      </w:r>
      <w:proofErr w:type="spellEnd"/>
      <w:r>
        <w:rPr>
          <w:rFonts w:ascii="Arial" w:hAnsi="Arial" w:cs="Arial"/>
          <w:sz w:val="24"/>
          <w:szCs w:val="24"/>
        </w:rPr>
        <w:t xml:space="preserve"> para ambos os casos. </w:t>
      </w:r>
      <w:proofErr w:type="gramStart"/>
      <w:r>
        <w:rPr>
          <w:rFonts w:ascii="Arial" w:hAnsi="Arial" w:cs="Arial"/>
          <w:sz w:val="24"/>
          <w:szCs w:val="24"/>
        </w:rPr>
        <w:t>ordem</w:t>
      </w:r>
      <w:proofErr w:type="gramEnd"/>
      <w:r>
        <w:rPr>
          <w:rFonts w:ascii="Arial" w:hAnsi="Arial" w:cs="Arial"/>
          <w:sz w:val="24"/>
          <w:szCs w:val="24"/>
        </w:rPr>
        <w:t xml:space="preserve"> 3 para o caso 1 e ordem 40 para o caso 2.</w:t>
      </w:r>
    </w:p>
    <w:p w:rsidR="00766E83" w:rsidRPr="00766E83" w:rsidRDefault="00BB3A19">
      <w:pPr>
        <w:rPr>
          <w:rFonts w:ascii="Arial" w:hAnsi="Arial" w:cs="Arial"/>
          <w:b/>
          <w:sz w:val="24"/>
          <w:szCs w:val="24"/>
        </w:rPr>
      </w:pPr>
      <w:r w:rsidRPr="00225B1F">
        <w:rPr>
          <w:rFonts w:ascii="Arial" w:hAnsi="Arial" w:cs="Arial"/>
          <w:sz w:val="24"/>
          <w:szCs w:val="24"/>
        </w:rPr>
        <w:br/>
      </w:r>
      <w:r w:rsidR="00766E83" w:rsidRPr="00766E83">
        <w:rPr>
          <w:rFonts w:ascii="Arial" w:hAnsi="Arial" w:cs="Arial"/>
          <w:b/>
          <w:sz w:val="24"/>
          <w:szCs w:val="24"/>
        </w:rPr>
        <w:t>GRÁFICOS NO DOMÍNIO DO TEMPO DISCRETOS</w:t>
      </w:r>
    </w:p>
    <w:p w:rsidR="00766E83" w:rsidRPr="00766E83" w:rsidRDefault="00766E83">
      <w:pPr>
        <w:rPr>
          <w:rFonts w:ascii="Arial" w:hAnsi="Arial" w:cs="Arial"/>
          <w:b/>
          <w:sz w:val="24"/>
          <w:szCs w:val="24"/>
        </w:rPr>
      </w:pPr>
      <w:r w:rsidRPr="00766E83">
        <w:rPr>
          <w:rFonts w:ascii="Arial" w:hAnsi="Arial" w:cs="Arial"/>
          <w:b/>
          <w:sz w:val="24"/>
          <w:szCs w:val="24"/>
        </w:rPr>
        <w:t>Sinal</w:t>
      </w:r>
      <w:r w:rsidRPr="00766E83">
        <w:rPr>
          <w:rFonts w:ascii="Arial" w:hAnsi="Arial" w:cs="Arial"/>
          <w:b/>
          <w:sz w:val="24"/>
          <w:szCs w:val="24"/>
        </w:rPr>
        <w:t xml:space="preserve"> ruidoso (q[n]) e sinal filtrado (y[n])</w:t>
      </w:r>
    </w:p>
    <w:p w:rsidR="00766E83" w:rsidRDefault="00766E83">
      <w:pPr>
        <w:rPr>
          <w:rFonts w:ascii="Arial" w:hAnsi="Arial" w:cs="Arial"/>
          <w:sz w:val="24"/>
          <w:szCs w:val="24"/>
        </w:rPr>
      </w:pPr>
      <w:r w:rsidRPr="00766E83">
        <w:rPr>
          <w:rFonts w:ascii="Arial" w:hAnsi="Arial" w:cs="Arial"/>
          <w:b/>
          <w:sz w:val="24"/>
          <w:szCs w:val="24"/>
        </w:rPr>
        <w:t>Caso 1</w:t>
      </w:r>
      <w:r>
        <w:rPr>
          <w:rFonts w:ascii="Arial" w:hAnsi="Arial" w:cs="Arial"/>
          <w:sz w:val="24"/>
          <w:szCs w:val="24"/>
        </w:rPr>
        <w:t xml:space="preserve">: </w:t>
      </w:r>
    </w:p>
    <w:p w:rsidR="00766E83" w:rsidRDefault="00766E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731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1.f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A19" w:rsidRPr="00225B1F">
        <w:rPr>
          <w:rFonts w:ascii="Arial" w:hAnsi="Arial" w:cs="Arial"/>
          <w:sz w:val="24"/>
          <w:szCs w:val="24"/>
        </w:rPr>
        <w:br/>
      </w:r>
      <w:r w:rsidRPr="00766E83">
        <w:rPr>
          <w:rFonts w:ascii="Arial" w:hAnsi="Arial" w:cs="Arial"/>
          <w:b/>
          <w:sz w:val="24"/>
          <w:szCs w:val="24"/>
        </w:rPr>
        <w:t>Caso 2</w:t>
      </w:r>
      <w:r>
        <w:rPr>
          <w:rFonts w:ascii="Arial" w:hAnsi="Arial" w:cs="Arial"/>
          <w:sz w:val="24"/>
          <w:szCs w:val="24"/>
        </w:rPr>
        <w:t>:</w:t>
      </w:r>
    </w:p>
    <w:p w:rsidR="00766E83" w:rsidRDefault="00766E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731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2.f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766E83" w:rsidRDefault="00766E83">
      <w:pPr>
        <w:rPr>
          <w:rFonts w:ascii="Arial" w:hAnsi="Arial" w:cs="Arial"/>
          <w:sz w:val="24"/>
          <w:szCs w:val="24"/>
        </w:rPr>
      </w:pPr>
      <w:r w:rsidRPr="00766E83">
        <w:rPr>
          <w:rFonts w:ascii="Arial" w:hAnsi="Arial" w:cs="Arial"/>
          <w:b/>
          <w:sz w:val="24"/>
          <w:szCs w:val="24"/>
        </w:rPr>
        <w:t>GRÁFICOS NO DOMÍNIO DA FREQUÊNCIA (DISCRETA)</w:t>
      </w:r>
    </w:p>
    <w:p w:rsidR="00766E83" w:rsidRPr="00766E83" w:rsidRDefault="00766E83">
      <w:pPr>
        <w:rPr>
          <w:rFonts w:ascii="Arial" w:hAnsi="Arial" w:cs="Arial"/>
          <w:b/>
          <w:sz w:val="24"/>
          <w:szCs w:val="24"/>
        </w:rPr>
      </w:pPr>
      <w:r w:rsidRPr="00766E83">
        <w:rPr>
          <w:rFonts w:ascii="Arial" w:hAnsi="Arial" w:cs="Arial"/>
          <w:b/>
          <w:sz w:val="24"/>
          <w:szCs w:val="24"/>
        </w:rPr>
        <w:lastRenderedPageBreak/>
        <w:t>Caso1:</w:t>
      </w:r>
      <w:r w:rsidRPr="00766E83">
        <w:rPr>
          <w:rFonts w:ascii="Arial" w:hAnsi="Arial" w:cs="Arial"/>
          <w:b/>
          <w:sz w:val="24"/>
          <w:szCs w:val="24"/>
        </w:rPr>
        <w:br/>
        <w:t>X (sinal original)</w:t>
      </w:r>
    </w:p>
    <w:p w:rsidR="00766E83" w:rsidRDefault="00766E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34000" cy="4000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1.f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83" w:rsidRPr="00F11964" w:rsidRDefault="00766E83">
      <w:pPr>
        <w:rPr>
          <w:rFonts w:ascii="Arial" w:hAnsi="Arial" w:cs="Arial"/>
          <w:b/>
          <w:sz w:val="24"/>
          <w:szCs w:val="24"/>
        </w:rPr>
      </w:pPr>
      <w:r w:rsidRPr="00F11964">
        <w:rPr>
          <w:rFonts w:ascii="Arial" w:hAnsi="Arial" w:cs="Arial"/>
          <w:b/>
          <w:sz w:val="24"/>
          <w:szCs w:val="24"/>
        </w:rPr>
        <w:t>R (ruído),</w:t>
      </w:r>
    </w:p>
    <w:p w:rsidR="00766E83" w:rsidRDefault="00766E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731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1.f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83" w:rsidRPr="00766E83" w:rsidRDefault="00766E83">
      <w:pPr>
        <w:rPr>
          <w:rFonts w:ascii="Arial" w:hAnsi="Arial" w:cs="Arial"/>
          <w:b/>
          <w:sz w:val="24"/>
          <w:szCs w:val="24"/>
        </w:rPr>
      </w:pPr>
      <w:r w:rsidRPr="00766E83">
        <w:rPr>
          <w:rFonts w:ascii="Arial" w:hAnsi="Arial" w:cs="Arial"/>
          <w:b/>
          <w:sz w:val="24"/>
          <w:szCs w:val="24"/>
        </w:rPr>
        <w:t>Q (sinal com ruído)</w:t>
      </w:r>
    </w:p>
    <w:p w:rsidR="00766E83" w:rsidRDefault="00766E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2731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1.f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83" w:rsidRPr="00766E83" w:rsidRDefault="00766E83">
      <w:pPr>
        <w:rPr>
          <w:rFonts w:ascii="Arial" w:hAnsi="Arial" w:cs="Arial"/>
          <w:b/>
          <w:sz w:val="24"/>
          <w:szCs w:val="24"/>
        </w:rPr>
      </w:pPr>
      <w:r w:rsidRPr="00766E83">
        <w:rPr>
          <w:rFonts w:ascii="Arial" w:hAnsi="Arial" w:cs="Arial"/>
          <w:b/>
          <w:sz w:val="24"/>
          <w:szCs w:val="24"/>
        </w:rPr>
        <w:t xml:space="preserve">H (filtro) </w:t>
      </w:r>
    </w:p>
    <w:p w:rsidR="00766E83" w:rsidRDefault="00766E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731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1.f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83" w:rsidRDefault="00BB3A19">
      <w:pPr>
        <w:rPr>
          <w:rFonts w:ascii="Arial" w:hAnsi="Arial" w:cs="Arial"/>
          <w:sz w:val="24"/>
          <w:szCs w:val="24"/>
        </w:rPr>
      </w:pPr>
      <w:r w:rsidRPr="00766E83">
        <w:rPr>
          <w:rFonts w:ascii="Arial" w:hAnsi="Arial" w:cs="Arial"/>
          <w:b/>
          <w:sz w:val="24"/>
          <w:szCs w:val="24"/>
        </w:rPr>
        <w:lastRenderedPageBreak/>
        <w:t>Y</w:t>
      </w:r>
      <w:r w:rsidR="00225B1F" w:rsidRPr="00766E83">
        <w:rPr>
          <w:rFonts w:ascii="Arial" w:hAnsi="Arial" w:cs="Arial"/>
          <w:b/>
          <w:sz w:val="24"/>
          <w:szCs w:val="24"/>
        </w:rPr>
        <w:t xml:space="preserve"> </w:t>
      </w:r>
      <w:r w:rsidRPr="00766E83">
        <w:rPr>
          <w:rFonts w:ascii="Arial" w:hAnsi="Arial" w:cs="Arial"/>
          <w:b/>
          <w:sz w:val="24"/>
          <w:szCs w:val="24"/>
        </w:rPr>
        <w:t>(sinal filtrado)</w:t>
      </w:r>
      <w:r w:rsidRPr="00225B1F">
        <w:rPr>
          <w:rFonts w:ascii="Arial" w:hAnsi="Arial" w:cs="Arial"/>
          <w:sz w:val="24"/>
          <w:szCs w:val="24"/>
        </w:rPr>
        <w:br/>
      </w:r>
      <w:r w:rsidR="00766E8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731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1.f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83" w:rsidRDefault="00766E83">
      <w:pPr>
        <w:rPr>
          <w:rFonts w:ascii="Arial" w:hAnsi="Arial" w:cs="Arial"/>
          <w:b/>
          <w:sz w:val="24"/>
          <w:szCs w:val="24"/>
        </w:rPr>
      </w:pPr>
      <w:r w:rsidRPr="00766E83">
        <w:rPr>
          <w:rFonts w:ascii="Arial" w:hAnsi="Arial" w:cs="Arial"/>
          <w:b/>
          <w:sz w:val="24"/>
          <w:szCs w:val="24"/>
        </w:rPr>
        <w:t>Caso 2</w:t>
      </w:r>
    </w:p>
    <w:p w:rsidR="00766E83" w:rsidRPr="00766E83" w:rsidRDefault="00766E83">
      <w:pPr>
        <w:rPr>
          <w:rFonts w:ascii="Arial" w:hAnsi="Arial" w:cs="Arial"/>
          <w:b/>
          <w:sz w:val="24"/>
          <w:szCs w:val="24"/>
        </w:rPr>
      </w:pPr>
      <w:r w:rsidRPr="00766E83">
        <w:rPr>
          <w:rFonts w:ascii="Arial" w:hAnsi="Arial" w:cs="Arial"/>
          <w:b/>
          <w:sz w:val="24"/>
          <w:szCs w:val="24"/>
        </w:rPr>
        <w:t>X (sinal original)</w:t>
      </w:r>
    </w:p>
    <w:p w:rsidR="00766E83" w:rsidRDefault="00766E83" w:rsidP="00766E8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334000" cy="4000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2.f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83" w:rsidRDefault="00766E83" w:rsidP="00766E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 (ruído),</w:t>
      </w:r>
    </w:p>
    <w:p w:rsidR="00766E83" w:rsidRDefault="00766E83" w:rsidP="00766E8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334000" cy="4000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2.f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83" w:rsidRPr="00766E83" w:rsidRDefault="00766E83" w:rsidP="00766E83">
      <w:pPr>
        <w:rPr>
          <w:rFonts w:ascii="Arial" w:hAnsi="Arial" w:cs="Arial"/>
          <w:b/>
          <w:sz w:val="24"/>
          <w:szCs w:val="24"/>
        </w:rPr>
      </w:pPr>
      <w:r w:rsidRPr="00766E83">
        <w:rPr>
          <w:rFonts w:ascii="Arial" w:hAnsi="Arial" w:cs="Arial"/>
          <w:b/>
          <w:sz w:val="24"/>
          <w:szCs w:val="24"/>
        </w:rPr>
        <w:t>Q (sinal com ruído)</w:t>
      </w:r>
    </w:p>
    <w:p w:rsidR="00766E83" w:rsidRDefault="00766E83" w:rsidP="00766E8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731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2.f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83" w:rsidRDefault="00766E83" w:rsidP="00766E8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Filtro (H)</w:t>
      </w:r>
    </w:p>
    <w:p w:rsidR="00766E83" w:rsidRDefault="00766E83" w:rsidP="00766E8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2731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2.f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83" w:rsidRPr="00766E83" w:rsidRDefault="00766E83" w:rsidP="00766E83">
      <w:pPr>
        <w:rPr>
          <w:rFonts w:ascii="Arial" w:hAnsi="Arial" w:cs="Arial"/>
          <w:b/>
          <w:sz w:val="24"/>
          <w:szCs w:val="24"/>
        </w:rPr>
      </w:pPr>
      <w:r w:rsidRPr="00766E83">
        <w:rPr>
          <w:rFonts w:ascii="Arial" w:hAnsi="Arial" w:cs="Arial"/>
          <w:b/>
          <w:sz w:val="24"/>
          <w:szCs w:val="24"/>
        </w:rPr>
        <w:t>Y (sinal filtrado)</w:t>
      </w:r>
    </w:p>
    <w:p w:rsidR="00766E83" w:rsidRDefault="00766E83" w:rsidP="00766E8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7317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2.f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83" w:rsidRPr="00766E83" w:rsidRDefault="00225B1F" w:rsidP="00766E83">
      <w:pPr>
        <w:rPr>
          <w:rFonts w:ascii="Arial" w:hAnsi="Arial" w:cs="Arial"/>
          <w:b/>
          <w:sz w:val="24"/>
          <w:szCs w:val="24"/>
        </w:rPr>
      </w:pPr>
      <w:r w:rsidRPr="00225B1F">
        <w:rPr>
          <w:rFonts w:ascii="Arial" w:hAnsi="Arial" w:cs="Arial"/>
          <w:sz w:val="24"/>
          <w:szCs w:val="24"/>
        </w:rPr>
        <w:br/>
      </w:r>
      <w:r w:rsidR="00766E83" w:rsidRPr="00766E83">
        <w:rPr>
          <w:rFonts w:ascii="Arial" w:hAnsi="Arial" w:cs="Arial"/>
          <w:b/>
          <w:sz w:val="24"/>
          <w:szCs w:val="24"/>
        </w:rPr>
        <w:t>Gráfico do sinal erro</w:t>
      </w:r>
      <w:r w:rsidR="00766E83" w:rsidRPr="00766E83">
        <w:rPr>
          <w:rFonts w:ascii="Arial" w:hAnsi="Arial" w:cs="Arial"/>
          <w:b/>
          <w:sz w:val="24"/>
          <w:szCs w:val="24"/>
        </w:rPr>
        <w:t xml:space="preserve"> para o caso 1</w:t>
      </w:r>
    </w:p>
    <w:p w:rsidR="00766E83" w:rsidRDefault="00766E83" w:rsidP="00766E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50548AE5" wp14:editId="566162FC">
            <wp:extent cx="5400040" cy="2731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1.f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83" w:rsidRDefault="00766E83" w:rsidP="00766E83">
      <w:pPr>
        <w:rPr>
          <w:rFonts w:ascii="Arial" w:hAnsi="Arial" w:cs="Arial"/>
          <w:b/>
          <w:sz w:val="24"/>
          <w:szCs w:val="24"/>
        </w:rPr>
      </w:pPr>
      <w:r w:rsidRPr="00766E83">
        <w:rPr>
          <w:rFonts w:ascii="Arial" w:hAnsi="Arial" w:cs="Arial"/>
          <w:b/>
          <w:sz w:val="24"/>
          <w:szCs w:val="24"/>
        </w:rPr>
        <w:t xml:space="preserve">GRÁFICOS NO DOMÍNIO DA FREQUÊNCIA CONTÍNUA DE MÓDULO E FASE DE </w:t>
      </w:r>
      <w:proofErr w:type="gramStart"/>
      <w:r w:rsidRPr="00766E83">
        <w:rPr>
          <w:rFonts w:ascii="Arial" w:hAnsi="Arial" w:cs="Arial"/>
          <w:b/>
          <w:sz w:val="24"/>
          <w:szCs w:val="24"/>
        </w:rPr>
        <w:t>Y(</w:t>
      </w:r>
      <w:proofErr w:type="gramEnd"/>
      <w:r>
        <w:rPr>
          <w:rFonts w:ascii="Arial" w:hAnsi="Arial" w:cs="Arial"/>
          <w:b/>
          <w:sz w:val="24"/>
          <w:szCs w:val="24"/>
        </w:rPr>
        <w:t>f</w:t>
      </w:r>
      <w:r w:rsidRPr="00766E83">
        <w:rPr>
          <w:rFonts w:ascii="Arial" w:hAnsi="Arial" w:cs="Arial"/>
          <w:b/>
          <w:sz w:val="24"/>
          <w:szCs w:val="24"/>
        </w:rPr>
        <w:t>)</w:t>
      </w:r>
    </w:p>
    <w:p w:rsidR="00766E83" w:rsidRPr="00766E83" w:rsidRDefault="00766E83" w:rsidP="00766E8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Caso 1</w:t>
      </w:r>
    </w:p>
    <w:p w:rsidR="00766E83" w:rsidRDefault="00766E83" w:rsidP="00766E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731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1.f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83" w:rsidRDefault="00766E83" w:rsidP="00766E83">
      <w:pPr>
        <w:rPr>
          <w:rFonts w:ascii="Arial" w:hAnsi="Arial" w:cs="Arial"/>
          <w:b/>
          <w:sz w:val="24"/>
          <w:szCs w:val="24"/>
        </w:rPr>
      </w:pPr>
      <w:r w:rsidRPr="00766E83">
        <w:rPr>
          <w:rFonts w:ascii="Arial" w:hAnsi="Arial" w:cs="Arial"/>
          <w:b/>
          <w:sz w:val="24"/>
          <w:szCs w:val="24"/>
        </w:rPr>
        <w:t>Caso 2</w:t>
      </w:r>
    </w:p>
    <w:p w:rsidR="00766E83" w:rsidRPr="00766E83" w:rsidRDefault="00766E83" w:rsidP="00766E8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2731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2.f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83" w:rsidRDefault="00F119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 w:rsidR="00225B1F" w:rsidRPr="00225B1F">
        <w:rPr>
          <w:rFonts w:ascii="Arial" w:hAnsi="Arial" w:cs="Arial"/>
          <w:sz w:val="24"/>
          <w:szCs w:val="24"/>
        </w:rPr>
        <w:t>Cálculo da razão RSR</w:t>
      </w:r>
      <w:r w:rsidR="00225B1F" w:rsidRPr="00225B1F">
        <w:rPr>
          <w:rFonts w:ascii="Arial" w:hAnsi="Arial" w:cs="Arial"/>
          <w:sz w:val="24"/>
          <w:szCs w:val="24"/>
          <w:vertAlign w:val="subscript"/>
        </w:rPr>
        <w:t>2</w:t>
      </w:r>
      <w:r w:rsidR="00225B1F" w:rsidRPr="00225B1F">
        <w:rPr>
          <w:rFonts w:ascii="Arial" w:hAnsi="Arial" w:cs="Arial"/>
          <w:sz w:val="24"/>
          <w:szCs w:val="24"/>
        </w:rPr>
        <w:t xml:space="preserve"> = </w:t>
      </w:r>
      <w:proofErr w:type="spellStart"/>
      <w:r w:rsidR="00225B1F" w:rsidRPr="00225B1F">
        <w:rPr>
          <w:rFonts w:ascii="Arial" w:hAnsi="Arial" w:cs="Arial"/>
          <w:sz w:val="24"/>
          <w:szCs w:val="24"/>
        </w:rPr>
        <w:t>P</w:t>
      </w:r>
      <w:r w:rsidR="00225B1F" w:rsidRPr="00225B1F">
        <w:rPr>
          <w:rFonts w:ascii="Arial" w:hAnsi="Arial" w:cs="Arial"/>
          <w:sz w:val="24"/>
          <w:szCs w:val="24"/>
          <w:vertAlign w:val="subscript"/>
        </w:rPr>
        <w:t>x</w:t>
      </w:r>
      <w:proofErr w:type="spellEnd"/>
      <w:r w:rsidR="00225B1F" w:rsidRPr="00225B1F">
        <w:rPr>
          <w:rFonts w:ascii="Arial" w:hAnsi="Arial" w:cs="Arial"/>
          <w:sz w:val="24"/>
          <w:szCs w:val="24"/>
        </w:rPr>
        <w:t xml:space="preserve"> / </w:t>
      </w:r>
      <w:proofErr w:type="spellStart"/>
      <w:r w:rsidR="00225B1F" w:rsidRPr="00225B1F">
        <w:rPr>
          <w:rFonts w:ascii="Arial" w:hAnsi="Arial" w:cs="Arial"/>
          <w:sz w:val="24"/>
          <w:szCs w:val="24"/>
        </w:rPr>
        <w:t>P</w:t>
      </w:r>
      <w:r w:rsidR="00225B1F" w:rsidRPr="00225B1F">
        <w:rPr>
          <w:rFonts w:ascii="Arial" w:hAnsi="Arial" w:cs="Arial"/>
          <w:sz w:val="24"/>
          <w:szCs w:val="24"/>
          <w:vertAlign w:val="subscript"/>
        </w:rPr>
        <w:t>e</w:t>
      </w:r>
      <w:proofErr w:type="spellEnd"/>
      <w:r w:rsidR="00225B1F" w:rsidRPr="00225B1F">
        <w:rPr>
          <w:rFonts w:ascii="Arial" w:hAnsi="Arial" w:cs="Arial"/>
          <w:sz w:val="24"/>
          <w:szCs w:val="24"/>
        </w:rPr>
        <w:t xml:space="preserve">, </w:t>
      </w:r>
      <w:r w:rsidR="00225B1F">
        <w:rPr>
          <w:rFonts w:ascii="Arial" w:hAnsi="Arial" w:cs="Arial"/>
          <w:sz w:val="24"/>
          <w:szCs w:val="24"/>
        </w:rPr>
        <w:t xml:space="preserve">em escala linear </w:t>
      </w:r>
      <w:r w:rsidR="00225B1F" w:rsidRPr="00225B1F">
        <w:rPr>
          <w:rFonts w:ascii="Arial" w:hAnsi="Arial" w:cs="Arial"/>
          <w:sz w:val="24"/>
          <w:szCs w:val="24"/>
        </w:rPr>
        <w:t>e da figura de mérito FM = RSR</w:t>
      </w:r>
      <w:r w:rsidR="00225B1F" w:rsidRPr="00225B1F">
        <w:rPr>
          <w:rFonts w:ascii="Arial" w:hAnsi="Arial" w:cs="Arial"/>
          <w:sz w:val="24"/>
          <w:szCs w:val="24"/>
          <w:vertAlign w:val="subscript"/>
        </w:rPr>
        <w:t>2</w:t>
      </w:r>
      <w:r w:rsidR="00225B1F" w:rsidRPr="00225B1F">
        <w:rPr>
          <w:rFonts w:ascii="Arial" w:hAnsi="Arial" w:cs="Arial"/>
          <w:sz w:val="24"/>
          <w:szCs w:val="24"/>
        </w:rPr>
        <w:t xml:space="preserve"> / MULT</w:t>
      </w:r>
    </w:p>
    <w:p w:rsidR="00766E83" w:rsidRDefault="00766E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Caso 1</w:t>
      </w:r>
    </w:p>
    <w:p w:rsidR="00766E83" w:rsidRDefault="00766E83">
      <w:pPr>
        <w:rPr>
          <w:rFonts w:ascii="Arial" w:hAnsi="Arial" w:cs="Arial"/>
          <w:sz w:val="24"/>
          <w:szCs w:val="24"/>
        </w:rPr>
      </w:pPr>
      <w:r w:rsidRPr="00766E83">
        <w:rPr>
          <w:rFonts w:ascii="Arial" w:hAnsi="Arial" w:cs="Arial"/>
          <w:sz w:val="24"/>
          <w:szCs w:val="24"/>
        </w:rPr>
        <w:t>//</w:t>
      </w:r>
      <w:proofErr w:type="spellStart"/>
      <w:r w:rsidRPr="00766E83">
        <w:rPr>
          <w:rFonts w:ascii="Arial" w:hAnsi="Arial" w:cs="Arial"/>
          <w:sz w:val="24"/>
          <w:szCs w:val="24"/>
        </w:rPr>
        <w:t>Px</w:t>
      </w:r>
      <w:proofErr w:type="spellEnd"/>
      <w:r w:rsidRPr="00766E83">
        <w:rPr>
          <w:rFonts w:ascii="Arial" w:hAnsi="Arial" w:cs="Arial"/>
          <w:sz w:val="24"/>
          <w:szCs w:val="24"/>
        </w:rPr>
        <w:t>=</w:t>
      </w:r>
      <w:r w:rsidR="00F11964">
        <w:rPr>
          <w:rFonts w:ascii="Arial" w:hAnsi="Arial" w:cs="Arial"/>
          <w:sz w:val="24"/>
          <w:szCs w:val="24"/>
        </w:rPr>
        <w:t>0.</w:t>
      </w:r>
      <w:proofErr w:type="gramStart"/>
      <w:r w:rsidR="00F11964">
        <w:rPr>
          <w:rFonts w:ascii="Arial" w:hAnsi="Arial" w:cs="Arial"/>
          <w:sz w:val="24"/>
          <w:szCs w:val="24"/>
        </w:rPr>
        <w:t>34</w:t>
      </w:r>
      <w:r w:rsidRPr="00766E83">
        <w:rPr>
          <w:rFonts w:ascii="Arial" w:hAnsi="Arial" w:cs="Arial"/>
          <w:sz w:val="24"/>
          <w:szCs w:val="24"/>
        </w:rPr>
        <w:t xml:space="preserve"> ;Pr</w:t>
      </w:r>
      <w:proofErr w:type="gramEnd"/>
      <w:r w:rsidRPr="00766E83">
        <w:rPr>
          <w:rFonts w:ascii="Arial" w:hAnsi="Arial" w:cs="Arial"/>
          <w:sz w:val="24"/>
          <w:szCs w:val="24"/>
        </w:rPr>
        <w:t>=</w:t>
      </w:r>
      <w:r w:rsidR="00F11964">
        <w:rPr>
          <w:rFonts w:ascii="Arial" w:hAnsi="Arial" w:cs="Arial"/>
          <w:sz w:val="24"/>
          <w:szCs w:val="24"/>
        </w:rPr>
        <w:t xml:space="preserve">0,034 </w:t>
      </w:r>
      <w:r w:rsidRPr="00766E83">
        <w:rPr>
          <w:rFonts w:ascii="Arial" w:hAnsi="Arial" w:cs="Arial"/>
          <w:sz w:val="24"/>
          <w:szCs w:val="24"/>
        </w:rPr>
        <w:t>RSR=</w:t>
      </w:r>
      <w:r w:rsidR="00F11964">
        <w:rPr>
          <w:rFonts w:ascii="Arial" w:hAnsi="Arial" w:cs="Arial"/>
          <w:sz w:val="24"/>
          <w:szCs w:val="24"/>
        </w:rPr>
        <w:t>10</w:t>
      </w:r>
    </w:p>
    <w:p w:rsidR="00766E83" w:rsidRPr="00766E83" w:rsidRDefault="00766E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MULT=3; FM=</w:t>
      </w:r>
      <w:r w:rsidR="00F11964">
        <w:rPr>
          <w:rFonts w:ascii="Arial" w:hAnsi="Arial" w:cs="Arial"/>
          <w:sz w:val="24"/>
          <w:szCs w:val="24"/>
        </w:rPr>
        <w:t>3,3333...</w:t>
      </w:r>
      <w:bookmarkStart w:id="0" w:name="_GoBack"/>
      <w:bookmarkEnd w:id="0"/>
    </w:p>
    <w:p w:rsidR="00766E83" w:rsidRDefault="00766E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Caso 2</w:t>
      </w:r>
    </w:p>
    <w:p w:rsidR="00766E83" w:rsidRDefault="00766E83">
      <w:pPr>
        <w:rPr>
          <w:rFonts w:ascii="Arial" w:hAnsi="Arial" w:cs="Arial"/>
          <w:sz w:val="24"/>
          <w:szCs w:val="24"/>
        </w:rPr>
      </w:pPr>
      <w:proofErr w:type="spellStart"/>
      <w:r w:rsidRPr="00766E83">
        <w:rPr>
          <w:rFonts w:ascii="Arial" w:hAnsi="Arial" w:cs="Arial"/>
          <w:sz w:val="24"/>
          <w:szCs w:val="24"/>
        </w:rPr>
        <w:t>Px</w:t>
      </w:r>
      <w:proofErr w:type="spellEnd"/>
      <w:r w:rsidRPr="00766E83">
        <w:rPr>
          <w:rFonts w:ascii="Arial" w:hAnsi="Arial" w:cs="Arial"/>
          <w:sz w:val="24"/>
          <w:szCs w:val="24"/>
        </w:rPr>
        <w:t>=0.</w:t>
      </w:r>
      <w:proofErr w:type="gramStart"/>
      <w:r w:rsidRPr="00766E83">
        <w:rPr>
          <w:rFonts w:ascii="Arial" w:hAnsi="Arial" w:cs="Arial"/>
          <w:sz w:val="24"/>
          <w:szCs w:val="24"/>
        </w:rPr>
        <w:t>0047 ;Pr</w:t>
      </w:r>
      <w:proofErr w:type="gramEnd"/>
      <w:r w:rsidRPr="00766E83">
        <w:rPr>
          <w:rFonts w:ascii="Arial" w:hAnsi="Arial" w:cs="Arial"/>
          <w:sz w:val="24"/>
          <w:szCs w:val="24"/>
        </w:rPr>
        <w:t>=4,6958.10</w:t>
      </w:r>
      <w:r w:rsidRPr="00766E83">
        <w:rPr>
          <w:rFonts w:ascii="Arial" w:hAnsi="Arial" w:cs="Arial"/>
          <w:sz w:val="24"/>
          <w:szCs w:val="24"/>
          <w:vertAlign w:val="superscript"/>
        </w:rPr>
        <w:t>-5</w:t>
      </w:r>
      <w:r w:rsidRPr="00766E83">
        <w:rPr>
          <w:rFonts w:ascii="Arial" w:hAnsi="Arial" w:cs="Arial"/>
          <w:sz w:val="24"/>
          <w:szCs w:val="24"/>
        </w:rPr>
        <w:t xml:space="preserve"> RSR=100</w:t>
      </w:r>
    </w:p>
    <w:p w:rsidR="00766E83" w:rsidRPr="00766E83" w:rsidRDefault="00766E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MULT=40; FM=2.5</w:t>
      </w:r>
    </w:p>
    <w:sectPr w:rsidR="00766E83" w:rsidRPr="00766E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A19"/>
    <w:rsid w:val="00225B1F"/>
    <w:rsid w:val="00766E83"/>
    <w:rsid w:val="00B06F08"/>
    <w:rsid w:val="00BB3A19"/>
    <w:rsid w:val="00F11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AB675D"/>
  <w15:chartTrackingRefBased/>
  <w15:docId w15:val="{4A7E6F61-DE11-48E1-AAE3-A2D635AAD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8</Pages>
  <Words>160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Co.</dc:creator>
  <cp:keywords/>
  <dc:description/>
  <cp:lastModifiedBy>Danilo Co.</cp:lastModifiedBy>
  <cp:revision>2</cp:revision>
  <dcterms:created xsi:type="dcterms:W3CDTF">2016-04-14T23:05:00Z</dcterms:created>
  <dcterms:modified xsi:type="dcterms:W3CDTF">2016-04-16T02:11:00Z</dcterms:modified>
</cp:coreProperties>
</file>